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35C" w:rsidRPr="0046135C" w:rsidRDefault="0046135C" w:rsidP="0046135C">
      <w:pPr>
        <w:widowControl/>
        <w:shd w:val="clear" w:color="auto" w:fill="FFFFFF"/>
        <w:wordWrap/>
        <w:autoSpaceDE/>
        <w:autoSpaceDN/>
        <w:spacing w:before="90" w:after="90" w:line="240" w:lineRule="auto"/>
        <w:jc w:val="left"/>
        <w:textAlignment w:val="bottom"/>
        <w:outlineLvl w:val="0"/>
        <w:rPr>
          <w:rFonts w:ascii="Helvetica" w:eastAsia="굴림" w:hAnsi="Helvetica" w:cs="Helvetica"/>
          <w:color w:val="2D3B45"/>
          <w:kern w:val="36"/>
          <w:sz w:val="38"/>
          <w:szCs w:val="38"/>
        </w:rPr>
      </w:pPr>
      <w:r w:rsidRPr="0046135C">
        <w:rPr>
          <w:rFonts w:ascii="Helvetica" w:eastAsia="굴림" w:hAnsi="Helvetica" w:cs="Helvetica"/>
          <w:color w:val="2D3B45"/>
          <w:kern w:val="36"/>
          <w:sz w:val="38"/>
          <w:szCs w:val="38"/>
        </w:rPr>
        <w:t>4.5 - Case Study: Singapore International Airlines: Strategy with a Smile (</w:t>
      </w:r>
      <w:proofErr w:type="spellStart"/>
      <w:r w:rsidRPr="0046135C">
        <w:rPr>
          <w:rFonts w:ascii="Helvetica" w:eastAsia="굴림" w:hAnsi="Helvetica" w:cs="Helvetica"/>
          <w:color w:val="2D3B45"/>
          <w:kern w:val="36"/>
          <w:sz w:val="38"/>
          <w:szCs w:val="38"/>
        </w:rPr>
        <w:t>Ramaswamy</w:t>
      </w:r>
      <w:proofErr w:type="spellEnd"/>
      <w:r w:rsidRPr="0046135C">
        <w:rPr>
          <w:rFonts w:ascii="Helvetica" w:eastAsia="굴림" w:hAnsi="Helvetica" w:cs="Helvetica"/>
          <w:color w:val="2D3B45"/>
          <w:kern w:val="36"/>
          <w:sz w:val="38"/>
          <w:szCs w:val="38"/>
        </w:rPr>
        <w:t>, 2001)</w:t>
      </w:r>
    </w:p>
    <w:p w:rsidR="0046135C" w:rsidRPr="0046135C" w:rsidRDefault="0046135C" w:rsidP="0046135C">
      <w:pPr>
        <w:widowControl/>
        <w:shd w:val="clear" w:color="auto" w:fill="FFFFFF"/>
        <w:wordWrap/>
        <w:autoSpaceDE/>
        <w:autoSpaceDN/>
        <w:spacing w:before="180" w:after="180" w:line="240" w:lineRule="auto"/>
        <w:jc w:val="left"/>
        <w:rPr>
          <w:rFonts w:ascii="Helvetica" w:eastAsia="굴림" w:hAnsi="Helvetica" w:cs="Helvetica"/>
          <w:color w:val="2D3B45"/>
          <w:kern w:val="0"/>
          <w:sz w:val="21"/>
          <w:szCs w:val="21"/>
        </w:rPr>
      </w:pPr>
      <w:bookmarkStart w:id="0" w:name="_GoBack"/>
      <w:bookmarkEnd w:id="0"/>
      <w:r w:rsidRPr="0046135C">
        <w:rPr>
          <w:rFonts w:ascii="Helvetica" w:eastAsia="굴림" w:hAnsi="Helvetica" w:cs="Helvetica"/>
          <w:b/>
          <w:bCs/>
          <w:color w:val="2D3B45"/>
          <w:kern w:val="0"/>
          <w:sz w:val="21"/>
          <w:szCs w:val="21"/>
        </w:rPr>
        <w:t>Case Study Review</w:t>
      </w:r>
    </w:p>
    <w:p w:rsidR="0046135C" w:rsidRPr="0046135C" w:rsidRDefault="0046135C" w:rsidP="0046135C">
      <w:pPr>
        <w:widowControl/>
        <w:shd w:val="clear" w:color="auto" w:fill="FFFFFF"/>
        <w:wordWrap/>
        <w:autoSpaceDE/>
        <w:autoSpaceDN/>
        <w:spacing w:before="180" w:after="180" w:line="240" w:lineRule="auto"/>
        <w:jc w:val="left"/>
        <w:rPr>
          <w:rFonts w:ascii="Helvetica" w:eastAsia="굴림" w:hAnsi="Helvetica" w:cs="Helvetica"/>
          <w:color w:val="2D3B45"/>
          <w:kern w:val="0"/>
          <w:sz w:val="21"/>
          <w:szCs w:val="21"/>
        </w:rPr>
      </w:pPr>
      <w:r w:rsidRPr="0046135C">
        <w:rPr>
          <w:rFonts w:ascii="Helvetica" w:eastAsia="굴림" w:hAnsi="Helvetica" w:cs="Helvetica"/>
          <w:color w:val="2D3B45"/>
          <w:kern w:val="0"/>
          <w:sz w:val="21"/>
          <w:szCs w:val="21"/>
        </w:rPr>
        <w:t>Access and read the following Harvard Business Review case study: </w:t>
      </w:r>
    </w:p>
    <w:p w:rsidR="0046135C" w:rsidRPr="0046135C" w:rsidRDefault="0046135C" w:rsidP="0046135C">
      <w:pPr>
        <w:widowControl/>
        <w:numPr>
          <w:ilvl w:val="0"/>
          <w:numId w:val="2"/>
        </w:numPr>
        <w:shd w:val="clear" w:color="auto" w:fill="FFFFFF"/>
        <w:wordWrap/>
        <w:autoSpaceDE/>
        <w:autoSpaceDN/>
        <w:spacing w:beforeAutospacing="1" w:after="0" w:afterAutospacing="1" w:line="240" w:lineRule="auto"/>
        <w:ind w:left="375"/>
        <w:jc w:val="left"/>
        <w:rPr>
          <w:rFonts w:ascii="Helvetica" w:eastAsia="굴림" w:hAnsi="Helvetica" w:cs="Helvetica"/>
          <w:color w:val="2D3B45"/>
          <w:kern w:val="0"/>
          <w:sz w:val="21"/>
          <w:szCs w:val="21"/>
        </w:rPr>
      </w:pPr>
      <w:hyperlink r:id="rId5" w:tgtFrame="_blank" w:tooltip="External Link" w:history="1">
        <w:r w:rsidRPr="0046135C">
          <w:rPr>
            <w:rFonts w:ascii="Helvetica" w:eastAsia="굴림" w:hAnsi="Helvetica" w:cs="Helvetica"/>
            <w:color w:val="428BCA"/>
            <w:kern w:val="0"/>
            <w:sz w:val="21"/>
            <w:szCs w:val="21"/>
            <w:u w:val="single"/>
          </w:rPr>
          <w:t>Singapore International Airlines: Strategy With A Smile</w:t>
        </w:r>
        <w:r w:rsidRPr="0046135C">
          <w:rPr>
            <w:rFonts w:ascii="Helvetica" w:eastAsia="굴림" w:hAnsi="Helvetica" w:cs="Helvetica"/>
            <w:color w:val="428BCA"/>
            <w:kern w:val="0"/>
            <w:sz w:val="21"/>
            <w:szCs w:val="21"/>
            <w:u w:val="single"/>
            <w:bdr w:val="none" w:sz="0" w:space="0" w:color="auto" w:frame="1"/>
          </w:rPr>
          <w:t> (Links to an external site.)</w:t>
        </w:r>
      </w:hyperlink>
      <w:r w:rsidRPr="0046135C">
        <w:rPr>
          <w:rFonts w:ascii="Helvetica" w:eastAsia="굴림" w:hAnsi="Helvetica" w:cs="Helvetica"/>
          <w:color w:val="2D3B45"/>
          <w:kern w:val="0"/>
          <w:sz w:val="21"/>
          <w:szCs w:val="21"/>
        </w:rPr>
        <w:t> (</w:t>
      </w:r>
      <w:proofErr w:type="spellStart"/>
      <w:r w:rsidRPr="0046135C">
        <w:rPr>
          <w:rFonts w:ascii="Helvetica" w:eastAsia="굴림" w:hAnsi="Helvetica" w:cs="Helvetica"/>
          <w:color w:val="2D3B45"/>
          <w:kern w:val="0"/>
          <w:sz w:val="21"/>
          <w:szCs w:val="21"/>
        </w:rPr>
        <w:t>Ramaswamy</w:t>
      </w:r>
      <w:proofErr w:type="spellEnd"/>
      <w:r w:rsidRPr="0046135C">
        <w:rPr>
          <w:rFonts w:ascii="Helvetica" w:eastAsia="굴림" w:hAnsi="Helvetica" w:cs="Helvetica"/>
          <w:color w:val="2D3B45"/>
          <w:kern w:val="0"/>
          <w:sz w:val="21"/>
          <w:szCs w:val="21"/>
        </w:rPr>
        <w:t>, 2001) (HTML webpage file/Adobe Acrobat PDF file)</w:t>
      </w:r>
    </w:p>
    <w:p w:rsidR="0046135C" w:rsidRPr="0046135C" w:rsidRDefault="0046135C" w:rsidP="0046135C">
      <w:pPr>
        <w:widowControl/>
        <w:shd w:val="clear" w:color="auto" w:fill="FFFFFF"/>
        <w:wordWrap/>
        <w:autoSpaceDE/>
        <w:autoSpaceDN/>
        <w:spacing w:after="0" w:line="240" w:lineRule="auto"/>
        <w:jc w:val="left"/>
        <w:rPr>
          <w:rFonts w:ascii="Helvetica" w:eastAsia="굴림" w:hAnsi="Helvetica" w:cs="Helvetica"/>
          <w:color w:val="2D3B45"/>
          <w:kern w:val="0"/>
          <w:sz w:val="21"/>
          <w:szCs w:val="21"/>
        </w:rPr>
      </w:pPr>
      <w:r w:rsidRPr="0046135C">
        <w:rPr>
          <w:rFonts w:ascii="Helvetica" w:eastAsia="굴림" w:hAnsi="Helvetica" w:cs="Helvetica"/>
          <w:color w:val="2D3B45"/>
          <w:kern w:val="0"/>
          <w:sz w:val="21"/>
          <w:szCs w:val="21"/>
        </w:rPr>
        <w:t>This business strategy case will help you to develop a framework for conceptualizing differentiation-based competitive advantage. Specifically, it illustrates how an organization implementing a strategy of differentiation needs to design its entire value chain with the intent to be outstanding in every value activity that it performs. Thus, it identifies the critical resource commitments that a differentiation strategy would require. This discussion is closely intertwined with an examination of country-specific (Singapore, in this case) sources of competitive advantage.</w:t>
      </w:r>
    </w:p>
    <w:p w:rsidR="0046135C" w:rsidRPr="0046135C" w:rsidRDefault="0046135C" w:rsidP="0046135C">
      <w:pPr>
        <w:widowControl/>
        <w:shd w:val="clear" w:color="auto" w:fill="FFFFFF"/>
        <w:wordWrap/>
        <w:autoSpaceDE/>
        <w:autoSpaceDN/>
        <w:spacing w:after="0" w:line="240" w:lineRule="auto"/>
        <w:jc w:val="left"/>
        <w:rPr>
          <w:rFonts w:ascii="Helvetica" w:eastAsia="굴림" w:hAnsi="Helvetica" w:cs="Helvetica"/>
          <w:color w:val="2D3B45"/>
          <w:kern w:val="0"/>
          <w:sz w:val="21"/>
          <w:szCs w:val="21"/>
        </w:rPr>
      </w:pPr>
      <w:r w:rsidRPr="0046135C">
        <w:rPr>
          <w:rFonts w:ascii="Helvetica" w:eastAsia="굴림" w:hAnsi="Helvetica" w:cs="Helvetica"/>
          <w:color w:val="2D3B45"/>
          <w:kern w:val="0"/>
          <w:sz w:val="21"/>
          <w:szCs w:val="21"/>
        </w:rPr>
        <w:t> </w:t>
      </w:r>
    </w:p>
    <w:p w:rsidR="0046135C" w:rsidRPr="0046135C" w:rsidRDefault="0046135C" w:rsidP="0046135C">
      <w:pPr>
        <w:widowControl/>
        <w:shd w:val="clear" w:color="auto" w:fill="FFFFFF"/>
        <w:wordWrap/>
        <w:autoSpaceDE/>
        <w:autoSpaceDN/>
        <w:spacing w:before="180" w:after="180" w:line="240" w:lineRule="auto"/>
        <w:jc w:val="left"/>
        <w:rPr>
          <w:rFonts w:ascii="Helvetica" w:eastAsia="굴림" w:hAnsi="Helvetica" w:cs="Helvetica"/>
          <w:color w:val="2D3B45"/>
          <w:kern w:val="0"/>
          <w:sz w:val="21"/>
          <w:szCs w:val="21"/>
        </w:rPr>
      </w:pPr>
      <w:r w:rsidRPr="0046135C">
        <w:rPr>
          <w:rFonts w:ascii="Helvetica" w:eastAsia="굴림" w:hAnsi="Helvetica" w:cs="Helvetica"/>
          <w:b/>
          <w:bCs/>
          <w:color w:val="2D3B45"/>
          <w:kern w:val="0"/>
          <w:sz w:val="21"/>
          <w:szCs w:val="21"/>
        </w:rPr>
        <w:t>Case Study Analysis</w:t>
      </w:r>
    </w:p>
    <w:p w:rsidR="0046135C" w:rsidRPr="0046135C" w:rsidRDefault="0046135C" w:rsidP="0046135C">
      <w:pPr>
        <w:widowControl/>
        <w:shd w:val="clear" w:color="auto" w:fill="FFFFFF"/>
        <w:wordWrap/>
        <w:autoSpaceDE/>
        <w:autoSpaceDN/>
        <w:spacing w:before="180" w:after="180" w:line="240" w:lineRule="auto"/>
        <w:jc w:val="left"/>
        <w:rPr>
          <w:rFonts w:ascii="Helvetica" w:eastAsia="굴림" w:hAnsi="Helvetica" w:cs="Helvetica"/>
          <w:color w:val="2D3B45"/>
          <w:kern w:val="0"/>
          <w:sz w:val="21"/>
          <w:szCs w:val="21"/>
        </w:rPr>
      </w:pPr>
      <w:r w:rsidRPr="0046135C">
        <w:rPr>
          <w:rFonts w:ascii="Helvetica" w:eastAsia="굴림" w:hAnsi="Helvetica" w:cs="Helvetica"/>
          <w:color w:val="2D3B45"/>
          <w:kern w:val="0"/>
          <w:sz w:val="21"/>
          <w:szCs w:val="21"/>
        </w:rPr>
        <w:t>Prepare your response, addressing the following items:</w:t>
      </w:r>
    </w:p>
    <w:p w:rsidR="0046135C" w:rsidRPr="0046135C" w:rsidRDefault="0046135C" w:rsidP="0046135C">
      <w:pPr>
        <w:widowControl/>
        <w:numPr>
          <w:ilvl w:val="0"/>
          <w:numId w:val="3"/>
        </w:numPr>
        <w:shd w:val="clear" w:color="auto" w:fill="FFFFFF"/>
        <w:wordWrap/>
        <w:autoSpaceDE/>
        <w:autoSpaceDN/>
        <w:spacing w:before="100" w:beforeAutospacing="1" w:after="100" w:afterAutospacing="1" w:line="240" w:lineRule="auto"/>
        <w:ind w:left="375"/>
        <w:jc w:val="left"/>
        <w:rPr>
          <w:rFonts w:ascii="Helvetica" w:eastAsia="굴림" w:hAnsi="Helvetica" w:cs="Helvetica"/>
          <w:color w:val="2D3B45"/>
          <w:kern w:val="0"/>
          <w:sz w:val="21"/>
          <w:szCs w:val="21"/>
        </w:rPr>
      </w:pPr>
      <w:r w:rsidRPr="0046135C">
        <w:rPr>
          <w:rFonts w:ascii="Helvetica" w:eastAsia="굴림" w:hAnsi="Helvetica" w:cs="Helvetica"/>
          <w:color w:val="2D3B45"/>
          <w:kern w:val="0"/>
          <w:sz w:val="21"/>
          <w:szCs w:val="21"/>
        </w:rPr>
        <w:t>Why is the airline industry considered a global industry? What are the forces driving globalization?</w:t>
      </w:r>
    </w:p>
    <w:p w:rsidR="0046135C" w:rsidRPr="0046135C" w:rsidRDefault="0046135C" w:rsidP="0046135C">
      <w:pPr>
        <w:widowControl/>
        <w:numPr>
          <w:ilvl w:val="0"/>
          <w:numId w:val="3"/>
        </w:numPr>
        <w:shd w:val="clear" w:color="auto" w:fill="FFFFFF"/>
        <w:wordWrap/>
        <w:autoSpaceDE/>
        <w:autoSpaceDN/>
        <w:spacing w:before="100" w:beforeAutospacing="1" w:after="100" w:afterAutospacing="1" w:line="240" w:lineRule="auto"/>
        <w:ind w:left="375"/>
        <w:jc w:val="left"/>
        <w:rPr>
          <w:rFonts w:ascii="Helvetica" w:eastAsia="굴림" w:hAnsi="Helvetica" w:cs="Helvetica"/>
          <w:color w:val="2D3B45"/>
          <w:kern w:val="0"/>
          <w:sz w:val="21"/>
          <w:szCs w:val="21"/>
        </w:rPr>
      </w:pPr>
      <w:r w:rsidRPr="0046135C">
        <w:rPr>
          <w:rFonts w:ascii="Helvetica" w:eastAsia="굴림" w:hAnsi="Helvetica" w:cs="Helvetica"/>
          <w:color w:val="2D3B45"/>
          <w:kern w:val="0"/>
          <w:sz w:val="21"/>
          <w:szCs w:val="21"/>
        </w:rPr>
        <w:t>How important to a company’s success is its country of origin and why does this matter?</w:t>
      </w:r>
    </w:p>
    <w:p w:rsidR="0046135C" w:rsidRPr="0046135C" w:rsidRDefault="0046135C" w:rsidP="0046135C">
      <w:pPr>
        <w:widowControl/>
        <w:numPr>
          <w:ilvl w:val="0"/>
          <w:numId w:val="3"/>
        </w:numPr>
        <w:shd w:val="clear" w:color="auto" w:fill="FFFFFF"/>
        <w:wordWrap/>
        <w:autoSpaceDE/>
        <w:autoSpaceDN/>
        <w:spacing w:before="100" w:beforeAutospacing="1" w:after="100" w:afterAutospacing="1" w:line="240" w:lineRule="auto"/>
        <w:ind w:left="375"/>
        <w:jc w:val="left"/>
        <w:rPr>
          <w:rFonts w:ascii="Helvetica" w:eastAsia="굴림" w:hAnsi="Helvetica" w:cs="Helvetica"/>
          <w:color w:val="2D3B45"/>
          <w:kern w:val="0"/>
          <w:sz w:val="21"/>
          <w:szCs w:val="21"/>
        </w:rPr>
      </w:pPr>
      <w:r w:rsidRPr="0046135C">
        <w:rPr>
          <w:rFonts w:ascii="Helvetica" w:eastAsia="굴림" w:hAnsi="Helvetica" w:cs="Helvetica"/>
          <w:color w:val="2D3B45"/>
          <w:kern w:val="0"/>
          <w:sz w:val="21"/>
          <w:szCs w:val="21"/>
        </w:rPr>
        <w:t>How do you explain the success of Singapore Airlines (SIA) over an extended period of time? </w:t>
      </w:r>
    </w:p>
    <w:p w:rsidR="0046135C" w:rsidRPr="0046135C" w:rsidRDefault="0046135C" w:rsidP="0046135C">
      <w:pPr>
        <w:widowControl/>
        <w:numPr>
          <w:ilvl w:val="0"/>
          <w:numId w:val="3"/>
        </w:numPr>
        <w:shd w:val="clear" w:color="auto" w:fill="FFFFFF"/>
        <w:wordWrap/>
        <w:autoSpaceDE/>
        <w:autoSpaceDN/>
        <w:spacing w:before="100" w:beforeAutospacing="1" w:after="100" w:afterAutospacing="1" w:line="240" w:lineRule="auto"/>
        <w:ind w:left="375"/>
        <w:jc w:val="left"/>
        <w:rPr>
          <w:rFonts w:ascii="Helvetica" w:eastAsia="굴림" w:hAnsi="Helvetica" w:cs="Helvetica"/>
          <w:color w:val="2D3B45"/>
          <w:kern w:val="0"/>
          <w:sz w:val="21"/>
          <w:szCs w:val="21"/>
        </w:rPr>
      </w:pPr>
      <w:r w:rsidRPr="0046135C">
        <w:rPr>
          <w:rFonts w:ascii="Helvetica" w:eastAsia="굴림" w:hAnsi="Helvetica" w:cs="Helvetica"/>
          <w:color w:val="2D3B45"/>
          <w:kern w:val="0"/>
          <w:sz w:val="21"/>
          <w:szCs w:val="21"/>
        </w:rPr>
        <w:t>What are the key competencies of SIA? How are they created and sustained? How durable are they?</w:t>
      </w:r>
    </w:p>
    <w:p w:rsidR="0046135C" w:rsidRPr="0046135C" w:rsidRDefault="0046135C" w:rsidP="0046135C">
      <w:pPr>
        <w:widowControl/>
        <w:numPr>
          <w:ilvl w:val="0"/>
          <w:numId w:val="3"/>
        </w:numPr>
        <w:shd w:val="clear" w:color="auto" w:fill="FFFFFF"/>
        <w:wordWrap/>
        <w:autoSpaceDE/>
        <w:autoSpaceDN/>
        <w:spacing w:before="100" w:beforeAutospacing="1" w:after="100" w:afterAutospacing="1" w:line="240" w:lineRule="auto"/>
        <w:ind w:left="375"/>
        <w:jc w:val="left"/>
        <w:rPr>
          <w:rFonts w:ascii="Helvetica" w:eastAsia="굴림" w:hAnsi="Helvetica" w:cs="Helvetica"/>
          <w:color w:val="2D3B45"/>
          <w:kern w:val="0"/>
          <w:sz w:val="21"/>
          <w:szCs w:val="21"/>
        </w:rPr>
      </w:pPr>
      <w:r w:rsidRPr="0046135C">
        <w:rPr>
          <w:rFonts w:ascii="Helvetica" w:eastAsia="굴림" w:hAnsi="Helvetica" w:cs="Helvetica"/>
          <w:color w:val="2D3B45"/>
          <w:kern w:val="0"/>
          <w:sz w:val="21"/>
          <w:szCs w:val="21"/>
        </w:rPr>
        <w:t>What developments in the industry are threatening? What opportunities have emerged? Do these threats and opportunities necessitate any changes in strategic direction at SIA? What changes would you recommend?</w:t>
      </w:r>
    </w:p>
    <w:p w:rsidR="0046135C" w:rsidRPr="0046135C" w:rsidRDefault="0046135C" w:rsidP="0046135C">
      <w:pPr>
        <w:widowControl/>
        <w:numPr>
          <w:ilvl w:val="0"/>
          <w:numId w:val="3"/>
        </w:numPr>
        <w:shd w:val="clear" w:color="auto" w:fill="FFFFFF"/>
        <w:wordWrap/>
        <w:autoSpaceDE/>
        <w:autoSpaceDN/>
        <w:spacing w:before="100" w:beforeAutospacing="1" w:after="100" w:afterAutospacing="1" w:line="240" w:lineRule="auto"/>
        <w:ind w:left="375"/>
        <w:jc w:val="left"/>
        <w:rPr>
          <w:rFonts w:ascii="Helvetica" w:eastAsia="굴림" w:hAnsi="Helvetica" w:cs="Helvetica"/>
          <w:color w:val="2D3B45"/>
          <w:kern w:val="0"/>
          <w:sz w:val="21"/>
          <w:szCs w:val="21"/>
        </w:rPr>
      </w:pPr>
      <w:r w:rsidRPr="0046135C">
        <w:rPr>
          <w:rFonts w:ascii="Helvetica" w:eastAsia="굴림" w:hAnsi="Helvetica" w:cs="Helvetica"/>
          <w:color w:val="2D3B45"/>
          <w:kern w:val="0"/>
          <w:sz w:val="21"/>
          <w:szCs w:val="21"/>
        </w:rPr>
        <w:t>Evaluate the pros and cons of SIA’s alliance strategy and the suitability of Virgin Atlantic as a partner. Explore the impact on the Star Alliance.</w:t>
      </w:r>
    </w:p>
    <w:p w:rsidR="003143F5" w:rsidRPr="0046135C" w:rsidRDefault="003143F5"/>
    <w:sectPr w:rsidR="003143F5" w:rsidRPr="0046135C">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61D7"/>
    <w:multiLevelType w:val="multilevel"/>
    <w:tmpl w:val="8B7E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04A22"/>
    <w:multiLevelType w:val="multilevel"/>
    <w:tmpl w:val="5E46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C16067"/>
    <w:multiLevelType w:val="multilevel"/>
    <w:tmpl w:val="1854B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35C"/>
    <w:rsid w:val="003143F5"/>
    <w:rsid w:val="0046135C"/>
    <w:rsid w:val="00A2240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B2CDE4-6260-4EB9-B2E8-06ABE8D40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wordWrap w:val="0"/>
      <w:autoSpaceDE w:val="0"/>
      <w:autoSpaceDN w:val="0"/>
    </w:pPr>
  </w:style>
  <w:style w:type="paragraph" w:styleId="1">
    <w:name w:val="heading 1"/>
    <w:basedOn w:val="a"/>
    <w:link w:val="1Char"/>
    <w:uiPriority w:val="9"/>
    <w:qFormat/>
    <w:rsid w:val="0046135C"/>
    <w:pPr>
      <w:widowControl/>
      <w:wordWrap/>
      <w:autoSpaceDE/>
      <w:autoSpaceDN/>
      <w:spacing w:before="100" w:beforeAutospacing="1" w:after="100" w:afterAutospacing="1" w:line="240" w:lineRule="auto"/>
      <w:jc w:val="left"/>
      <w:outlineLvl w:val="0"/>
    </w:pPr>
    <w:rPr>
      <w:rFonts w:ascii="굴림" w:eastAsia="굴림" w:hAnsi="굴림" w:cs="굴림"/>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46135C"/>
    <w:rPr>
      <w:rFonts w:ascii="굴림" w:eastAsia="굴림" w:hAnsi="굴림" w:cs="굴림"/>
      <w:b/>
      <w:bCs/>
      <w:kern w:val="36"/>
      <w:sz w:val="48"/>
      <w:szCs w:val="48"/>
    </w:rPr>
  </w:style>
  <w:style w:type="character" w:customStyle="1" w:styleId="apple-converted-space">
    <w:name w:val="apple-converted-space"/>
    <w:basedOn w:val="a0"/>
    <w:rsid w:val="0046135C"/>
  </w:style>
  <w:style w:type="character" w:styleId="a3">
    <w:name w:val="Hyperlink"/>
    <w:basedOn w:val="a0"/>
    <w:uiPriority w:val="99"/>
    <w:semiHidden/>
    <w:unhideWhenUsed/>
    <w:rsid w:val="0046135C"/>
    <w:rPr>
      <w:color w:val="0000FF"/>
      <w:u w:val="single"/>
    </w:rPr>
  </w:style>
  <w:style w:type="character" w:customStyle="1" w:styleId="title">
    <w:name w:val="title"/>
    <w:basedOn w:val="a0"/>
    <w:rsid w:val="0046135C"/>
  </w:style>
  <w:style w:type="character" w:customStyle="1" w:styleId="value">
    <w:name w:val="value"/>
    <w:basedOn w:val="a0"/>
    <w:rsid w:val="0046135C"/>
  </w:style>
  <w:style w:type="character" w:customStyle="1" w:styleId="datetext">
    <w:name w:val="date_text"/>
    <w:basedOn w:val="a0"/>
    <w:rsid w:val="0046135C"/>
  </w:style>
  <w:style w:type="character" w:customStyle="1" w:styleId="displaydate">
    <w:name w:val="display_date"/>
    <w:basedOn w:val="a0"/>
    <w:rsid w:val="0046135C"/>
  </w:style>
  <w:style w:type="character" w:customStyle="1" w:styleId="displaytime">
    <w:name w:val="display_time"/>
    <w:basedOn w:val="a0"/>
    <w:rsid w:val="0046135C"/>
  </w:style>
  <w:style w:type="paragraph" w:styleId="a4">
    <w:name w:val="Normal (Web)"/>
    <w:basedOn w:val="a"/>
    <w:uiPriority w:val="99"/>
    <w:semiHidden/>
    <w:unhideWhenUsed/>
    <w:rsid w:val="0046135C"/>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5">
    <w:name w:val="Strong"/>
    <w:basedOn w:val="a0"/>
    <w:uiPriority w:val="22"/>
    <w:qFormat/>
    <w:rsid w:val="0046135C"/>
    <w:rPr>
      <w:b/>
      <w:bCs/>
    </w:rPr>
  </w:style>
  <w:style w:type="character" w:customStyle="1" w:styleId="screenreader-only">
    <w:name w:val="screenreader-only"/>
    <w:basedOn w:val="a0"/>
    <w:rsid w:val="00461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261197">
      <w:bodyDiv w:val="1"/>
      <w:marLeft w:val="0"/>
      <w:marRight w:val="0"/>
      <w:marTop w:val="0"/>
      <w:marBottom w:val="0"/>
      <w:divBdr>
        <w:top w:val="none" w:sz="0" w:space="0" w:color="auto"/>
        <w:left w:val="none" w:sz="0" w:space="0" w:color="auto"/>
        <w:bottom w:val="none" w:sz="0" w:space="0" w:color="auto"/>
        <w:right w:val="none" w:sz="0" w:space="0" w:color="auto"/>
      </w:divBdr>
      <w:divsChild>
        <w:div w:id="1430076474">
          <w:marLeft w:val="0"/>
          <w:marRight w:val="0"/>
          <w:marTop w:val="0"/>
          <w:marBottom w:val="0"/>
          <w:divBdr>
            <w:top w:val="none" w:sz="0" w:space="0" w:color="auto"/>
            <w:left w:val="none" w:sz="0" w:space="0" w:color="auto"/>
            <w:bottom w:val="none" w:sz="0" w:space="0" w:color="auto"/>
            <w:right w:val="none" w:sz="0" w:space="0" w:color="auto"/>
          </w:divBdr>
          <w:divsChild>
            <w:div w:id="1166281204">
              <w:marLeft w:val="0"/>
              <w:marRight w:val="0"/>
              <w:marTop w:val="0"/>
              <w:marBottom w:val="0"/>
              <w:divBdr>
                <w:top w:val="none" w:sz="0" w:space="0" w:color="auto"/>
                <w:left w:val="none" w:sz="0" w:space="0" w:color="auto"/>
                <w:bottom w:val="none" w:sz="0" w:space="0" w:color="auto"/>
                <w:right w:val="none" w:sz="0" w:space="0" w:color="auto"/>
              </w:divBdr>
            </w:div>
          </w:divsChild>
        </w:div>
        <w:div w:id="1435512478">
          <w:marLeft w:val="0"/>
          <w:marRight w:val="0"/>
          <w:marTop w:val="0"/>
          <w:marBottom w:val="0"/>
          <w:divBdr>
            <w:top w:val="none" w:sz="0" w:space="0" w:color="auto"/>
            <w:left w:val="none" w:sz="0" w:space="0" w:color="auto"/>
            <w:bottom w:val="none" w:sz="0" w:space="0" w:color="auto"/>
            <w:right w:val="none" w:sz="0" w:space="0" w:color="auto"/>
          </w:divBdr>
          <w:divsChild>
            <w:div w:id="1131901095">
              <w:marLeft w:val="0"/>
              <w:marRight w:val="0"/>
              <w:marTop w:val="0"/>
              <w:marBottom w:val="0"/>
              <w:divBdr>
                <w:top w:val="none" w:sz="0" w:space="0" w:color="auto"/>
                <w:left w:val="none" w:sz="0" w:space="0" w:color="auto"/>
                <w:bottom w:val="none" w:sz="0" w:space="0" w:color="auto"/>
                <w:right w:val="none" w:sz="0" w:space="0" w:color="auto"/>
              </w:divBdr>
            </w:div>
            <w:div w:id="1731224282">
              <w:marLeft w:val="0"/>
              <w:marRight w:val="0"/>
              <w:marTop w:val="0"/>
              <w:marBottom w:val="0"/>
              <w:divBdr>
                <w:top w:val="none" w:sz="0" w:space="0" w:color="auto"/>
                <w:left w:val="none" w:sz="0" w:space="0" w:color="auto"/>
                <w:bottom w:val="none" w:sz="0" w:space="0" w:color="auto"/>
                <w:right w:val="none" w:sz="0" w:space="0" w:color="auto"/>
              </w:divBdr>
            </w:div>
            <w:div w:id="363142565">
              <w:marLeft w:val="0"/>
              <w:marRight w:val="0"/>
              <w:marTop w:val="0"/>
              <w:marBottom w:val="0"/>
              <w:divBdr>
                <w:top w:val="none" w:sz="0" w:space="0" w:color="auto"/>
                <w:left w:val="none" w:sz="0" w:space="0" w:color="auto"/>
                <w:bottom w:val="none" w:sz="0" w:space="0" w:color="auto"/>
                <w:right w:val="none" w:sz="0" w:space="0" w:color="auto"/>
              </w:divBdr>
              <w:divsChild>
                <w:div w:id="165282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hbr.org/product/singapore-international-airlines-strategy-with-a-smile/an/TB0173-PDF-ENG" TargetMode="Externa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1579</Characters>
  <Application>Microsoft Office Word</Application>
  <DocSecurity>0</DocSecurity>
  <Lines>13</Lines>
  <Paragraphs>3</Paragraphs>
  <ScaleCrop>false</ScaleCrop>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Kim</dc:creator>
  <cp:keywords/>
  <dc:description/>
  <cp:lastModifiedBy>Scott Kim</cp:lastModifiedBy>
  <cp:revision>1</cp:revision>
  <dcterms:created xsi:type="dcterms:W3CDTF">2017-04-10T06:39:00Z</dcterms:created>
  <dcterms:modified xsi:type="dcterms:W3CDTF">2017-04-10T06:40:00Z</dcterms:modified>
</cp:coreProperties>
</file>