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5B79" w14:textId="6D556ECA" w:rsidR="00924626" w:rsidRPr="00924626" w:rsidRDefault="00924626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</w:rPr>
      </w:pPr>
      <w:r w:rsidRPr="00924626"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</w:rPr>
        <w:t>Note to tutor:</w:t>
      </w:r>
    </w:p>
    <w:p w14:paraId="198152C0" w14:textId="15DA3D37" w:rsidR="00924626" w:rsidRPr="00924626" w:rsidRDefault="00924626" w:rsidP="00924626">
      <w:pPr>
        <w:pStyle w:val="NormalWeb"/>
        <w:spacing w:before="0" w:beforeAutospacing="0" w:after="90" w:afterAutospacing="0" w:line="360" w:lineRule="atLeast"/>
        <w:textAlignment w:val="baseline"/>
        <w:rPr>
          <w:rFonts w:ascii="Open Sans" w:hAnsi="Open Sans" w:cs="Open Sans"/>
          <w:b/>
          <w:color w:val="3D3D3D"/>
          <w:sz w:val="21"/>
          <w:szCs w:val="21"/>
          <w:highlight w:val="yellow"/>
        </w:rPr>
      </w:pPr>
      <w:r w:rsidRPr="00924626">
        <w:rPr>
          <w:rFonts w:ascii="Open Sans" w:hAnsi="Open Sans" w:cs="Open Sans"/>
          <w:b/>
          <w:color w:val="3D3D3D"/>
          <w:sz w:val="21"/>
          <w:szCs w:val="21"/>
          <w:highlight w:val="yellow"/>
        </w:rPr>
        <w:t xml:space="preserve">budget. due by </w:t>
      </w:r>
      <w:r w:rsidR="004A5E4E">
        <w:rPr>
          <w:rFonts w:ascii="Open Sans" w:hAnsi="Open Sans" w:cs="Open Sans"/>
          <w:b/>
          <w:color w:val="3D3D3D"/>
          <w:sz w:val="21"/>
          <w:szCs w:val="21"/>
          <w:highlight w:val="yellow"/>
        </w:rPr>
        <w:t>Apr 21, 11</w:t>
      </w:r>
      <w:r w:rsidRPr="00924626">
        <w:rPr>
          <w:rFonts w:ascii="Open Sans" w:hAnsi="Open Sans" w:cs="Open Sans"/>
          <w:b/>
          <w:color w:val="3D3D3D"/>
          <w:sz w:val="21"/>
          <w:szCs w:val="21"/>
          <w:highlight w:val="yellow"/>
        </w:rPr>
        <w:t>pm, est usa</w:t>
      </w:r>
    </w:p>
    <w:p w14:paraId="11504F38" w14:textId="77777777" w:rsidR="00924626" w:rsidRPr="00924626" w:rsidRDefault="00924626" w:rsidP="00924626">
      <w:pPr>
        <w:pStyle w:val="NormalWeb"/>
        <w:spacing w:before="0" w:beforeAutospacing="0" w:after="90" w:afterAutospacing="0" w:line="360" w:lineRule="atLeast"/>
        <w:textAlignment w:val="baseline"/>
        <w:rPr>
          <w:rFonts w:ascii="Open Sans" w:hAnsi="Open Sans" w:cs="Open Sans"/>
          <w:color w:val="3D3D3D"/>
          <w:sz w:val="21"/>
          <w:szCs w:val="21"/>
          <w:highlight w:val="yellow"/>
        </w:rPr>
      </w:pPr>
      <w:r w:rsidRPr="00924626">
        <w:rPr>
          <w:rFonts w:ascii="Open Sans" w:hAnsi="Open Sans" w:cs="Open Sans"/>
          <w:color w:val="3D3D3D"/>
          <w:sz w:val="21"/>
          <w:szCs w:val="21"/>
          <w:highlight w:val="yellow"/>
        </w:rPr>
        <w:t>need to create a budget using the excel template, formulas must be created in the excel sheet along with detailed information on how the information was obtained. copy/pasta will not be enough as i actually want to learn how this is done. the more detail the better.</w:t>
      </w:r>
    </w:p>
    <w:p w14:paraId="50FBD08D" w14:textId="0668B128" w:rsidR="00924626" w:rsidRPr="0081133D" w:rsidRDefault="00924626" w:rsidP="0081133D">
      <w:pPr>
        <w:pStyle w:val="NormalWeb"/>
        <w:spacing w:before="0" w:beforeAutospacing="0" w:after="90" w:afterAutospacing="0" w:line="360" w:lineRule="atLeast"/>
        <w:textAlignment w:val="baseline"/>
        <w:rPr>
          <w:rFonts w:ascii="Open Sans" w:hAnsi="Open Sans" w:cs="Open Sans" w:hint="eastAsia"/>
          <w:color w:val="3D3D3D"/>
          <w:sz w:val="21"/>
          <w:szCs w:val="21"/>
          <w:highlight w:val="yellow"/>
          <w:lang w:eastAsia="zh-CN"/>
        </w:rPr>
      </w:pPr>
      <w:r w:rsidRPr="00924626">
        <w:rPr>
          <w:rFonts w:ascii="Open Sans" w:hAnsi="Open Sans" w:cs="Open Sans"/>
          <w:color w:val="3D3D3D"/>
          <w:sz w:val="21"/>
          <w:szCs w:val="21"/>
          <w:highlight w:val="yellow"/>
        </w:rPr>
        <w:t>information for the excel sheet can be found i</w:t>
      </w:r>
      <w:r w:rsidR="0081133D">
        <w:rPr>
          <w:rFonts w:ascii="Open Sans" w:hAnsi="Open Sans" w:cs="Open Sans"/>
          <w:color w:val="3D3D3D"/>
          <w:sz w:val="21"/>
          <w:szCs w:val="21"/>
          <w:highlight w:val="yellow"/>
        </w:rPr>
        <w:t>n the word document. thank you</w:t>
      </w:r>
    </w:p>
    <w:p w14:paraId="6D76807A" w14:textId="77777777" w:rsidR="00924626" w:rsidRDefault="00924626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1031372" w14:textId="14932EC9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C</w:t>
      </w:r>
      <w:r w:rsidR="00CF1126">
        <w:rPr>
          <w:rFonts w:ascii="Arial" w:eastAsia="Times New Roman" w:hAnsi="Arial" w:cs="Arial"/>
          <w:b/>
          <w:bCs/>
          <w:color w:val="000000"/>
          <w:sz w:val="18"/>
          <w:szCs w:val="18"/>
        </w:rPr>
        <w:t>apri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is a retail company that sells specialized gardening products. The company is considering opening a new store on October 1, Year1. As budget coordinator, you have been asked to prepare a master budget for the first 3 months of the company’s operation. You have gathered the following information:</w:t>
      </w:r>
    </w:p>
    <w:p w14:paraId="6E0DAD1D" w14:textId="3003D37A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October sales are estimated to be $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20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of which 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45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will be cash and the remainder will be on credit. The company expects all sales to increase at the rate of 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per month for November and December. Sales in January Year 2 are expected to be $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22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B7344A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The company expects to collect 100 percent of the accounts receivable generated by credit sales in the month following the sale.</w:t>
      </w:r>
    </w:p>
    <w:p w14:paraId="185DB88D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Prepare a sales budget and a schedule of cash receipts using these facts and your excel template. Check your answers here before moving to the next part, by completing the cells requested in the chart below.</w:t>
      </w:r>
    </w:p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296"/>
        <w:gridCol w:w="1298"/>
        <w:gridCol w:w="1178"/>
        <w:gridCol w:w="1296"/>
      </w:tblGrid>
      <w:tr w:rsidR="00442D47" w:rsidRPr="00442D47" w14:paraId="7375E43C" w14:textId="77777777" w:rsidTr="00442D47">
        <w:trPr>
          <w:trHeight w:val="255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BF8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a. Sales Budget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A03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81EF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1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15F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7B7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70EE1081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BC8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Cash sales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920C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BB840" w14:textId="3E839090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EAF39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86B8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0D9C" w14:textId="44502F87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34378D0">
                <v:shape id="_x0000_i1026" type="#_x0000_t75" style="width:37pt;height:18pt">
                  <v:imagedata r:id="rId5" o:title=""/>
                </v:shape>
              </w:pict>
            </w:r>
          </w:p>
        </w:tc>
      </w:tr>
      <w:tr w:rsidR="00442D47" w:rsidRPr="00442D47" w14:paraId="0A44E377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283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Sales on account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897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A739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0AF35" w14:textId="6EBC02C6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E7E7F6E">
                <v:shape id="_x0000_i1027" type="#_x0000_t75" style="width:37pt;height:18pt">
                  <v:imagedata r:id="rId5" o:title=""/>
                </v:shape>
              </w:pict>
            </w:r>
            <w:r w:rsidR="00442D47"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782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59AB1EEB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F78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budgeted sales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4286" w14:textId="5647905B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15EB7DD3">
                <v:shape id="_x0000_i1028" type="#_x0000_t75" style="width:37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BDCE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7C0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3140" w14:textId="075C8E08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0646B97C">
                <v:shape id="_x0000_i1029" type="#_x0000_t75" style="width:37pt;height:18pt">
                  <v:imagedata r:id="rId5" o:title=""/>
                </v:shape>
              </w:pict>
            </w:r>
          </w:p>
        </w:tc>
      </w:tr>
    </w:tbl>
    <w:p w14:paraId="14CDFFD4" w14:textId="77777777" w:rsidR="00442D47" w:rsidRPr="00442D47" w:rsidRDefault="00442D47" w:rsidP="00442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297"/>
        <w:gridCol w:w="1297"/>
        <w:gridCol w:w="1178"/>
        <w:gridCol w:w="1297"/>
      </w:tblGrid>
      <w:tr w:rsidR="00442D47" w:rsidRPr="00442D47" w14:paraId="4E321E06" w14:textId="77777777" w:rsidTr="00442D47">
        <w:trPr>
          <w:trHeight w:val="255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356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b. Schedule of Cash Receipts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15B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46F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1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29B3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9886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6FCF0841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A0C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Current cash sales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A88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A37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3738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F7F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B0305D4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A3C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Plus collections from A/R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867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C72A" w14:textId="1C9B61C6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62467581">
                <v:shape id="_x0000_i1030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962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7F2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D757441" w14:textId="77777777" w:rsidTr="00442D47">
        <w:trPr>
          <w:trHeight w:val="25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84F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collections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91C2" w14:textId="79C8036F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416BD31">
                <v:shape id="_x0000_i1031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B3F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DC2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DB6A" w14:textId="04D86ADF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764C6C9">
                <v:shape id="_x0000_i1032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</w:tbl>
    <w:p w14:paraId="4DF9E077" w14:textId="3F9F18B6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The cost of goods sold is 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7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of sales. The company desires to maintain a minimum ending inventory equal to 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4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of the next month’s cost of goods sold. (Ending inventory for December is based on budgeted January Year2 sales.)</w:t>
      </w:r>
    </w:p>
    <w:p w14:paraId="06252301" w14:textId="3C2C18C2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Assume that all inventory purchases are made on account (on credit). The company pays </w:t>
      </w:r>
      <w:r w:rsidR="00F26145"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of accounts payable in the month of purchase and the remaining amount in the following month.</w:t>
      </w:r>
    </w:p>
    <w:p w14:paraId="59BC94CF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In excel, prepare an inventory purchases budget and a cash payments budget for inventory purchases. Use the check figures below before you continue.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1032"/>
        <w:gridCol w:w="1032"/>
        <w:gridCol w:w="936"/>
        <w:gridCol w:w="1032"/>
      </w:tblGrid>
      <w:tr w:rsidR="00442D47" w:rsidRPr="00442D47" w14:paraId="33EAA56E" w14:textId="77777777" w:rsidTr="00442D47">
        <w:trPr>
          <w:trHeight w:val="204"/>
          <w:tblCellSpacing w:w="0" w:type="dxa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B2E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c. Inventory Purchases Budget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DECE4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5A28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A5C8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CA16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Total-Qtr</w:t>
            </w:r>
          </w:p>
        </w:tc>
      </w:tr>
      <w:tr w:rsidR="00442D47" w:rsidRPr="00442D47" w14:paraId="13915EF3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351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Budgeted cost of goods sold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96AA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BDEA2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D5BF" w14:textId="57DFACC1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02AD986">
                <v:shape id="_x0000_i1033" type="#_x0000_t75" style="width:37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0BFA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9161F34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43DA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Plus desired ending inventory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3F43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BB43" w14:textId="401EAC9E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76E7AE9C">
                <v:shape id="_x0000_i1034" type="#_x0000_t75" style="width:37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F5F1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2173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6CE3702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F36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Inventory needed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2E6E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14CA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799F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CCB5" w14:textId="15B06217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1229B12">
                <v:shape id="_x0000_i1035" type="#_x0000_t75" style="width:37pt;height:18pt">
                  <v:imagedata r:id="rId5" o:title=""/>
                </v:shape>
              </w:pict>
            </w:r>
          </w:p>
        </w:tc>
      </w:tr>
      <w:tr w:rsidR="00442D47" w:rsidRPr="00442D47" w14:paraId="6D9D68FA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1403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beginning inventory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3474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E2202" w14:textId="3BF4F800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17A3D9E2">
                <v:shape id="_x0000_i1036" type="#_x0000_t75" style="width:37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4E5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22FF" w14:textId="0B3C8708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03EA6C80">
                <v:shape id="_x0000_i1037" type="#_x0000_t75" style="width:37pt;height:18pt">
                  <v:imagedata r:id="rId5" o:title=""/>
                </v:shape>
              </w:pict>
            </w:r>
          </w:p>
        </w:tc>
      </w:tr>
      <w:tr w:rsidR="00442D47" w:rsidRPr="00442D47" w14:paraId="3FBA39CF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1E9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Required purchases (on account)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F300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1BAC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52B3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863A" w14:textId="07CB7A44" w:rsidR="00442D47" w:rsidRPr="00442D47" w:rsidRDefault="00A32C8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53512338">
                <v:shape id="_x0000_i1038" type="#_x0000_t75" style="width:37pt;height:18pt">
                  <v:imagedata r:id="rId5" o:title=""/>
                </v:shape>
              </w:pict>
            </w:r>
          </w:p>
        </w:tc>
      </w:tr>
    </w:tbl>
    <w:p w14:paraId="664892C3" w14:textId="77777777" w:rsidR="00442D47" w:rsidRPr="00442D47" w:rsidRDefault="00442D47" w:rsidP="00442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1032"/>
        <w:gridCol w:w="1032"/>
        <w:gridCol w:w="1001"/>
        <w:gridCol w:w="1032"/>
      </w:tblGrid>
      <w:tr w:rsidR="00442D47" w:rsidRPr="00442D47" w14:paraId="5602DA98" w14:textId="77777777" w:rsidTr="00442D47">
        <w:trPr>
          <w:trHeight w:val="204"/>
          <w:tblCellSpacing w:w="0" w:type="dxa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378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d. Cash payments for inventory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229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C9C5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E39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E8D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10093A16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EC8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Payment of current month's A/P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0C2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F979" w14:textId="3B570E5A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6AC10870">
                <v:shape id="_x0000_i1039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97D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B06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AB3EB48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093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Payment for prior month's A/P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C87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45C1F" w14:textId="426E82EF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0A6D9C83">
                <v:shape id="_x0000_i1040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DCB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2EF3" w14:textId="7B364C83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2A1A0FAE">
                <v:shape id="_x0000_i1041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442D47" w:rsidRPr="00442D47" w14:paraId="5D7486CB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FC2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budgeted payments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2E1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861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E00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3532" w14:textId="73E9A73A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4D841A1">
                <v:shape id="_x0000_i1042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</w:tbl>
    <w:p w14:paraId="5A640C76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Budgeted selling and administrative expenses per month follow.</w:t>
      </w:r>
    </w:p>
    <w:p w14:paraId="4B3EE83A" w14:textId="385B6179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Salary expense (fixed):  $ 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187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</w:t>
      </w:r>
    </w:p>
    <w:p w14:paraId="475FDF59" w14:textId="21EE5419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Sales commissions:  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4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of Sales</w:t>
      </w:r>
    </w:p>
    <w:p w14:paraId="440830D9" w14:textId="77777777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Supplies expense:   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of Sales</w:t>
      </w:r>
    </w:p>
    <w:p w14:paraId="0946D4AB" w14:textId="24403775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 xml:space="preserve">Utilities (fixed): </w:t>
      </w:r>
      <w:r w:rsidR="00913F6B">
        <w:rPr>
          <w:rFonts w:ascii="Arial" w:eastAsia="Times New Roman" w:hAnsi="Arial" w:cs="Arial"/>
          <w:color w:val="000000"/>
          <w:sz w:val="18"/>
          <w:szCs w:val="18"/>
        </w:rPr>
        <w:t>16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             </w:t>
      </w:r>
    </w:p>
    <w:p w14:paraId="7D5963CF" w14:textId="77777777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Depreciation on store equipment (fixed)*:   You compute    </w:t>
      </w:r>
    </w:p>
    <w:p w14:paraId="6956E52C" w14:textId="77777777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Rent (fixed) $ 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8000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         </w:t>
      </w:r>
    </w:p>
    <w:p w14:paraId="45A2B541" w14:textId="1A1DDD5B" w:rsidR="00442D47" w:rsidRPr="00442D47" w:rsidRDefault="00442D47" w:rsidP="0044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Miscellaneous (fixed): $ 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940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    </w:t>
      </w:r>
    </w:p>
    <w:p w14:paraId="0E106A83" w14:textId="17B889FF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 *The capital expenditures budget indicates that the company will spend $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77500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on October 1 for store fixtures, which are expected to have a $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55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residual value and a </w:t>
      </w:r>
      <w:r w:rsidR="00913F6B">
        <w:rPr>
          <w:rFonts w:ascii="Arial" w:eastAsia="Times New Roman" w:hAnsi="Arial" w:cs="Arial"/>
          <w:b/>
          <w:bCs/>
          <w:color w:val="000000"/>
          <w:sz w:val="18"/>
          <w:szCs w:val="18"/>
        </w:rPr>
        <w:t>36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month useful life.</w:t>
      </w:r>
    </w:p>
    <w:p w14:paraId="26D2ECA6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Utilities and sales commissions are paid the month after they are incurred; all other expenses are paid in the month in which they are incurred.</w:t>
      </w:r>
    </w:p>
    <w:p w14:paraId="04CD539B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In excel, prepare the selling and administrative expenses budget and the cash payments budget for selling and administrative expenses.  Check the key figures below.</w:t>
      </w:r>
    </w:p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281"/>
        <w:gridCol w:w="1281"/>
        <w:gridCol w:w="1224"/>
        <w:gridCol w:w="1281"/>
      </w:tblGrid>
      <w:tr w:rsidR="00442D47" w:rsidRPr="00442D47" w14:paraId="4CBC9AA7" w14:textId="77777777" w:rsidTr="00442D47">
        <w:trPr>
          <w:trHeight w:val="204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16B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e. Selling and Admin.Expense Budget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F15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04DA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D0C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056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39BEFBF3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E3E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Salary expense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78E4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EC5BA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56FF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5A18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7CDA46B2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59B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Sales commissions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2A369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DC92" w14:textId="50802589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75A98E7">
                <v:shape id="_x0000_i1043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19651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93FF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2A1B8CD3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7092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Supplies expense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8354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B406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416FB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27BF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0F7BFF3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6547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Utilities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3771" w14:textId="742FA06E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29A8A079">
                <v:shape id="_x0000_i1044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FE9F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F11E1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DAF38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E0F5283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BA77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Depreciation on store fixtures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5AE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FAF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16013" w14:textId="13A3F200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5211188">
                <v:shape id="_x0000_i1045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6EEC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1F4BCF1F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525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C877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4B4F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D38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432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29D321D4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58D7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Miscellaneous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C05B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50C1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D2F5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C87C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1A5CFE9E" w14:textId="77777777" w:rsidTr="00442D47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5814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S&amp;A expenses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C8024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C3A3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270C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8C151" w14:textId="4A32B60B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20AA6480">
                <v:shape id="_x0000_i1046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</w:tbl>
    <w:p w14:paraId="7CA0C418" w14:textId="77777777" w:rsidR="00442D47" w:rsidRPr="00442D47" w:rsidRDefault="00442D47" w:rsidP="00442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1032"/>
        <w:gridCol w:w="1032"/>
        <w:gridCol w:w="1001"/>
        <w:gridCol w:w="1032"/>
      </w:tblGrid>
      <w:tr w:rsidR="00442D47" w:rsidRPr="00442D47" w14:paraId="1316105D" w14:textId="77777777" w:rsidTr="00442D47">
        <w:trPr>
          <w:trHeight w:val="204"/>
          <w:tblCellSpacing w:w="0" w:type="dxa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BE9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f. Cash payments for S&amp;A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0441C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AD0E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C57B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DFE4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7472C9DC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6DC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Salary expense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CC7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517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F51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F37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A186ED6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EE8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Sales commissions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8FF8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4264" w14:textId="63D11534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3DE5106">
                <v:shape id="_x0000_i1047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F5A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12B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5473FD31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F3D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Supplies expense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434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992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97CF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B26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2335ECA3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255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Utilities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E4C2" w14:textId="6FF6EF92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2D73ACE">
                <v:shape id="_x0000_i1048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2B20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B94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948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073D2F51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DF8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Depreciation on store fixtures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7F1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E38B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BAC4" w14:textId="3D16397A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55F7D2B1">
                <v:shape id="_x0000_i1049" type="#_x0000_t75" style="width:37pt;height:18pt">
                  <v:imagedata r:id="rId5" o:title=""/>
                </v:shape>
              </w:pict>
            </w:r>
            <w:r w:rsidR="00442D47"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AA3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7555DFD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CEB6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920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041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892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08AB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1443B116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92E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Miscellaneous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728D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BAA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ABF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073B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5C1CF71E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53A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payments for S&amp;A expenses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5CD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E49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8D6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4C817" w14:textId="2CF4BE99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1F5AB2AF">
                <v:shape id="_x0000_i1050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</w:tbl>
    <w:p w14:paraId="5E410ECA" w14:textId="49824E58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C</w:t>
      </w:r>
      <w:r w:rsidR="00CF1126">
        <w:rPr>
          <w:rFonts w:ascii="Arial" w:eastAsia="Times New Roman" w:hAnsi="Arial" w:cs="Arial"/>
          <w:b/>
          <w:bCs/>
          <w:color w:val="000000"/>
          <w:sz w:val="18"/>
          <w:szCs w:val="18"/>
        </w:rPr>
        <w:t>apri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issued stock for </w:t>
      </w:r>
      <w:r w:rsidR="00A32C87">
        <w:rPr>
          <w:rFonts w:ascii="Arial" w:eastAsia="Times New Roman" w:hAnsi="Arial" w:cs="Arial"/>
          <w:b/>
          <w:bCs/>
          <w:color w:val="000000"/>
          <w:sz w:val="18"/>
          <w:szCs w:val="18"/>
        </w:rPr>
        <w:t>620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on October 5. A dividend of $</w:t>
      </w:r>
      <w:r w:rsidR="00A32C87">
        <w:rPr>
          <w:rFonts w:ascii="Arial" w:eastAsia="Times New Roman" w:hAnsi="Arial" w:cs="Arial"/>
          <w:b/>
          <w:bCs/>
          <w:color w:val="000000"/>
          <w:sz w:val="18"/>
          <w:szCs w:val="18"/>
        </w:rPr>
        <w:t>31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was paid on December 15.</w:t>
      </w:r>
    </w:p>
    <w:p w14:paraId="00E153DF" w14:textId="6E693388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The company borrows and repays funds in increments of $1,000 on the last day of the month. The company also pays its vendors on the last day of the month. It pays interest of </w:t>
      </w:r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percent per month in cash on the last day of the month. To be prudent, the company desires to maintain a $</w:t>
      </w:r>
      <w:r w:rsidR="00A32C87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bookmarkStart w:id="0" w:name="_GoBack"/>
      <w:bookmarkEnd w:id="0"/>
      <w:r w:rsidRPr="00442D47">
        <w:rPr>
          <w:rFonts w:ascii="Arial" w:eastAsia="Times New Roman" w:hAnsi="Arial" w:cs="Arial"/>
          <w:b/>
          <w:bCs/>
          <w:color w:val="000000"/>
          <w:sz w:val="18"/>
          <w:szCs w:val="18"/>
        </w:rPr>
        <w:t>0000</w:t>
      </w:r>
      <w:r w:rsidRPr="00442D47">
        <w:rPr>
          <w:rFonts w:ascii="Arial" w:eastAsia="Times New Roman" w:hAnsi="Arial" w:cs="Arial"/>
          <w:color w:val="000000"/>
          <w:sz w:val="18"/>
          <w:szCs w:val="18"/>
        </w:rPr>
        <w:t> cash cushion.   </w:t>
      </w:r>
    </w:p>
    <w:p w14:paraId="5F5B487C" w14:textId="77777777" w:rsidR="00442D47" w:rsidRPr="00442D47" w:rsidRDefault="00442D47" w:rsidP="00442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2D47">
        <w:rPr>
          <w:rFonts w:ascii="Arial" w:eastAsia="Times New Roman" w:hAnsi="Arial" w:cs="Arial"/>
          <w:color w:val="000000"/>
          <w:sz w:val="18"/>
          <w:szCs w:val="18"/>
        </w:rPr>
        <w:t>Prepare a cash budget on your excel template.  Check key figure below. </w:t>
      </w:r>
    </w:p>
    <w:tbl>
      <w:tblPr>
        <w:tblW w:w="87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1278"/>
        <w:gridCol w:w="1278"/>
        <w:gridCol w:w="1240"/>
        <w:gridCol w:w="1278"/>
      </w:tblGrid>
      <w:tr w:rsidR="00442D47" w:rsidRPr="00442D47" w14:paraId="0B821F17" w14:textId="77777777" w:rsidTr="00442D47">
        <w:trPr>
          <w:trHeight w:val="204"/>
          <w:tblCellSpacing w:w="0" w:type="dxa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98E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g. Cash Budget</w: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EFC1D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October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935E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November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44C8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December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F7901" w14:textId="77777777" w:rsidR="00442D47" w:rsidRPr="00442D47" w:rsidRDefault="00442D47" w:rsidP="00442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Total-Qtr </w:t>
            </w:r>
          </w:p>
        </w:tc>
      </w:tr>
      <w:tr w:rsidR="00442D47" w:rsidRPr="00442D47" w14:paraId="09DE568F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756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Beginning cash balance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6F5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9ABF" w14:textId="2259EA0E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7585AA01">
                <v:shape id="_x0000_i1051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451D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ED95" w14:textId="3C4FD0B3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23D7DEAD">
                <v:shape id="_x0000_i1052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442D47" w:rsidRPr="00442D47" w14:paraId="044BD980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4EF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Issuance of stock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46B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F28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541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8FC8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17056D33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C7E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Collections from customers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90943" w14:textId="3BBF99B5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2B86657F">
                <v:shape id="_x0000_i1053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447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FEC6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481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515462FC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F9C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Cash available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D5E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E8D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605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E5AF" w14:textId="355C3EE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5DF07A06">
                <v:shape id="_x0000_i1054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442D47" w:rsidRPr="00442D47" w14:paraId="092E5887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337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Less payments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2295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9E4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5DF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9C5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801E30D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D8E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 For inventory purchases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258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B743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9F5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C6F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250C1D69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4F5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 For S&amp;A expenses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08A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D9C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3D6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3BE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3EA1747A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1A0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 Purchase of store fixtures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C3C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9FF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092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781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4D7034B9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44A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 Pay dividend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E72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A241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5E6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821A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6E9CFDBA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37F5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 Interest expense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EAAC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CB2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B558" w14:textId="633420F7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6D861D8E">
                <v:shape id="_x0000_i1055" type="#_x0000_t75" style="width:37pt;height:18pt">
                  <v:imagedata r:id="rId5" o:title=""/>
                </v:shape>
              </w:pict>
            </w:r>
            <w:r w:rsidR="00442D47"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B573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16F42887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B9A4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Total budgeted payments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7FC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B04A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F86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4217" w14:textId="6F9C8322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D28C792">
                <v:shape id="_x0000_i1056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442D47" w:rsidRPr="00442D47" w14:paraId="4E97461D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3710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Cash  balance before borrow/repay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4C76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9A4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9565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2A5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5AF9D6B4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9FC7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Financing activity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5596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092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DBD9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221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2E8856D8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904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 Borrowing (repayment)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0F7C9" w14:textId="2F107ED1" w:rsidR="00442D47" w:rsidRPr="00442D47" w:rsidRDefault="00A32C8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307D16F7">
                <v:shape id="_x0000_i1057" type="#_x0000_t75" style="width:37pt;height:18pt">
                  <v:imagedata r:id="rId5" o:title=""/>
                </v:shape>
              </w:pict>
            </w:r>
            <w:r w:rsidR="00442D47"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C29F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171E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AD12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2D47" w:rsidRPr="00442D47" w14:paraId="3B2F20C1" w14:textId="77777777" w:rsidTr="00442D47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650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Ending cash balance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8440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3728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E44D" w14:textId="77777777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457F5" w14:textId="3AA80616" w:rsidR="00442D47" w:rsidRPr="00442D47" w:rsidRDefault="00442D47" w:rsidP="0044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A32C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pict w14:anchorId="49E6BCEC">
                <v:shape id="_x0000_i1058" type="#_x0000_t75" style="width:37pt;height:18pt">
                  <v:imagedata r:id="rId5" o:title=""/>
                </v:shape>
              </w:pict>
            </w:r>
            <w:r w:rsidRPr="00442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</w:p>
        </w:tc>
      </w:tr>
    </w:tbl>
    <w:p w14:paraId="1A086249" w14:textId="77777777" w:rsidR="00010B50" w:rsidRDefault="00010B50"/>
    <w:sectPr w:rsidR="0001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6324"/>
    <w:multiLevelType w:val="hybridMultilevel"/>
    <w:tmpl w:val="4C781A94"/>
    <w:lvl w:ilvl="0" w:tplc="E0B872F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7E3D"/>
    <w:multiLevelType w:val="multilevel"/>
    <w:tmpl w:val="8E6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47"/>
    <w:rsid w:val="00010B50"/>
    <w:rsid w:val="000A7568"/>
    <w:rsid w:val="00442D47"/>
    <w:rsid w:val="004A5E4E"/>
    <w:rsid w:val="0081133D"/>
    <w:rsid w:val="00913F6B"/>
    <w:rsid w:val="00924626"/>
    <w:rsid w:val="00A32C87"/>
    <w:rsid w:val="00CF1126"/>
    <w:rsid w:val="00F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917"/>
  <w15:chartTrackingRefBased/>
  <w15:docId w15:val="{22760B71-D9C0-4A88-9752-7D5E9DD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4397</Characters>
  <Application>Microsoft Macintosh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曹嘉欣</cp:lastModifiedBy>
  <cp:revision>8</cp:revision>
  <dcterms:created xsi:type="dcterms:W3CDTF">2016-08-02T09:43:00Z</dcterms:created>
  <dcterms:modified xsi:type="dcterms:W3CDTF">2017-04-18T16:19:00Z</dcterms:modified>
</cp:coreProperties>
</file>