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36" w:rsidRDefault="009A5536">
      <w:pPr>
        <w:widowControl w:val="0"/>
        <w:jc w:val="center"/>
        <w:rPr>
          <w:b/>
          <w:bCs/>
          <w:snapToGrid w:val="0"/>
          <w:color w:val="000000"/>
          <w:sz w:val="24"/>
          <w:szCs w:val="24"/>
        </w:rPr>
      </w:pPr>
      <w:r w:rsidRPr="00E876C0">
        <w:rPr>
          <w:b/>
          <w:bCs/>
          <w:snapToGrid w:val="0"/>
          <w:color w:val="000000"/>
          <w:sz w:val="24"/>
          <w:szCs w:val="24"/>
        </w:rPr>
        <w:t>PRACTICE FINAL</w:t>
      </w:r>
      <w:r w:rsidR="004B025F">
        <w:rPr>
          <w:b/>
          <w:bCs/>
          <w:snapToGrid w:val="0"/>
          <w:color w:val="000000"/>
          <w:sz w:val="24"/>
          <w:szCs w:val="24"/>
        </w:rPr>
        <w:t xml:space="preserve"> </w:t>
      </w:r>
    </w:p>
    <w:p w:rsidR="009A5536" w:rsidRPr="00E876C0" w:rsidRDefault="009A5536">
      <w:pPr>
        <w:pStyle w:val="BodyText"/>
      </w:pPr>
      <w:bookmarkStart w:id="0" w:name="_GoBack"/>
      <w:bookmarkEnd w:id="0"/>
    </w:p>
    <w:p w:rsidR="009A5536" w:rsidRPr="00E876C0" w:rsidRDefault="009A5536">
      <w:pPr>
        <w:widowControl w:val="0"/>
        <w:rPr>
          <w:snapToGrid w:val="0"/>
          <w:color w:val="000000"/>
          <w:sz w:val="24"/>
          <w:szCs w:val="24"/>
        </w:rPr>
      </w:pPr>
      <w:r w:rsidRPr="00E876C0">
        <w:rPr>
          <w:snapToGrid w:val="0"/>
          <w:color w:val="000000"/>
          <w:sz w:val="24"/>
          <w:szCs w:val="24"/>
        </w:rPr>
        <w:t xml:space="preserve">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w:t>
      </w:r>
      <w:r w:rsidRPr="00E876C0">
        <w:rPr>
          <w:snapToGrid w:val="0"/>
          <w:color w:val="000000"/>
          <w:sz w:val="24"/>
          <w:szCs w:val="24"/>
        </w:rPr>
        <w:tab/>
        <w:t xml:space="preserve">Use the following information to determine the gross margin for Pacific States Manufacturing for the year just ended (all amounts are in thousands </w:t>
      </w:r>
      <w:r w:rsidR="007C16FB">
        <w:rPr>
          <w:snapToGrid w:val="0"/>
          <w:color w:val="000000"/>
          <w:sz w:val="24"/>
          <w:szCs w:val="24"/>
        </w:rPr>
        <w:t>of dollars).</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Sales </w:t>
      </w:r>
      <w:r w:rsidRPr="00E876C0">
        <w:rPr>
          <w:snapToGrid w:val="0"/>
          <w:color w:val="000000"/>
          <w:sz w:val="24"/>
          <w:szCs w:val="24"/>
        </w:rPr>
        <w:tab/>
        <w:t>$31,800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Purchases of direct materials </w:t>
      </w:r>
      <w:r w:rsidRPr="00E876C0">
        <w:rPr>
          <w:snapToGrid w:val="0"/>
          <w:color w:val="000000"/>
          <w:sz w:val="24"/>
          <w:szCs w:val="24"/>
        </w:rPr>
        <w:tab/>
        <w:t>7,000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Direct labor </w:t>
      </w:r>
      <w:r w:rsidRPr="00E876C0">
        <w:rPr>
          <w:snapToGrid w:val="0"/>
          <w:color w:val="000000"/>
          <w:sz w:val="24"/>
          <w:szCs w:val="24"/>
        </w:rPr>
        <w:tab/>
        <w:t>5,000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Work in process inventory, 1</w:t>
      </w:r>
      <w:r w:rsidR="00BC3B0C">
        <w:rPr>
          <w:snapToGrid w:val="0"/>
          <w:color w:val="000000"/>
          <w:sz w:val="24"/>
          <w:szCs w:val="24"/>
        </w:rPr>
        <w:t>/</w:t>
      </w:r>
      <w:r w:rsidRPr="00E876C0">
        <w:rPr>
          <w:snapToGrid w:val="0"/>
          <w:color w:val="000000"/>
          <w:sz w:val="24"/>
          <w:szCs w:val="24"/>
        </w:rPr>
        <w:t xml:space="preserve">1 </w:t>
      </w:r>
      <w:r w:rsidRPr="00E876C0">
        <w:rPr>
          <w:snapToGrid w:val="0"/>
          <w:color w:val="000000"/>
          <w:sz w:val="24"/>
          <w:szCs w:val="24"/>
        </w:rPr>
        <w:tab/>
        <w:t>800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Work in process inventory, 12</w:t>
      </w:r>
      <w:r w:rsidR="00BC3B0C">
        <w:rPr>
          <w:snapToGrid w:val="0"/>
          <w:color w:val="000000"/>
          <w:sz w:val="24"/>
          <w:szCs w:val="24"/>
        </w:rPr>
        <w:t>/</w:t>
      </w:r>
      <w:r w:rsidRPr="00E876C0">
        <w:rPr>
          <w:snapToGrid w:val="0"/>
          <w:color w:val="000000"/>
          <w:sz w:val="24"/>
          <w:szCs w:val="24"/>
        </w:rPr>
        <w:t xml:space="preserve">31 </w:t>
      </w:r>
      <w:r w:rsidRPr="00E876C0">
        <w:rPr>
          <w:snapToGrid w:val="0"/>
          <w:color w:val="000000"/>
          <w:sz w:val="24"/>
          <w:szCs w:val="24"/>
        </w:rPr>
        <w:tab/>
        <w:t>3,000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Finished goods inventory, 1</w:t>
      </w:r>
      <w:r w:rsidR="00BC3B0C">
        <w:rPr>
          <w:snapToGrid w:val="0"/>
          <w:color w:val="000000"/>
          <w:sz w:val="24"/>
          <w:szCs w:val="24"/>
        </w:rPr>
        <w:t>/</w:t>
      </w:r>
      <w:r w:rsidRPr="00E876C0">
        <w:rPr>
          <w:snapToGrid w:val="0"/>
          <w:color w:val="000000"/>
          <w:sz w:val="24"/>
          <w:szCs w:val="24"/>
        </w:rPr>
        <w:t xml:space="preserve">1 </w:t>
      </w:r>
      <w:r w:rsidRPr="00E876C0">
        <w:rPr>
          <w:snapToGrid w:val="0"/>
          <w:color w:val="000000"/>
          <w:sz w:val="24"/>
          <w:szCs w:val="24"/>
        </w:rPr>
        <w:tab/>
        <w:t>4,000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Finished goods inventory, 12</w:t>
      </w:r>
      <w:r w:rsidR="00BC3B0C">
        <w:rPr>
          <w:snapToGrid w:val="0"/>
          <w:color w:val="000000"/>
          <w:sz w:val="24"/>
          <w:szCs w:val="24"/>
        </w:rPr>
        <w:t>/</w:t>
      </w:r>
      <w:r w:rsidRPr="00E876C0">
        <w:rPr>
          <w:snapToGrid w:val="0"/>
          <w:color w:val="000000"/>
          <w:sz w:val="24"/>
          <w:szCs w:val="24"/>
        </w:rPr>
        <w:t xml:space="preserve">31 </w:t>
      </w:r>
      <w:r w:rsidRPr="00E876C0">
        <w:rPr>
          <w:snapToGrid w:val="0"/>
          <w:color w:val="000000"/>
          <w:sz w:val="24"/>
          <w:szCs w:val="24"/>
        </w:rPr>
        <w:tab/>
        <w:t>5,300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Accounts payable, 1</w:t>
      </w:r>
      <w:r w:rsidR="00BC3B0C">
        <w:rPr>
          <w:snapToGrid w:val="0"/>
          <w:color w:val="000000"/>
          <w:sz w:val="24"/>
          <w:szCs w:val="24"/>
        </w:rPr>
        <w:t>/</w:t>
      </w:r>
      <w:r w:rsidRPr="00E876C0">
        <w:rPr>
          <w:snapToGrid w:val="0"/>
          <w:color w:val="000000"/>
          <w:sz w:val="24"/>
          <w:szCs w:val="24"/>
        </w:rPr>
        <w:t xml:space="preserve">1 </w:t>
      </w:r>
      <w:r w:rsidRPr="00E876C0">
        <w:rPr>
          <w:snapToGrid w:val="0"/>
          <w:color w:val="000000"/>
          <w:sz w:val="24"/>
          <w:szCs w:val="24"/>
        </w:rPr>
        <w:tab/>
        <w:t>1,700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Accounts payable, 12</w:t>
      </w:r>
      <w:r w:rsidR="00BC3B0C">
        <w:rPr>
          <w:snapToGrid w:val="0"/>
          <w:color w:val="000000"/>
          <w:sz w:val="24"/>
          <w:szCs w:val="24"/>
        </w:rPr>
        <w:t>/</w:t>
      </w:r>
      <w:r w:rsidRPr="00E876C0">
        <w:rPr>
          <w:snapToGrid w:val="0"/>
          <w:color w:val="000000"/>
          <w:sz w:val="24"/>
          <w:szCs w:val="24"/>
        </w:rPr>
        <w:t xml:space="preserve">31 </w:t>
      </w:r>
      <w:r w:rsidRPr="00E876C0">
        <w:rPr>
          <w:snapToGrid w:val="0"/>
          <w:color w:val="000000"/>
          <w:sz w:val="24"/>
          <w:szCs w:val="24"/>
        </w:rPr>
        <w:tab/>
        <w:t>1,500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Direct materials inven</w:t>
      </w:r>
      <w:r w:rsidR="00BC3B0C">
        <w:rPr>
          <w:snapToGrid w:val="0"/>
          <w:color w:val="000000"/>
          <w:sz w:val="24"/>
          <w:szCs w:val="24"/>
        </w:rPr>
        <w:t>t</w:t>
      </w:r>
      <w:r w:rsidRPr="00E876C0">
        <w:rPr>
          <w:snapToGrid w:val="0"/>
          <w:color w:val="000000"/>
          <w:sz w:val="24"/>
          <w:szCs w:val="24"/>
        </w:rPr>
        <w:t>ory, 1</w:t>
      </w:r>
      <w:r w:rsidR="00BC3B0C">
        <w:rPr>
          <w:snapToGrid w:val="0"/>
          <w:color w:val="000000"/>
          <w:sz w:val="24"/>
          <w:szCs w:val="24"/>
        </w:rPr>
        <w:t>/</w:t>
      </w:r>
      <w:r w:rsidRPr="00E876C0">
        <w:rPr>
          <w:snapToGrid w:val="0"/>
          <w:color w:val="000000"/>
          <w:sz w:val="24"/>
          <w:szCs w:val="24"/>
        </w:rPr>
        <w:t xml:space="preserve">1 </w:t>
      </w:r>
      <w:r w:rsidRPr="00E876C0">
        <w:rPr>
          <w:snapToGrid w:val="0"/>
          <w:color w:val="000000"/>
          <w:sz w:val="24"/>
          <w:szCs w:val="24"/>
        </w:rPr>
        <w:tab/>
        <w:t>6,000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Direct materials inventory, 12</w:t>
      </w:r>
      <w:r w:rsidR="00BC3B0C">
        <w:rPr>
          <w:snapToGrid w:val="0"/>
          <w:color w:val="000000"/>
          <w:sz w:val="24"/>
          <w:szCs w:val="24"/>
        </w:rPr>
        <w:t>/</w:t>
      </w:r>
      <w:r w:rsidRPr="00E876C0">
        <w:rPr>
          <w:snapToGrid w:val="0"/>
          <w:color w:val="000000"/>
          <w:sz w:val="24"/>
          <w:szCs w:val="24"/>
        </w:rPr>
        <w:t xml:space="preserve">31 </w:t>
      </w:r>
      <w:r w:rsidRPr="00E876C0">
        <w:rPr>
          <w:snapToGrid w:val="0"/>
          <w:color w:val="000000"/>
          <w:sz w:val="24"/>
          <w:szCs w:val="24"/>
        </w:rPr>
        <w:tab/>
        <w:t>1,000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Indirect labor </w:t>
      </w:r>
      <w:r w:rsidRPr="00E876C0">
        <w:rPr>
          <w:snapToGrid w:val="0"/>
          <w:color w:val="000000"/>
          <w:sz w:val="24"/>
          <w:szCs w:val="24"/>
        </w:rPr>
        <w:tab/>
        <w:t>600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Indirect materials used </w:t>
      </w:r>
      <w:r w:rsidRPr="00E876C0">
        <w:rPr>
          <w:snapToGrid w:val="0"/>
          <w:color w:val="000000"/>
          <w:sz w:val="24"/>
          <w:szCs w:val="24"/>
        </w:rPr>
        <w:tab/>
        <w:t>500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Utilities expense, factory </w:t>
      </w:r>
      <w:r w:rsidRPr="00E876C0">
        <w:rPr>
          <w:snapToGrid w:val="0"/>
          <w:color w:val="000000"/>
          <w:sz w:val="24"/>
          <w:szCs w:val="24"/>
        </w:rPr>
        <w:tab/>
        <w:t>1,900</w:t>
      </w:r>
    </w:p>
    <w:p w:rsidR="009A5536" w:rsidRPr="00E876C0" w:rsidRDefault="009A5536">
      <w:pPr>
        <w:widowControl w:val="0"/>
        <w:tabs>
          <w:tab w:val="right" w:pos="547"/>
          <w:tab w:val="right" w:pos="64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Depreciation on factory equipment </w:t>
      </w:r>
      <w:r w:rsidRPr="00E876C0">
        <w:rPr>
          <w:snapToGrid w:val="0"/>
          <w:color w:val="000000"/>
          <w:sz w:val="24"/>
          <w:szCs w:val="24"/>
        </w:rPr>
        <w:tab/>
        <w:t>3,500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p>
    <w:p w:rsidR="009A5536" w:rsidRDefault="000E4B33" w:rsidP="000E4B33">
      <w:pPr>
        <w:pStyle w:val="ListParagraph"/>
        <w:widowControl w:val="0"/>
        <w:numPr>
          <w:ilvl w:val="0"/>
          <w:numId w:val="1"/>
        </w:numPr>
        <w:tabs>
          <w:tab w:val="right" w:pos="547"/>
        </w:tabs>
        <w:rPr>
          <w:snapToGrid w:val="0"/>
          <w:color w:val="000000"/>
          <w:sz w:val="24"/>
          <w:szCs w:val="24"/>
        </w:rPr>
      </w:pPr>
      <w:r>
        <w:rPr>
          <w:snapToGrid w:val="0"/>
          <w:color w:val="000000"/>
          <w:sz w:val="24"/>
          <w:szCs w:val="24"/>
        </w:rPr>
        <w:t>$21,300</w:t>
      </w:r>
    </w:p>
    <w:p w:rsidR="000E4B33" w:rsidRDefault="000E4B33" w:rsidP="000E4B33">
      <w:pPr>
        <w:pStyle w:val="ListParagraph"/>
        <w:widowControl w:val="0"/>
        <w:numPr>
          <w:ilvl w:val="0"/>
          <w:numId w:val="1"/>
        </w:numPr>
        <w:tabs>
          <w:tab w:val="right" w:pos="547"/>
        </w:tabs>
        <w:rPr>
          <w:snapToGrid w:val="0"/>
          <w:color w:val="000000"/>
          <w:sz w:val="24"/>
          <w:szCs w:val="24"/>
        </w:rPr>
      </w:pPr>
      <w:r>
        <w:rPr>
          <w:snapToGrid w:val="0"/>
          <w:color w:val="000000"/>
          <w:sz w:val="24"/>
          <w:szCs w:val="24"/>
        </w:rPr>
        <w:t>$25,300</w:t>
      </w:r>
    </w:p>
    <w:p w:rsidR="000E4B33" w:rsidRDefault="000E4B33" w:rsidP="000E4B33">
      <w:pPr>
        <w:pStyle w:val="ListParagraph"/>
        <w:widowControl w:val="0"/>
        <w:numPr>
          <w:ilvl w:val="0"/>
          <w:numId w:val="1"/>
        </w:numPr>
        <w:tabs>
          <w:tab w:val="right" w:pos="547"/>
        </w:tabs>
        <w:rPr>
          <w:snapToGrid w:val="0"/>
          <w:color w:val="000000"/>
          <w:sz w:val="24"/>
          <w:szCs w:val="24"/>
        </w:rPr>
      </w:pPr>
      <w:r>
        <w:rPr>
          <w:snapToGrid w:val="0"/>
          <w:color w:val="000000"/>
          <w:sz w:val="24"/>
          <w:szCs w:val="24"/>
        </w:rPr>
        <w:t>$10,500</w:t>
      </w:r>
    </w:p>
    <w:p w:rsidR="000E4B33" w:rsidRPr="000E4B33" w:rsidRDefault="000E4B33" w:rsidP="000E4B33">
      <w:pPr>
        <w:pStyle w:val="ListParagraph"/>
        <w:widowControl w:val="0"/>
        <w:numPr>
          <w:ilvl w:val="0"/>
          <w:numId w:val="1"/>
        </w:numPr>
        <w:tabs>
          <w:tab w:val="right" w:pos="547"/>
        </w:tabs>
        <w:rPr>
          <w:snapToGrid w:val="0"/>
          <w:color w:val="000000"/>
          <w:sz w:val="24"/>
          <w:szCs w:val="24"/>
        </w:rPr>
      </w:pPr>
      <w:r>
        <w:rPr>
          <w:snapToGrid w:val="0"/>
          <w:color w:val="000000"/>
          <w:sz w:val="24"/>
          <w:szCs w:val="24"/>
        </w:rPr>
        <w:t>$11,800</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2.</w:t>
      </w:r>
      <w:r w:rsidRPr="00E876C0">
        <w:rPr>
          <w:snapToGrid w:val="0"/>
          <w:color w:val="000000"/>
          <w:sz w:val="24"/>
          <w:szCs w:val="24"/>
        </w:rPr>
        <w:tab/>
        <w:t xml:space="preserve">Which costs will change with a decrease in activity within the relevant range?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Total fixed</w:t>
      </w:r>
      <w:r w:rsidR="007C16FB">
        <w:rPr>
          <w:snapToGrid w:val="0"/>
          <w:color w:val="000000"/>
          <w:sz w:val="24"/>
          <w:szCs w:val="24"/>
        </w:rPr>
        <w:t xml:space="preserve"> costs and total variable cost</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Unit fixed</w:t>
      </w:r>
      <w:r w:rsidR="007C16FB">
        <w:rPr>
          <w:snapToGrid w:val="0"/>
          <w:color w:val="000000"/>
          <w:sz w:val="24"/>
          <w:szCs w:val="24"/>
        </w:rPr>
        <w:t xml:space="preserve"> costs and total variable cost</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Unit var</w:t>
      </w:r>
      <w:r w:rsidR="007C16FB">
        <w:rPr>
          <w:snapToGrid w:val="0"/>
          <w:color w:val="000000"/>
          <w:sz w:val="24"/>
          <w:szCs w:val="24"/>
        </w:rPr>
        <w:t>iable cost and unit fixed cost</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Unit </w:t>
      </w:r>
      <w:r w:rsidR="007C16FB">
        <w:rPr>
          <w:snapToGrid w:val="0"/>
          <w:color w:val="000000"/>
          <w:sz w:val="24"/>
          <w:szCs w:val="24"/>
        </w:rPr>
        <w:t>fixed cost and total fixed cost</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3.</w:t>
      </w:r>
      <w:r w:rsidRPr="00E876C0">
        <w:rPr>
          <w:snapToGrid w:val="0"/>
          <w:color w:val="000000"/>
          <w:sz w:val="24"/>
          <w:szCs w:val="24"/>
        </w:rPr>
        <w:tab/>
        <w:t>An increase in the activity level withi</w:t>
      </w:r>
      <w:r w:rsidR="007C16FB">
        <w:rPr>
          <w:snapToGrid w:val="0"/>
          <w:color w:val="000000"/>
          <w:sz w:val="24"/>
          <w:szCs w:val="24"/>
        </w:rPr>
        <w:t>n the relevant range results in</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proofErr w:type="gramStart"/>
      <w:r w:rsidRPr="00E876C0">
        <w:rPr>
          <w:snapToGrid w:val="0"/>
          <w:color w:val="000000"/>
          <w:sz w:val="24"/>
          <w:szCs w:val="24"/>
        </w:rPr>
        <w:t>an</w:t>
      </w:r>
      <w:proofErr w:type="gramEnd"/>
      <w:r w:rsidRPr="00E876C0">
        <w:rPr>
          <w:snapToGrid w:val="0"/>
          <w:color w:val="000000"/>
          <w:sz w:val="24"/>
          <w:szCs w:val="24"/>
        </w:rPr>
        <w:t xml:space="preserve"> increase in fixed cost per unit.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proofErr w:type="gramStart"/>
      <w:r w:rsidRPr="00E876C0">
        <w:rPr>
          <w:snapToGrid w:val="0"/>
          <w:color w:val="000000"/>
          <w:sz w:val="24"/>
          <w:szCs w:val="24"/>
        </w:rPr>
        <w:t>a</w:t>
      </w:r>
      <w:proofErr w:type="gramEnd"/>
      <w:r w:rsidRPr="00E876C0">
        <w:rPr>
          <w:snapToGrid w:val="0"/>
          <w:color w:val="000000"/>
          <w:sz w:val="24"/>
          <w:szCs w:val="24"/>
        </w:rPr>
        <w:t xml:space="preserve"> proportionate increase in total fixed costs.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proofErr w:type="gramStart"/>
      <w:r w:rsidRPr="00E876C0">
        <w:rPr>
          <w:snapToGrid w:val="0"/>
          <w:color w:val="000000"/>
          <w:sz w:val="24"/>
          <w:szCs w:val="24"/>
        </w:rPr>
        <w:t>an</w:t>
      </w:r>
      <w:proofErr w:type="gramEnd"/>
      <w:r w:rsidRPr="00E876C0">
        <w:rPr>
          <w:snapToGrid w:val="0"/>
          <w:color w:val="000000"/>
          <w:sz w:val="24"/>
          <w:szCs w:val="24"/>
        </w:rPr>
        <w:t xml:space="preserve"> unchanged fixed cost per unit.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proofErr w:type="gramStart"/>
      <w:r w:rsidRPr="00E876C0">
        <w:rPr>
          <w:snapToGrid w:val="0"/>
          <w:color w:val="000000"/>
          <w:sz w:val="24"/>
          <w:szCs w:val="24"/>
        </w:rPr>
        <w:t>a</w:t>
      </w:r>
      <w:proofErr w:type="gramEnd"/>
      <w:r w:rsidRPr="00E876C0">
        <w:rPr>
          <w:snapToGrid w:val="0"/>
          <w:color w:val="000000"/>
          <w:sz w:val="24"/>
          <w:szCs w:val="24"/>
        </w:rPr>
        <w:t xml:space="preserve"> decrease in fixed cost per unit.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Use the following to answer </w:t>
      </w:r>
      <w:r w:rsidR="007C16FB">
        <w:rPr>
          <w:snapToGrid w:val="0"/>
          <w:color w:val="000000"/>
          <w:sz w:val="24"/>
          <w:szCs w:val="24"/>
        </w:rPr>
        <w:t>Q</w:t>
      </w:r>
      <w:r w:rsidRPr="00E876C0">
        <w:rPr>
          <w:snapToGrid w:val="0"/>
          <w:color w:val="000000"/>
          <w:sz w:val="24"/>
          <w:szCs w:val="24"/>
        </w:rPr>
        <w:t>uestions 4</w:t>
      </w:r>
      <w:r w:rsidR="007C16FB">
        <w:rPr>
          <w:snapToGrid w:val="0"/>
          <w:color w:val="000000"/>
          <w:sz w:val="24"/>
          <w:szCs w:val="24"/>
        </w:rPr>
        <w:t>–</w:t>
      </w:r>
      <w:r w:rsidRPr="00E876C0">
        <w:rPr>
          <w:snapToGrid w:val="0"/>
          <w:color w:val="000000"/>
          <w:sz w:val="24"/>
          <w:szCs w:val="24"/>
        </w:rPr>
        <w:t>5</w:t>
      </w:r>
      <w:r w:rsidR="007C16FB">
        <w:rPr>
          <w:snapToGrid w:val="0"/>
          <w:color w:val="000000"/>
          <w:sz w:val="24"/>
          <w:szCs w:val="24"/>
        </w:rPr>
        <w:t>.</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The following information has been provided by Evans Retail Stores</w:t>
      </w:r>
      <w:r w:rsidR="00BC3B0C">
        <w:rPr>
          <w:snapToGrid w:val="0"/>
          <w:color w:val="000000"/>
          <w:sz w:val="24"/>
          <w:szCs w:val="24"/>
        </w:rPr>
        <w:t xml:space="preserve"> </w:t>
      </w:r>
      <w:r w:rsidR="007C16FB">
        <w:rPr>
          <w:snapToGrid w:val="0"/>
          <w:color w:val="000000"/>
          <w:sz w:val="24"/>
          <w:szCs w:val="24"/>
        </w:rPr>
        <w:t>Inc.</w:t>
      </w:r>
      <w:r w:rsidRPr="00E876C0">
        <w:rPr>
          <w:snapToGrid w:val="0"/>
          <w:color w:val="000000"/>
          <w:sz w:val="24"/>
          <w:szCs w:val="24"/>
        </w:rPr>
        <w:t xml:space="preserve"> fo</w:t>
      </w:r>
      <w:r w:rsidR="007C16FB">
        <w:rPr>
          <w:snapToGrid w:val="0"/>
          <w:color w:val="000000"/>
          <w:sz w:val="24"/>
          <w:szCs w:val="24"/>
        </w:rPr>
        <w:t>r the first quarter of the year.</w:t>
      </w:r>
    </w:p>
    <w:p w:rsidR="009A5536" w:rsidRPr="00E876C0" w:rsidRDefault="009A5536">
      <w:pPr>
        <w:widowControl w:val="0"/>
        <w:rPr>
          <w:snapToGrid w:val="0"/>
          <w:color w:val="000000"/>
          <w:sz w:val="24"/>
          <w:szCs w:val="24"/>
        </w:rPr>
      </w:pPr>
    </w:p>
    <w:p w:rsidR="009A5536" w:rsidRPr="00E876C0" w:rsidRDefault="009A5536">
      <w:pPr>
        <w:widowControl w:val="0"/>
        <w:tabs>
          <w:tab w:val="right" w:pos="4320"/>
        </w:tabs>
        <w:rPr>
          <w:snapToGrid w:val="0"/>
          <w:sz w:val="24"/>
          <w:szCs w:val="24"/>
        </w:rPr>
      </w:pPr>
      <w:r w:rsidRPr="00E876C0">
        <w:rPr>
          <w:snapToGrid w:val="0"/>
          <w:color w:val="000000"/>
          <w:sz w:val="24"/>
          <w:szCs w:val="24"/>
        </w:rPr>
        <w:t>Sales</w:t>
      </w:r>
      <w:r w:rsidRPr="00E876C0">
        <w:rPr>
          <w:snapToGrid w:val="0"/>
          <w:color w:val="000000"/>
          <w:sz w:val="24"/>
          <w:szCs w:val="24"/>
        </w:rPr>
        <w:tab/>
        <w:t>$350,000</w:t>
      </w:r>
    </w:p>
    <w:p w:rsidR="009A5536" w:rsidRPr="00E876C0" w:rsidRDefault="009A5536">
      <w:pPr>
        <w:widowControl w:val="0"/>
        <w:tabs>
          <w:tab w:val="right" w:pos="4320"/>
        </w:tabs>
        <w:rPr>
          <w:snapToGrid w:val="0"/>
          <w:sz w:val="24"/>
          <w:szCs w:val="24"/>
        </w:rPr>
      </w:pPr>
      <w:r w:rsidRPr="00E876C0">
        <w:rPr>
          <w:snapToGrid w:val="0"/>
          <w:color w:val="000000"/>
          <w:sz w:val="24"/>
          <w:szCs w:val="24"/>
        </w:rPr>
        <w:t>Variable selling expense</w:t>
      </w:r>
      <w:r w:rsidR="00E34F94">
        <w:rPr>
          <w:snapToGrid w:val="0"/>
          <w:color w:val="000000"/>
          <w:sz w:val="24"/>
          <w:szCs w:val="24"/>
        </w:rPr>
        <w:t>s</w:t>
      </w:r>
      <w:r w:rsidRPr="00E876C0">
        <w:rPr>
          <w:snapToGrid w:val="0"/>
          <w:color w:val="000000"/>
          <w:sz w:val="24"/>
          <w:szCs w:val="24"/>
        </w:rPr>
        <w:tab/>
        <w:t>35,000</w:t>
      </w:r>
    </w:p>
    <w:p w:rsidR="009A5536" w:rsidRPr="00E876C0" w:rsidRDefault="009A5536">
      <w:pPr>
        <w:widowControl w:val="0"/>
        <w:tabs>
          <w:tab w:val="right" w:pos="4320"/>
        </w:tabs>
        <w:rPr>
          <w:snapToGrid w:val="0"/>
          <w:sz w:val="24"/>
          <w:szCs w:val="24"/>
        </w:rPr>
      </w:pPr>
      <w:r w:rsidRPr="00E876C0">
        <w:rPr>
          <w:snapToGrid w:val="0"/>
          <w:color w:val="000000"/>
          <w:sz w:val="24"/>
          <w:szCs w:val="24"/>
        </w:rPr>
        <w:t>Fixed selling expenses</w:t>
      </w:r>
      <w:r w:rsidRPr="00E876C0">
        <w:rPr>
          <w:snapToGrid w:val="0"/>
          <w:color w:val="000000"/>
          <w:sz w:val="24"/>
          <w:szCs w:val="24"/>
        </w:rPr>
        <w:tab/>
        <w:t>25,000</w:t>
      </w:r>
    </w:p>
    <w:p w:rsidR="009A5536" w:rsidRPr="00E876C0" w:rsidRDefault="009A5536">
      <w:pPr>
        <w:widowControl w:val="0"/>
        <w:tabs>
          <w:tab w:val="right" w:pos="4320"/>
        </w:tabs>
        <w:rPr>
          <w:snapToGrid w:val="0"/>
          <w:sz w:val="24"/>
          <w:szCs w:val="24"/>
        </w:rPr>
      </w:pPr>
      <w:r w:rsidRPr="00E876C0">
        <w:rPr>
          <w:snapToGrid w:val="0"/>
          <w:color w:val="000000"/>
          <w:sz w:val="24"/>
          <w:szCs w:val="24"/>
        </w:rPr>
        <w:t>Cost of goods sold</w:t>
      </w:r>
      <w:r w:rsidR="00D16A4D" w:rsidRPr="00E876C0">
        <w:rPr>
          <w:snapToGrid w:val="0"/>
          <w:color w:val="000000"/>
          <w:sz w:val="24"/>
          <w:szCs w:val="24"/>
        </w:rPr>
        <w:t xml:space="preserve"> (variable)</w:t>
      </w:r>
      <w:r w:rsidRPr="00E876C0">
        <w:rPr>
          <w:snapToGrid w:val="0"/>
          <w:color w:val="000000"/>
          <w:sz w:val="24"/>
          <w:szCs w:val="24"/>
        </w:rPr>
        <w:tab/>
        <w:t>160,000</w:t>
      </w:r>
    </w:p>
    <w:p w:rsidR="009A5536" w:rsidRPr="00E876C0" w:rsidRDefault="009A5536">
      <w:pPr>
        <w:widowControl w:val="0"/>
        <w:tabs>
          <w:tab w:val="right" w:pos="4320"/>
        </w:tabs>
        <w:rPr>
          <w:snapToGrid w:val="0"/>
          <w:sz w:val="24"/>
          <w:szCs w:val="24"/>
        </w:rPr>
      </w:pPr>
      <w:r w:rsidRPr="00E876C0">
        <w:rPr>
          <w:snapToGrid w:val="0"/>
          <w:color w:val="000000"/>
          <w:sz w:val="24"/>
          <w:szCs w:val="24"/>
        </w:rPr>
        <w:t>Fixed administrative expenses</w:t>
      </w:r>
      <w:r w:rsidRPr="00E876C0">
        <w:rPr>
          <w:snapToGrid w:val="0"/>
          <w:color w:val="000000"/>
          <w:sz w:val="24"/>
          <w:szCs w:val="24"/>
        </w:rPr>
        <w:tab/>
        <w:t>55,000</w:t>
      </w:r>
    </w:p>
    <w:p w:rsidR="009A5536" w:rsidRPr="00E876C0" w:rsidRDefault="009A5536">
      <w:pPr>
        <w:widowControl w:val="0"/>
        <w:tabs>
          <w:tab w:val="right" w:pos="4320"/>
        </w:tabs>
        <w:rPr>
          <w:snapToGrid w:val="0"/>
          <w:sz w:val="24"/>
          <w:szCs w:val="24"/>
        </w:rPr>
      </w:pPr>
      <w:r w:rsidRPr="00E876C0">
        <w:rPr>
          <w:snapToGrid w:val="0"/>
          <w:color w:val="000000"/>
          <w:sz w:val="24"/>
          <w:szCs w:val="24"/>
        </w:rPr>
        <w:t>Variable administrative expenses</w:t>
      </w:r>
      <w:r w:rsidRPr="00E876C0">
        <w:rPr>
          <w:snapToGrid w:val="0"/>
          <w:color w:val="000000"/>
          <w:sz w:val="24"/>
          <w:szCs w:val="24"/>
        </w:rPr>
        <w:tab/>
        <w:t>15,000</w:t>
      </w:r>
    </w:p>
    <w:p w:rsidR="009A5536" w:rsidRPr="00E876C0" w:rsidRDefault="009A5536">
      <w:pPr>
        <w:widowControl w:val="0"/>
        <w:tabs>
          <w:tab w:val="right" w:pos="4320"/>
        </w:tabs>
        <w:rPr>
          <w:snapToGrid w:val="0"/>
          <w:color w:val="000000"/>
          <w:sz w:val="24"/>
          <w:szCs w:val="24"/>
        </w:rPr>
      </w:pPr>
    </w:p>
    <w:p w:rsidR="009A5536" w:rsidRPr="00E876C0" w:rsidRDefault="009A5536">
      <w:pPr>
        <w:widowControl w:val="0"/>
        <w:tabs>
          <w:tab w:val="right" w:pos="4320"/>
        </w:tabs>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4.</w:t>
      </w:r>
      <w:r w:rsidRPr="00E876C0">
        <w:rPr>
          <w:snapToGrid w:val="0"/>
          <w:color w:val="000000"/>
          <w:sz w:val="24"/>
          <w:szCs w:val="24"/>
        </w:rPr>
        <w:tab/>
        <w:t>The gros</w:t>
      </w:r>
      <w:r w:rsidR="007C16FB">
        <w:rPr>
          <w:snapToGrid w:val="0"/>
          <w:color w:val="000000"/>
          <w:sz w:val="24"/>
          <w:szCs w:val="24"/>
        </w:rPr>
        <w:t>s margin of Evans Retail Stores Inc. for the first quarter is</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$210,000.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$140,000.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$220,000.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$190,000.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5.</w:t>
      </w:r>
      <w:r w:rsidRPr="00E876C0">
        <w:rPr>
          <w:snapToGrid w:val="0"/>
          <w:color w:val="000000"/>
          <w:sz w:val="24"/>
          <w:szCs w:val="24"/>
        </w:rPr>
        <w:tab/>
        <w:t>The contribution margin of Evans Retail Stores</w:t>
      </w:r>
      <w:r w:rsidR="007C16FB">
        <w:rPr>
          <w:snapToGrid w:val="0"/>
          <w:color w:val="000000"/>
          <w:sz w:val="24"/>
          <w:szCs w:val="24"/>
        </w:rPr>
        <w:t xml:space="preserve"> Inc. for the first quarter is</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$300,000.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$140,000.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$210,000.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$190,000. </w:t>
      </w:r>
    </w:p>
    <w:p w:rsidR="009A5536" w:rsidRPr="00E876C0" w:rsidRDefault="009A5536" w:rsidP="00E876C0">
      <w:pPr>
        <w:widowControl w:val="0"/>
        <w:tabs>
          <w:tab w:val="right" w:pos="547"/>
        </w:tabs>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6.</w:t>
      </w:r>
      <w:r w:rsidRPr="00E876C0">
        <w:rPr>
          <w:snapToGrid w:val="0"/>
          <w:color w:val="000000"/>
          <w:sz w:val="24"/>
          <w:szCs w:val="24"/>
        </w:rPr>
        <w:tab/>
        <w:t>The total contribution margin decreases if sal</w:t>
      </w:r>
      <w:r w:rsidR="007C16FB">
        <w:rPr>
          <w:snapToGrid w:val="0"/>
          <w:color w:val="000000"/>
          <w:sz w:val="24"/>
          <w:szCs w:val="24"/>
        </w:rPr>
        <w:t>es volume remains the same and</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proofErr w:type="gramStart"/>
      <w:r w:rsidRPr="00E876C0">
        <w:rPr>
          <w:snapToGrid w:val="0"/>
          <w:color w:val="000000"/>
          <w:sz w:val="24"/>
          <w:szCs w:val="24"/>
        </w:rPr>
        <w:t>fixed</w:t>
      </w:r>
      <w:proofErr w:type="gramEnd"/>
      <w:r w:rsidRPr="00E876C0">
        <w:rPr>
          <w:snapToGrid w:val="0"/>
          <w:color w:val="000000"/>
          <w:sz w:val="24"/>
          <w:szCs w:val="24"/>
        </w:rPr>
        <w:t xml:space="preserve"> expenses increase.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proofErr w:type="gramStart"/>
      <w:r w:rsidRPr="00E876C0">
        <w:rPr>
          <w:snapToGrid w:val="0"/>
          <w:color w:val="000000"/>
          <w:sz w:val="24"/>
          <w:szCs w:val="24"/>
        </w:rPr>
        <w:t>fixed</w:t>
      </w:r>
      <w:proofErr w:type="gramEnd"/>
      <w:r w:rsidRPr="00E876C0">
        <w:rPr>
          <w:snapToGrid w:val="0"/>
          <w:color w:val="000000"/>
          <w:sz w:val="24"/>
          <w:szCs w:val="24"/>
        </w:rPr>
        <w:t xml:space="preserve"> expenses decrease.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proofErr w:type="gramStart"/>
      <w:r w:rsidRPr="00E876C0">
        <w:rPr>
          <w:snapToGrid w:val="0"/>
          <w:color w:val="000000"/>
          <w:sz w:val="24"/>
          <w:szCs w:val="24"/>
        </w:rPr>
        <w:t>variable</w:t>
      </w:r>
      <w:proofErr w:type="gramEnd"/>
      <w:r w:rsidRPr="00E876C0">
        <w:rPr>
          <w:snapToGrid w:val="0"/>
          <w:color w:val="000000"/>
          <w:sz w:val="24"/>
          <w:szCs w:val="24"/>
        </w:rPr>
        <w:t xml:space="preserve"> expense per unit increases. </w:t>
      </w:r>
    </w:p>
    <w:p w:rsidR="009A5536" w:rsidRPr="00E876C0" w:rsidRDefault="009A5536" w:rsidP="00E876C0">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proofErr w:type="gramStart"/>
      <w:r w:rsidRPr="00E876C0">
        <w:rPr>
          <w:snapToGrid w:val="0"/>
          <w:color w:val="000000"/>
          <w:sz w:val="24"/>
          <w:szCs w:val="24"/>
        </w:rPr>
        <w:t>variable</w:t>
      </w:r>
      <w:proofErr w:type="gramEnd"/>
      <w:r w:rsidRPr="00E876C0">
        <w:rPr>
          <w:snapToGrid w:val="0"/>
          <w:color w:val="000000"/>
          <w:sz w:val="24"/>
          <w:szCs w:val="24"/>
        </w:rPr>
        <w:t xml:space="preserve"> expense per unit decreases.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7.</w:t>
      </w:r>
      <w:r w:rsidRPr="00E876C0">
        <w:rPr>
          <w:snapToGrid w:val="0"/>
          <w:color w:val="000000"/>
          <w:sz w:val="24"/>
          <w:szCs w:val="24"/>
        </w:rPr>
        <w:tab/>
        <w:t>A company has provided the following data:</w:t>
      </w:r>
    </w:p>
    <w:p w:rsidR="009A5536" w:rsidRPr="00E876C0" w:rsidRDefault="009A5536">
      <w:pPr>
        <w:widowControl w:val="0"/>
        <w:tabs>
          <w:tab w:val="right" w:pos="547"/>
          <w:tab w:val="lef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Sales</w:t>
      </w:r>
      <w:r w:rsidRPr="00E876C0">
        <w:rPr>
          <w:snapToGrid w:val="0"/>
          <w:color w:val="000000"/>
          <w:sz w:val="24"/>
          <w:szCs w:val="24"/>
        </w:rPr>
        <w:tab/>
        <w:t>3,000 units</w:t>
      </w:r>
    </w:p>
    <w:p w:rsidR="009A5536" w:rsidRPr="00E876C0" w:rsidRDefault="009A5536">
      <w:pPr>
        <w:widowControl w:val="0"/>
        <w:tabs>
          <w:tab w:val="right" w:pos="547"/>
          <w:tab w:val="lef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Sales price</w:t>
      </w:r>
      <w:r w:rsidRPr="00E876C0">
        <w:rPr>
          <w:snapToGrid w:val="0"/>
          <w:color w:val="000000"/>
          <w:sz w:val="24"/>
          <w:szCs w:val="24"/>
        </w:rPr>
        <w:tab/>
        <w:t>$70 per unit</w:t>
      </w:r>
    </w:p>
    <w:p w:rsidR="009A5536" w:rsidRPr="00E876C0" w:rsidRDefault="009A5536">
      <w:pPr>
        <w:widowControl w:val="0"/>
        <w:tabs>
          <w:tab w:val="right" w:pos="547"/>
          <w:tab w:val="lef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Variable cost</w:t>
      </w:r>
      <w:r w:rsidRPr="00E876C0">
        <w:rPr>
          <w:snapToGrid w:val="0"/>
          <w:color w:val="000000"/>
          <w:sz w:val="24"/>
          <w:szCs w:val="24"/>
        </w:rPr>
        <w:tab/>
        <w:t>$50 per unit</w:t>
      </w:r>
    </w:p>
    <w:p w:rsidR="009A5536" w:rsidRPr="00E876C0" w:rsidRDefault="009A5536">
      <w:pPr>
        <w:widowControl w:val="0"/>
        <w:tabs>
          <w:tab w:val="right" w:pos="547"/>
          <w:tab w:val="lef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Fixed cost</w:t>
      </w:r>
      <w:r w:rsidRPr="00E876C0">
        <w:rPr>
          <w:snapToGrid w:val="0"/>
          <w:color w:val="000000"/>
          <w:sz w:val="24"/>
          <w:szCs w:val="24"/>
        </w:rPr>
        <w:tab/>
        <w:t>$25,000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If the sales volume decreases by 25%, the variable cost per unit increases by 15%, and all other factors remain the same, </w:t>
      </w:r>
      <w:r w:rsidR="007C16FB">
        <w:rPr>
          <w:snapToGrid w:val="0"/>
          <w:color w:val="000000"/>
          <w:sz w:val="24"/>
          <w:szCs w:val="24"/>
        </w:rPr>
        <w:t xml:space="preserve">then net </w:t>
      </w:r>
      <w:r w:rsidR="00B92530">
        <w:rPr>
          <w:snapToGrid w:val="0"/>
          <w:color w:val="000000"/>
          <w:sz w:val="24"/>
          <w:szCs w:val="24"/>
        </w:rPr>
        <w:t xml:space="preserve">operating </w:t>
      </w:r>
      <w:r w:rsidR="007C16FB">
        <w:rPr>
          <w:snapToGrid w:val="0"/>
          <w:color w:val="000000"/>
          <w:sz w:val="24"/>
          <w:szCs w:val="24"/>
        </w:rPr>
        <w:t>income will</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proofErr w:type="gramStart"/>
      <w:r w:rsidRPr="00E876C0">
        <w:rPr>
          <w:snapToGrid w:val="0"/>
          <w:color w:val="000000"/>
          <w:sz w:val="24"/>
          <w:szCs w:val="24"/>
        </w:rPr>
        <w:t>decrease</w:t>
      </w:r>
      <w:proofErr w:type="gramEnd"/>
      <w:r w:rsidRPr="00E876C0">
        <w:rPr>
          <w:snapToGrid w:val="0"/>
          <w:color w:val="000000"/>
          <w:sz w:val="24"/>
          <w:szCs w:val="24"/>
        </w:rPr>
        <w:t xml:space="preserve"> by $31,875.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proofErr w:type="gramStart"/>
      <w:r w:rsidRPr="00E876C0">
        <w:rPr>
          <w:snapToGrid w:val="0"/>
          <w:color w:val="000000"/>
          <w:sz w:val="24"/>
          <w:szCs w:val="24"/>
        </w:rPr>
        <w:t>decrease</w:t>
      </w:r>
      <w:proofErr w:type="gramEnd"/>
      <w:r w:rsidRPr="00E876C0">
        <w:rPr>
          <w:snapToGrid w:val="0"/>
          <w:color w:val="000000"/>
          <w:sz w:val="24"/>
          <w:szCs w:val="24"/>
        </w:rPr>
        <w:t xml:space="preserve"> by $15,000.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proofErr w:type="gramStart"/>
      <w:r w:rsidRPr="00E876C0">
        <w:rPr>
          <w:snapToGrid w:val="0"/>
          <w:color w:val="000000"/>
          <w:sz w:val="24"/>
          <w:szCs w:val="24"/>
        </w:rPr>
        <w:t>increase</w:t>
      </w:r>
      <w:proofErr w:type="gramEnd"/>
      <w:r w:rsidRPr="00E876C0">
        <w:rPr>
          <w:snapToGrid w:val="0"/>
          <w:color w:val="000000"/>
          <w:sz w:val="24"/>
          <w:szCs w:val="24"/>
        </w:rPr>
        <w:t xml:space="preserve"> by $20,625.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proofErr w:type="gramStart"/>
      <w:r w:rsidRPr="00E876C0">
        <w:rPr>
          <w:snapToGrid w:val="0"/>
          <w:color w:val="000000"/>
          <w:sz w:val="24"/>
          <w:szCs w:val="24"/>
        </w:rPr>
        <w:t>decrease</w:t>
      </w:r>
      <w:proofErr w:type="gramEnd"/>
      <w:r w:rsidRPr="00E876C0">
        <w:rPr>
          <w:snapToGrid w:val="0"/>
          <w:color w:val="000000"/>
          <w:sz w:val="24"/>
          <w:szCs w:val="24"/>
        </w:rPr>
        <w:t xml:space="preserve"> by $3,125.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8.</w:t>
      </w:r>
      <w:r w:rsidRPr="00E876C0">
        <w:rPr>
          <w:snapToGrid w:val="0"/>
          <w:color w:val="000000"/>
          <w:sz w:val="24"/>
          <w:szCs w:val="24"/>
        </w:rPr>
        <w:tab/>
        <w:t>Wallace</w:t>
      </w:r>
      <w:r w:rsidR="007C16FB">
        <w:rPr>
          <w:snapToGrid w:val="0"/>
          <w:color w:val="000000"/>
          <w:sz w:val="24"/>
          <w:szCs w:val="24"/>
        </w:rPr>
        <w:t xml:space="preserve"> Inc.</w:t>
      </w:r>
      <w:r w:rsidRPr="00E876C0">
        <w:rPr>
          <w:snapToGrid w:val="0"/>
          <w:color w:val="000000"/>
          <w:sz w:val="24"/>
          <w:szCs w:val="24"/>
        </w:rPr>
        <w:t xml:space="preserve"> prepared the following budgeted data based on a sales foreca</w:t>
      </w:r>
      <w:r w:rsidR="007C16FB">
        <w:rPr>
          <w:snapToGrid w:val="0"/>
          <w:color w:val="000000"/>
          <w:sz w:val="24"/>
          <w:szCs w:val="24"/>
        </w:rPr>
        <w:t>st of $6,000,000.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 w:val="left" w:pos="3600"/>
          <w:tab w:val="lef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u w:val="single"/>
        </w:rPr>
        <w:t>Variable</w:t>
      </w:r>
      <w:r w:rsidRPr="00E876C0">
        <w:rPr>
          <w:snapToGrid w:val="0"/>
          <w:color w:val="000000"/>
          <w:sz w:val="24"/>
          <w:szCs w:val="24"/>
        </w:rPr>
        <w:tab/>
      </w:r>
      <w:r w:rsidRPr="00E876C0">
        <w:rPr>
          <w:snapToGrid w:val="0"/>
          <w:color w:val="000000"/>
          <w:sz w:val="24"/>
          <w:szCs w:val="24"/>
          <w:u w:val="single"/>
        </w:rPr>
        <w:t>Fixed</w:t>
      </w:r>
    </w:p>
    <w:p w:rsidR="009A5536" w:rsidRPr="00E876C0" w:rsidRDefault="009A5536">
      <w:pPr>
        <w:widowControl w:val="0"/>
        <w:tabs>
          <w:tab w:val="right" w:pos="547"/>
          <w:tab w:val="right" w:pos="432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Direct materials </w:t>
      </w:r>
      <w:r w:rsidRPr="00E876C0">
        <w:rPr>
          <w:snapToGrid w:val="0"/>
          <w:color w:val="000000"/>
          <w:sz w:val="24"/>
          <w:szCs w:val="24"/>
        </w:rPr>
        <w:tab/>
        <w:t>$1,600,000</w:t>
      </w:r>
    </w:p>
    <w:p w:rsidR="009A5536" w:rsidRPr="00E876C0" w:rsidRDefault="009A5536">
      <w:pPr>
        <w:widowControl w:val="0"/>
        <w:tabs>
          <w:tab w:val="right" w:pos="547"/>
          <w:tab w:val="right" w:pos="432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Direct labor </w:t>
      </w:r>
      <w:r w:rsidRPr="00E876C0">
        <w:rPr>
          <w:snapToGrid w:val="0"/>
          <w:color w:val="000000"/>
          <w:sz w:val="24"/>
          <w:szCs w:val="24"/>
        </w:rPr>
        <w:tab/>
        <w:t>1,400,000</w:t>
      </w:r>
    </w:p>
    <w:p w:rsidR="009A5536" w:rsidRPr="00E876C0" w:rsidRDefault="009A5536">
      <w:pPr>
        <w:widowControl w:val="0"/>
        <w:tabs>
          <w:tab w:val="right" w:pos="547"/>
          <w:tab w:val="right" w:pos="4320"/>
          <w:tab w:val="right" w:pos="576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Factory overhead </w:t>
      </w:r>
      <w:r w:rsidRPr="00E876C0">
        <w:rPr>
          <w:snapToGrid w:val="0"/>
          <w:color w:val="000000"/>
          <w:sz w:val="24"/>
          <w:szCs w:val="24"/>
        </w:rPr>
        <w:tab/>
        <w:t>600,000</w:t>
      </w:r>
      <w:r w:rsidRPr="00E876C0">
        <w:rPr>
          <w:snapToGrid w:val="0"/>
          <w:color w:val="000000"/>
          <w:sz w:val="24"/>
          <w:szCs w:val="24"/>
        </w:rPr>
        <w:tab/>
        <w:t>$</w:t>
      </w:r>
      <w:r w:rsidR="00BC3B0C">
        <w:rPr>
          <w:snapToGrid w:val="0"/>
          <w:color w:val="000000"/>
          <w:sz w:val="24"/>
          <w:szCs w:val="24"/>
        </w:rPr>
        <w:t xml:space="preserve"> </w:t>
      </w:r>
      <w:r w:rsidRPr="00E876C0">
        <w:rPr>
          <w:snapToGrid w:val="0"/>
          <w:color w:val="000000"/>
          <w:sz w:val="24"/>
          <w:szCs w:val="24"/>
        </w:rPr>
        <w:t>900,000</w:t>
      </w:r>
    </w:p>
    <w:p w:rsidR="009A5536" w:rsidRPr="00E876C0" w:rsidRDefault="009A5536">
      <w:pPr>
        <w:widowControl w:val="0"/>
        <w:tabs>
          <w:tab w:val="right" w:pos="547"/>
          <w:tab w:val="right" w:pos="4320"/>
          <w:tab w:val="right" w:pos="576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Selling expenses </w:t>
      </w:r>
      <w:r w:rsidRPr="00E876C0">
        <w:rPr>
          <w:snapToGrid w:val="0"/>
          <w:color w:val="000000"/>
          <w:sz w:val="24"/>
          <w:szCs w:val="24"/>
        </w:rPr>
        <w:tab/>
        <w:t>240,000</w:t>
      </w:r>
      <w:r w:rsidRPr="00E876C0">
        <w:rPr>
          <w:snapToGrid w:val="0"/>
          <w:color w:val="000000"/>
          <w:sz w:val="24"/>
          <w:szCs w:val="24"/>
        </w:rPr>
        <w:tab/>
        <w:t>360,000</w:t>
      </w:r>
    </w:p>
    <w:p w:rsidR="009A5536" w:rsidRPr="00E876C0" w:rsidRDefault="009A5536">
      <w:pPr>
        <w:widowControl w:val="0"/>
        <w:tabs>
          <w:tab w:val="right" w:pos="547"/>
          <w:tab w:val="right" w:pos="4320"/>
          <w:tab w:val="right" w:pos="576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Administrative expenses </w:t>
      </w:r>
      <w:r w:rsidRPr="00E876C0">
        <w:rPr>
          <w:snapToGrid w:val="0"/>
          <w:color w:val="000000"/>
          <w:sz w:val="24"/>
          <w:szCs w:val="24"/>
        </w:rPr>
        <w:tab/>
      </w:r>
      <w:r w:rsidR="00BC3B0C">
        <w:rPr>
          <w:snapToGrid w:val="0"/>
          <w:color w:val="000000"/>
          <w:sz w:val="24"/>
          <w:szCs w:val="24"/>
          <w:u w:val="single"/>
        </w:rPr>
        <w:t xml:space="preserve"> </w:t>
      </w:r>
      <w:r w:rsidRPr="00E876C0">
        <w:rPr>
          <w:snapToGrid w:val="0"/>
          <w:color w:val="000000"/>
          <w:sz w:val="24"/>
          <w:szCs w:val="24"/>
          <w:u w:val="single"/>
        </w:rPr>
        <w:t>60,000</w:t>
      </w:r>
      <w:r w:rsidRPr="00E876C0">
        <w:rPr>
          <w:snapToGrid w:val="0"/>
          <w:color w:val="000000"/>
          <w:sz w:val="24"/>
          <w:szCs w:val="24"/>
        </w:rPr>
        <w:tab/>
      </w:r>
      <w:r w:rsidR="00BC3B0C">
        <w:rPr>
          <w:snapToGrid w:val="0"/>
          <w:color w:val="000000"/>
          <w:sz w:val="24"/>
          <w:szCs w:val="24"/>
          <w:u w:val="single"/>
        </w:rPr>
        <w:t xml:space="preserve"> </w:t>
      </w:r>
      <w:r w:rsidRPr="00E876C0">
        <w:rPr>
          <w:snapToGrid w:val="0"/>
          <w:color w:val="000000"/>
          <w:sz w:val="24"/>
          <w:szCs w:val="24"/>
          <w:u w:val="single"/>
        </w:rPr>
        <w:t>140,000</w:t>
      </w:r>
    </w:p>
    <w:p w:rsidR="009A5536" w:rsidRPr="00E876C0" w:rsidRDefault="009A5536">
      <w:pPr>
        <w:widowControl w:val="0"/>
        <w:tabs>
          <w:tab w:val="right" w:pos="547"/>
          <w:tab w:val="left" w:pos="993"/>
          <w:tab w:val="right" w:pos="4320"/>
          <w:tab w:val="right" w:pos="576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t>Total</w:t>
      </w:r>
      <w:r w:rsidRPr="00E876C0">
        <w:rPr>
          <w:snapToGrid w:val="0"/>
          <w:color w:val="000000"/>
          <w:sz w:val="24"/>
          <w:szCs w:val="24"/>
        </w:rPr>
        <w:tab/>
        <w:t>$3,900,000</w:t>
      </w:r>
      <w:r w:rsidRPr="00E876C0">
        <w:rPr>
          <w:snapToGrid w:val="0"/>
          <w:color w:val="000000"/>
          <w:sz w:val="24"/>
          <w:szCs w:val="24"/>
        </w:rPr>
        <w:tab/>
        <w:t>$1,400,000</w:t>
      </w:r>
    </w:p>
    <w:p w:rsidR="009A5536" w:rsidRPr="00E876C0" w:rsidRDefault="009A5536">
      <w:pPr>
        <w:widowControl w:val="0"/>
        <w:tabs>
          <w:tab w:val="right" w:pos="547"/>
          <w:tab w:val="right" w:pos="4320"/>
          <w:tab w:val="right" w:pos="576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What would be the amount of sales dollars at the break-even point?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$2,250,000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$3,500,000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$4,000,000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$5,300,000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9.</w:t>
      </w:r>
      <w:r w:rsidRPr="00E876C0">
        <w:rPr>
          <w:snapToGrid w:val="0"/>
          <w:color w:val="000000"/>
          <w:sz w:val="24"/>
          <w:szCs w:val="24"/>
        </w:rPr>
        <w:tab/>
        <w:t>The following infor</w:t>
      </w:r>
      <w:r w:rsidR="007C16FB">
        <w:rPr>
          <w:snapToGrid w:val="0"/>
          <w:color w:val="000000"/>
          <w:sz w:val="24"/>
          <w:szCs w:val="24"/>
        </w:rPr>
        <w:t>mation pertains to Rica Company.</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Sales (50,000 units) </w:t>
      </w:r>
      <w:r w:rsidRPr="00E876C0">
        <w:rPr>
          <w:snapToGrid w:val="0"/>
          <w:color w:val="000000"/>
          <w:sz w:val="24"/>
          <w:szCs w:val="24"/>
        </w:rPr>
        <w:tab/>
        <w:t>$1,000,000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Manufacturing costs:</w:t>
      </w:r>
    </w:p>
    <w:p w:rsidR="009A5536" w:rsidRPr="00E876C0" w:rsidRDefault="009A5536">
      <w:pPr>
        <w:widowControl w:val="0"/>
        <w:tabs>
          <w:tab w:val="right" w:pos="547"/>
          <w:tab w:val="left" w:pos="90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t xml:space="preserve">Variable </w:t>
      </w:r>
      <w:r w:rsidRPr="00E876C0">
        <w:rPr>
          <w:snapToGrid w:val="0"/>
          <w:color w:val="000000"/>
          <w:sz w:val="24"/>
          <w:szCs w:val="24"/>
        </w:rPr>
        <w:tab/>
        <w:t>340,000</w:t>
      </w:r>
    </w:p>
    <w:p w:rsidR="009A5536" w:rsidRPr="00E876C0" w:rsidRDefault="009A5536">
      <w:pPr>
        <w:widowControl w:val="0"/>
        <w:tabs>
          <w:tab w:val="right" w:pos="547"/>
          <w:tab w:val="left" w:pos="90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t xml:space="preserve">Fixed </w:t>
      </w:r>
      <w:r w:rsidRPr="00E876C0">
        <w:rPr>
          <w:snapToGrid w:val="0"/>
          <w:color w:val="000000"/>
          <w:sz w:val="24"/>
          <w:szCs w:val="24"/>
        </w:rPr>
        <w:tab/>
        <w:t>70,000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Selling and admin. </w:t>
      </w:r>
      <w:proofErr w:type="gramStart"/>
      <w:r w:rsidRPr="00E876C0">
        <w:rPr>
          <w:snapToGrid w:val="0"/>
          <w:color w:val="000000"/>
          <w:sz w:val="24"/>
          <w:szCs w:val="24"/>
        </w:rPr>
        <w:t>expenses</w:t>
      </w:r>
      <w:proofErr w:type="gramEnd"/>
      <w:r w:rsidRPr="00E876C0">
        <w:rPr>
          <w:snapToGrid w:val="0"/>
          <w:color w:val="000000"/>
          <w:sz w:val="24"/>
          <w:szCs w:val="24"/>
        </w:rPr>
        <w:t>:</w:t>
      </w:r>
    </w:p>
    <w:p w:rsidR="009A5536" w:rsidRPr="00E876C0" w:rsidRDefault="009A5536">
      <w:pPr>
        <w:widowControl w:val="0"/>
        <w:tabs>
          <w:tab w:val="right" w:pos="547"/>
          <w:tab w:val="left" w:pos="90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t xml:space="preserve">Variable </w:t>
      </w:r>
      <w:r w:rsidRPr="00E876C0">
        <w:rPr>
          <w:snapToGrid w:val="0"/>
          <w:color w:val="000000"/>
          <w:sz w:val="24"/>
          <w:szCs w:val="24"/>
        </w:rPr>
        <w:tab/>
        <w:t>10,000</w:t>
      </w:r>
    </w:p>
    <w:p w:rsidR="009A5536" w:rsidRPr="00E876C0" w:rsidRDefault="009A5536">
      <w:pPr>
        <w:widowControl w:val="0"/>
        <w:tabs>
          <w:tab w:val="right" w:pos="547"/>
          <w:tab w:val="left" w:pos="90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t xml:space="preserve">Fixed </w:t>
      </w:r>
      <w:r w:rsidRPr="00E876C0">
        <w:rPr>
          <w:snapToGrid w:val="0"/>
          <w:color w:val="000000"/>
          <w:sz w:val="24"/>
          <w:szCs w:val="24"/>
        </w:rPr>
        <w:tab/>
        <w:t>60,000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How much is Rica's break-even point in number of units?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9,848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18,571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26,000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Use the following to </w:t>
      </w:r>
      <w:r w:rsidR="007C16FB">
        <w:rPr>
          <w:snapToGrid w:val="0"/>
          <w:color w:val="000000"/>
          <w:sz w:val="24"/>
          <w:szCs w:val="24"/>
        </w:rPr>
        <w:t>answer Questions 10–11.</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Dorian Company produces and sells a single product. The product sells for $60 per unit and has a contribution margin ratio of 40%. The company's monthly fixed expenses are $28,800. </w:t>
      </w: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10.</w:t>
      </w:r>
      <w:r w:rsidRPr="00E876C0">
        <w:rPr>
          <w:snapToGrid w:val="0"/>
          <w:color w:val="000000"/>
          <w:sz w:val="24"/>
          <w:szCs w:val="24"/>
        </w:rPr>
        <w:tab/>
        <w:t>Th</w:t>
      </w:r>
      <w:r w:rsidR="007C16FB">
        <w:rPr>
          <w:snapToGrid w:val="0"/>
          <w:color w:val="000000"/>
          <w:sz w:val="24"/>
          <w:szCs w:val="24"/>
        </w:rPr>
        <w:t>e variable expense per unit is</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$31.20.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$24.00.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$36.00.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$28.80.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11.</w:t>
      </w:r>
      <w:r w:rsidRPr="00E876C0">
        <w:rPr>
          <w:snapToGrid w:val="0"/>
          <w:color w:val="000000"/>
          <w:sz w:val="24"/>
          <w:szCs w:val="24"/>
        </w:rPr>
        <w:tab/>
        <w:t>The break-</w:t>
      </w:r>
      <w:r w:rsidR="007C16FB">
        <w:rPr>
          <w:snapToGrid w:val="0"/>
          <w:color w:val="000000"/>
          <w:sz w:val="24"/>
          <w:szCs w:val="24"/>
        </w:rPr>
        <w:t>even point in sales dollars is</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$48,000.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$72,000.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$28,800.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12.</w:t>
      </w:r>
      <w:r w:rsidRPr="00E876C0">
        <w:rPr>
          <w:snapToGrid w:val="0"/>
          <w:color w:val="000000"/>
          <w:sz w:val="24"/>
          <w:szCs w:val="24"/>
        </w:rPr>
        <w:tab/>
        <w:t xml:space="preserve">An allocated portion of fixed manufacturing overhead is </w:t>
      </w:r>
      <w:r w:rsidR="007C16FB">
        <w:rPr>
          <w:snapToGrid w:val="0"/>
          <w:color w:val="000000"/>
          <w:sz w:val="24"/>
          <w:szCs w:val="24"/>
        </w:rPr>
        <w:t>included in product costs under which of the following?</w:t>
      </w:r>
    </w:p>
    <w:p w:rsidR="009A5536" w:rsidRPr="00E876C0" w:rsidRDefault="009A5536">
      <w:pPr>
        <w:widowControl w:val="0"/>
        <w:tabs>
          <w:tab w:val="right" w:pos="547"/>
          <w:tab w:val="left" w:pos="216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Absorption</w:t>
      </w:r>
      <w:r w:rsidRPr="00E876C0">
        <w:rPr>
          <w:snapToGrid w:val="0"/>
          <w:color w:val="000000"/>
          <w:sz w:val="24"/>
          <w:szCs w:val="24"/>
        </w:rPr>
        <w:tab/>
        <w:t>Variable</w:t>
      </w:r>
    </w:p>
    <w:p w:rsidR="009A5536" w:rsidRPr="00E876C0" w:rsidRDefault="009A5536">
      <w:pPr>
        <w:widowControl w:val="0"/>
        <w:tabs>
          <w:tab w:val="right" w:pos="547"/>
          <w:tab w:val="left" w:pos="216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00BC3B0C">
        <w:rPr>
          <w:snapToGrid w:val="0"/>
          <w:color w:val="000000"/>
          <w:sz w:val="24"/>
          <w:szCs w:val="24"/>
        </w:rPr>
        <w:t xml:space="preserve"> </w:t>
      </w:r>
      <w:r w:rsidRPr="00E876C0">
        <w:rPr>
          <w:snapToGrid w:val="0"/>
          <w:color w:val="000000"/>
          <w:sz w:val="24"/>
          <w:szCs w:val="24"/>
          <w:u w:val="single"/>
        </w:rPr>
        <w:t>Costing</w:t>
      </w:r>
      <w:r w:rsidRPr="00E876C0">
        <w:rPr>
          <w:snapToGrid w:val="0"/>
          <w:color w:val="000000"/>
          <w:sz w:val="24"/>
          <w:szCs w:val="24"/>
        </w:rPr>
        <w:tab/>
      </w:r>
      <w:proofErr w:type="spellStart"/>
      <w:r w:rsidRPr="00E876C0">
        <w:rPr>
          <w:snapToGrid w:val="0"/>
          <w:color w:val="000000"/>
          <w:sz w:val="24"/>
          <w:szCs w:val="24"/>
          <w:u w:val="single"/>
        </w:rPr>
        <w:t>costing</w:t>
      </w:r>
      <w:proofErr w:type="spellEnd"/>
    </w:p>
    <w:p w:rsidR="009A5536" w:rsidRPr="00E876C0" w:rsidRDefault="009A5536">
      <w:pPr>
        <w:widowControl w:val="0"/>
        <w:tabs>
          <w:tab w:val="right" w:pos="547"/>
          <w:tab w:val="left" w:pos="1080"/>
          <w:tab w:val="left" w:pos="2433"/>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r w:rsidRPr="00E876C0">
        <w:rPr>
          <w:snapToGrid w:val="0"/>
          <w:color w:val="000000"/>
          <w:sz w:val="24"/>
          <w:szCs w:val="24"/>
        </w:rPr>
        <w:tab/>
        <w:t>No</w:t>
      </w:r>
      <w:r w:rsidRPr="00E876C0">
        <w:rPr>
          <w:snapToGrid w:val="0"/>
          <w:color w:val="000000"/>
          <w:sz w:val="24"/>
          <w:szCs w:val="24"/>
        </w:rPr>
        <w:tab/>
      </w:r>
      <w:proofErr w:type="spellStart"/>
      <w:r w:rsidRPr="00E876C0">
        <w:rPr>
          <w:snapToGrid w:val="0"/>
          <w:color w:val="000000"/>
          <w:sz w:val="24"/>
          <w:szCs w:val="24"/>
        </w:rPr>
        <w:t>No</w:t>
      </w:r>
      <w:proofErr w:type="spellEnd"/>
    </w:p>
    <w:p w:rsidR="009A5536" w:rsidRPr="00E876C0" w:rsidRDefault="009A5536">
      <w:pPr>
        <w:widowControl w:val="0"/>
        <w:tabs>
          <w:tab w:val="right" w:pos="547"/>
          <w:tab w:val="left" w:pos="1080"/>
          <w:tab w:val="left" w:pos="2433"/>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r w:rsidRPr="00E876C0">
        <w:rPr>
          <w:snapToGrid w:val="0"/>
          <w:color w:val="000000"/>
          <w:sz w:val="24"/>
          <w:szCs w:val="24"/>
        </w:rPr>
        <w:tab/>
        <w:t>No</w:t>
      </w:r>
      <w:r w:rsidRPr="00E876C0">
        <w:rPr>
          <w:snapToGrid w:val="0"/>
          <w:color w:val="000000"/>
          <w:sz w:val="24"/>
          <w:szCs w:val="24"/>
        </w:rPr>
        <w:tab/>
        <w:t>Yes</w:t>
      </w:r>
    </w:p>
    <w:p w:rsidR="009A5536" w:rsidRPr="00E876C0" w:rsidRDefault="009A5536">
      <w:pPr>
        <w:widowControl w:val="0"/>
        <w:tabs>
          <w:tab w:val="right" w:pos="547"/>
          <w:tab w:val="left" w:pos="1080"/>
          <w:tab w:val="left" w:pos="2433"/>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r w:rsidRPr="00E876C0">
        <w:rPr>
          <w:snapToGrid w:val="0"/>
          <w:color w:val="000000"/>
          <w:sz w:val="24"/>
          <w:szCs w:val="24"/>
        </w:rPr>
        <w:tab/>
        <w:t>Yes</w:t>
      </w:r>
      <w:r w:rsidRPr="00E876C0">
        <w:rPr>
          <w:snapToGrid w:val="0"/>
          <w:color w:val="000000"/>
          <w:sz w:val="24"/>
          <w:szCs w:val="24"/>
        </w:rPr>
        <w:tab/>
        <w:t>No</w:t>
      </w:r>
    </w:p>
    <w:p w:rsidR="009A5536" w:rsidRPr="00E876C0" w:rsidRDefault="009A5536">
      <w:pPr>
        <w:widowControl w:val="0"/>
        <w:tabs>
          <w:tab w:val="right" w:pos="547"/>
          <w:tab w:val="left" w:pos="1080"/>
          <w:tab w:val="left" w:pos="2433"/>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r w:rsidRPr="00E876C0">
        <w:rPr>
          <w:snapToGrid w:val="0"/>
          <w:color w:val="000000"/>
          <w:sz w:val="24"/>
          <w:szCs w:val="24"/>
        </w:rPr>
        <w:tab/>
        <w:t>Yes</w:t>
      </w:r>
      <w:r w:rsidRPr="00E876C0">
        <w:rPr>
          <w:snapToGrid w:val="0"/>
          <w:color w:val="000000"/>
          <w:sz w:val="24"/>
          <w:szCs w:val="24"/>
        </w:rPr>
        <w:tab/>
      </w:r>
      <w:proofErr w:type="spellStart"/>
      <w:r w:rsidRPr="00E876C0">
        <w:rPr>
          <w:snapToGrid w:val="0"/>
          <w:color w:val="000000"/>
          <w:sz w:val="24"/>
          <w:szCs w:val="24"/>
        </w:rPr>
        <w:t>Yes</w:t>
      </w:r>
      <w:proofErr w:type="spellEnd"/>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Use the following to answer </w:t>
      </w:r>
      <w:r w:rsidR="007C16FB">
        <w:rPr>
          <w:snapToGrid w:val="0"/>
          <w:color w:val="000000"/>
          <w:sz w:val="24"/>
          <w:szCs w:val="24"/>
        </w:rPr>
        <w:t xml:space="preserve">Questions </w:t>
      </w:r>
      <w:r w:rsidRPr="00E876C0">
        <w:rPr>
          <w:snapToGrid w:val="0"/>
          <w:color w:val="000000"/>
          <w:sz w:val="24"/>
          <w:szCs w:val="24"/>
        </w:rPr>
        <w:t>13</w:t>
      </w:r>
      <w:r w:rsidR="007C16FB">
        <w:rPr>
          <w:snapToGrid w:val="0"/>
          <w:color w:val="000000"/>
          <w:sz w:val="24"/>
          <w:szCs w:val="24"/>
        </w:rPr>
        <w:t>–16.</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proofErr w:type="spellStart"/>
      <w:r w:rsidRPr="00E876C0">
        <w:rPr>
          <w:snapToGrid w:val="0"/>
          <w:color w:val="000000"/>
          <w:sz w:val="24"/>
          <w:szCs w:val="24"/>
        </w:rPr>
        <w:t>Farron</w:t>
      </w:r>
      <w:proofErr w:type="spellEnd"/>
      <w:r w:rsidRPr="00E876C0">
        <w:rPr>
          <w:snapToGrid w:val="0"/>
          <w:color w:val="000000"/>
          <w:sz w:val="24"/>
          <w:szCs w:val="24"/>
        </w:rPr>
        <w:t xml:space="preserve"> Company, which has only one product, has provided the following data concerning its </w:t>
      </w:r>
      <w:r w:rsidR="007C16FB">
        <w:rPr>
          <w:snapToGrid w:val="0"/>
          <w:color w:val="000000"/>
          <w:sz w:val="24"/>
          <w:szCs w:val="24"/>
        </w:rPr>
        <w:t>most recent month of operations.</w:t>
      </w:r>
    </w:p>
    <w:p w:rsidR="009A5536" w:rsidRPr="00E876C0" w:rsidRDefault="009A5536">
      <w:pPr>
        <w:widowControl w:val="0"/>
        <w:rPr>
          <w:snapToGrid w:val="0"/>
          <w:color w:val="000000"/>
          <w:sz w:val="24"/>
          <w:szCs w:val="24"/>
        </w:rPr>
      </w:pPr>
    </w:p>
    <w:p w:rsidR="009A5536" w:rsidRPr="00E876C0" w:rsidRDefault="009A5536">
      <w:pPr>
        <w:widowControl w:val="0"/>
        <w:tabs>
          <w:tab w:val="right" w:pos="5040"/>
        </w:tabs>
        <w:rPr>
          <w:snapToGrid w:val="0"/>
          <w:sz w:val="24"/>
          <w:szCs w:val="24"/>
        </w:rPr>
      </w:pPr>
      <w:r w:rsidRPr="00E876C0">
        <w:rPr>
          <w:snapToGrid w:val="0"/>
          <w:color w:val="000000"/>
          <w:sz w:val="24"/>
          <w:szCs w:val="24"/>
        </w:rPr>
        <w:t xml:space="preserve">Selling price </w:t>
      </w:r>
      <w:r w:rsidRPr="00E876C0">
        <w:rPr>
          <w:snapToGrid w:val="0"/>
          <w:color w:val="000000"/>
          <w:sz w:val="24"/>
          <w:szCs w:val="24"/>
        </w:rPr>
        <w:tab/>
        <w:t>$92</w:t>
      </w:r>
    </w:p>
    <w:p w:rsidR="009A5536" w:rsidRPr="00E876C0" w:rsidRDefault="009A5536">
      <w:pPr>
        <w:widowControl w:val="0"/>
        <w:rPr>
          <w:snapToGrid w:val="0"/>
          <w:color w:val="000000"/>
          <w:sz w:val="24"/>
          <w:szCs w:val="24"/>
        </w:rPr>
      </w:pPr>
    </w:p>
    <w:p w:rsidR="009A5536" w:rsidRPr="00E876C0" w:rsidRDefault="009A5536">
      <w:pPr>
        <w:widowControl w:val="0"/>
        <w:tabs>
          <w:tab w:val="right" w:pos="5040"/>
        </w:tabs>
        <w:rPr>
          <w:snapToGrid w:val="0"/>
          <w:sz w:val="24"/>
          <w:szCs w:val="24"/>
        </w:rPr>
      </w:pPr>
      <w:r w:rsidRPr="00E876C0">
        <w:rPr>
          <w:snapToGrid w:val="0"/>
          <w:color w:val="000000"/>
          <w:sz w:val="24"/>
          <w:szCs w:val="24"/>
        </w:rPr>
        <w:t xml:space="preserve">Units in beginning inventory </w:t>
      </w:r>
      <w:r w:rsidRPr="00E876C0">
        <w:rPr>
          <w:snapToGrid w:val="0"/>
          <w:color w:val="000000"/>
          <w:sz w:val="24"/>
          <w:szCs w:val="24"/>
        </w:rPr>
        <w:tab/>
        <w:t>0</w:t>
      </w:r>
    </w:p>
    <w:p w:rsidR="009A5536" w:rsidRPr="00E876C0" w:rsidRDefault="009A5536">
      <w:pPr>
        <w:widowControl w:val="0"/>
        <w:tabs>
          <w:tab w:val="right" w:pos="5040"/>
        </w:tabs>
        <w:rPr>
          <w:snapToGrid w:val="0"/>
          <w:sz w:val="24"/>
          <w:szCs w:val="24"/>
        </w:rPr>
      </w:pPr>
      <w:r w:rsidRPr="00E876C0">
        <w:rPr>
          <w:snapToGrid w:val="0"/>
          <w:color w:val="000000"/>
          <w:sz w:val="24"/>
          <w:szCs w:val="24"/>
        </w:rPr>
        <w:t xml:space="preserve">Units produced </w:t>
      </w:r>
      <w:r w:rsidRPr="00E876C0">
        <w:rPr>
          <w:snapToGrid w:val="0"/>
          <w:color w:val="000000"/>
          <w:sz w:val="24"/>
          <w:szCs w:val="24"/>
        </w:rPr>
        <w:tab/>
        <w:t>8,700</w:t>
      </w:r>
    </w:p>
    <w:p w:rsidR="009A5536" w:rsidRPr="00E876C0" w:rsidRDefault="009A5536">
      <w:pPr>
        <w:widowControl w:val="0"/>
        <w:tabs>
          <w:tab w:val="right" w:pos="5040"/>
        </w:tabs>
        <w:rPr>
          <w:snapToGrid w:val="0"/>
          <w:sz w:val="24"/>
          <w:szCs w:val="24"/>
        </w:rPr>
      </w:pPr>
      <w:r w:rsidRPr="00E876C0">
        <w:rPr>
          <w:snapToGrid w:val="0"/>
          <w:color w:val="000000"/>
          <w:sz w:val="24"/>
          <w:szCs w:val="24"/>
        </w:rPr>
        <w:t xml:space="preserve">Units sold </w:t>
      </w:r>
      <w:r w:rsidRPr="00E876C0">
        <w:rPr>
          <w:snapToGrid w:val="0"/>
          <w:color w:val="000000"/>
          <w:sz w:val="24"/>
          <w:szCs w:val="24"/>
        </w:rPr>
        <w:tab/>
        <w:t>8,300</w:t>
      </w:r>
    </w:p>
    <w:p w:rsidR="009A5536" w:rsidRPr="00E876C0" w:rsidRDefault="009A5536">
      <w:pPr>
        <w:widowControl w:val="0"/>
        <w:tabs>
          <w:tab w:val="right" w:pos="5040"/>
        </w:tabs>
        <w:rPr>
          <w:snapToGrid w:val="0"/>
          <w:sz w:val="24"/>
          <w:szCs w:val="24"/>
        </w:rPr>
      </w:pPr>
      <w:r w:rsidRPr="00E876C0">
        <w:rPr>
          <w:snapToGrid w:val="0"/>
          <w:color w:val="000000"/>
          <w:sz w:val="24"/>
          <w:szCs w:val="24"/>
        </w:rPr>
        <w:t xml:space="preserve">Units in ending inventory </w:t>
      </w:r>
      <w:r w:rsidRPr="00E876C0">
        <w:rPr>
          <w:snapToGrid w:val="0"/>
          <w:color w:val="000000"/>
          <w:sz w:val="24"/>
          <w:szCs w:val="24"/>
        </w:rPr>
        <w:tab/>
        <w:t>400</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Variable costs per unit:</w:t>
      </w:r>
    </w:p>
    <w:p w:rsidR="009A5536" w:rsidRPr="00E876C0" w:rsidRDefault="009A5536">
      <w:pPr>
        <w:widowControl w:val="0"/>
        <w:tabs>
          <w:tab w:val="left" w:pos="273"/>
          <w:tab w:val="right" w:pos="5040"/>
        </w:tabs>
        <w:rPr>
          <w:snapToGrid w:val="0"/>
          <w:sz w:val="24"/>
          <w:szCs w:val="24"/>
        </w:rPr>
      </w:pPr>
      <w:r w:rsidRPr="00E876C0">
        <w:rPr>
          <w:snapToGrid w:val="0"/>
          <w:color w:val="000000"/>
          <w:sz w:val="24"/>
          <w:szCs w:val="24"/>
        </w:rPr>
        <w:tab/>
        <w:t xml:space="preserve">Direct materials </w:t>
      </w:r>
      <w:r w:rsidRPr="00E876C0">
        <w:rPr>
          <w:snapToGrid w:val="0"/>
          <w:color w:val="000000"/>
          <w:sz w:val="24"/>
          <w:szCs w:val="24"/>
        </w:rPr>
        <w:tab/>
        <w:t>$13</w:t>
      </w:r>
    </w:p>
    <w:p w:rsidR="009A5536" w:rsidRPr="00E876C0" w:rsidRDefault="009A5536">
      <w:pPr>
        <w:widowControl w:val="0"/>
        <w:tabs>
          <w:tab w:val="left" w:pos="273"/>
          <w:tab w:val="right" w:pos="5040"/>
        </w:tabs>
        <w:rPr>
          <w:snapToGrid w:val="0"/>
          <w:sz w:val="24"/>
          <w:szCs w:val="24"/>
        </w:rPr>
      </w:pPr>
      <w:r w:rsidRPr="00E876C0">
        <w:rPr>
          <w:snapToGrid w:val="0"/>
          <w:color w:val="000000"/>
          <w:sz w:val="24"/>
          <w:szCs w:val="24"/>
        </w:rPr>
        <w:tab/>
        <w:t xml:space="preserve">Direct labor </w:t>
      </w:r>
      <w:r w:rsidRPr="00E876C0">
        <w:rPr>
          <w:snapToGrid w:val="0"/>
          <w:color w:val="000000"/>
          <w:sz w:val="24"/>
          <w:szCs w:val="24"/>
        </w:rPr>
        <w:tab/>
        <w:t>55</w:t>
      </w:r>
    </w:p>
    <w:p w:rsidR="009A5536" w:rsidRPr="00E876C0" w:rsidRDefault="009A5536">
      <w:pPr>
        <w:widowControl w:val="0"/>
        <w:tabs>
          <w:tab w:val="left" w:pos="273"/>
          <w:tab w:val="right" w:pos="5040"/>
        </w:tabs>
        <w:rPr>
          <w:snapToGrid w:val="0"/>
          <w:sz w:val="24"/>
          <w:szCs w:val="24"/>
        </w:rPr>
      </w:pPr>
      <w:r w:rsidRPr="00E876C0">
        <w:rPr>
          <w:snapToGrid w:val="0"/>
          <w:color w:val="000000"/>
          <w:sz w:val="24"/>
          <w:szCs w:val="24"/>
        </w:rPr>
        <w:tab/>
        <w:t xml:space="preserve">Variable manufacturing overhead </w:t>
      </w:r>
      <w:r w:rsidRPr="00E876C0">
        <w:rPr>
          <w:snapToGrid w:val="0"/>
          <w:color w:val="000000"/>
          <w:sz w:val="24"/>
          <w:szCs w:val="24"/>
        </w:rPr>
        <w:tab/>
        <w:t>1</w:t>
      </w:r>
    </w:p>
    <w:p w:rsidR="009A5536" w:rsidRPr="00E876C0" w:rsidRDefault="009A5536">
      <w:pPr>
        <w:widowControl w:val="0"/>
        <w:tabs>
          <w:tab w:val="left" w:pos="273"/>
          <w:tab w:val="right" w:pos="5040"/>
        </w:tabs>
        <w:rPr>
          <w:snapToGrid w:val="0"/>
          <w:sz w:val="24"/>
          <w:szCs w:val="24"/>
        </w:rPr>
      </w:pPr>
      <w:r w:rsidRPr="00E876C0">
        <w:rPr>
          <w:snapToGrid w:val="0"/>
          <w:color w:val="000000"/>
          <w:sz w:val="24"/>
          <w:szCs w:val="24"/>
        </w:rPr>
        <w:tab/>
        <w:t xml:space="preserve">Variable selling and administrative </w:t>
      </w:r>
      <w:r w:rsidRPr="00E876C0">
        <w:rPr>
          <w:snapToGrid w:val="0"/>
          <w:color w:val="000000"/>
          <w:sz w:val="24"/>
          <w:szCs w:val="24"/>
        </w:rPr>
        <w:tab/>
        <w:t>5</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Fixed costs:</w:t>
      </w:r>
    </w:p>
    <w:p w:rsidR="009A5536" w:rsidRPr="00E876C0" w:rsidRDefault="009A5536">
      <w:pPr>
        <w:widowControl w:val="0"/>
        <w:tabs>
          <w:tab w:val="left" w:pos="273"/>
          <w:tab w:val="right" w:pos="5040"/>
        </w:tabs>
        <w:rPr>
          <w:snapToGrid w:val="0"/>
          <w:sz w:val="24"/>
          <w:szCs w:val="24"/>
        </w:rPr>
      </w:pPr>
      <w:r w:rsidRPr="00E876C0">
        <w:rPr>
          <w:snapToGrid w:val="0"/>
          <w:color w:val="000000"/>
          <w:sz w:val="24"/>
          <w:szCs w:val="24"/>
        </w:rPr>
        <w:tab/>
        <w:t xml:space="preserve">Fixed manufacturing overhead </w:t>
      </w:r>
      <w:r w:rsidRPr="00E876C0">
        <w:rPr>
          <w:snapToGrid w:val="0"/>
          <w:color w:val="000000"/>
          <w:sz w:val="24"/>
          <w:szCs w:val="24"/>
        </w:rPr>
        <w:tab/>
        <w:t>$130,500</w:t>
      </w:r>
    </w:p>
    <w:p w:rsidR="009A5536" w:rsidRPr="00E876C0" w:rsidRDefault="009A5536">
      <w:pPr>
        <w:widowControl w:val="0"/>
        <w:tabs>
          <w:tab w:val="left" w:pos="273"/>
          <w:tab w:val="right" w:pos="5040"/>
        </w:tabs>
        <w:rPr>
          <w:snapToGrid w:val="0"/>
          <w:sz w:val="24"/>
          <w:szCs w:val="24"/>
        </w:rPr>
      </w:pPr>
      <w:r w:rsidRPr="00E876C0">
        <w:rPr>
          <w:snapToGrid w:val="0"/>
          <w:color w:val="000000"/>
          <w:sz w:val="24"/>
          <w:szCs w:val="24"/>
        </w:rPr>
        <w:tab/>
        <w:t xml:space="preserve">Fixed selling and administrative </w:t>
      </w:r>
      <w:r w:rsidRPr="00E876C0">
        <w:rPr>
          <w:snapToGrid w:val="0"/>
          <w:color w:val="000000"/>
          <w:sz w:val="24"/>
          <w:szCs w:val="24"/>
        </w:rPr>
        <w:tab/>
        <w:t>8,300</w:t>
      </w:r>
    </w:p>
    <w:p w:rsidR="009A5536" w:rsidRPr="00E876C0" w:rsidRDefault="009A5536">
      <w:pPr>
        <w:widowControl w:val="0"/>
        <w:tabs>
          <w:tab w:val="left" w:pos="273"/>
          <w:tab w:val="right" w:pos="5040"/>
        </w:tabs>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13.</w:t>
      </w:r>
      <w:r w:rsidRPr="00E876C0">
        <w:rPr>
          <w:snapToGrid w:val="0"/>
          <w:color w:val="000000"/>
          <w:sz w:val="24"/>
          <w:szCs w:val="24"/>
        </w:rPr>
        <w:tab/>
        <w:t xml:space="preserve">What is the unit product cost for the month under variable costing?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$69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$84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$89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$74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14.</w:t>
      </w:r>
      <w:r w:rsidRPr="00E876C0">
        <w:rPr>
          <w:snapToGrid w:val="0"/>
          <w:color w:val="000000"/>
          <w:sz w:val="24"/>
          <w:szCs w:val="24"/>
        </w:rPr>
        <w:tab/>
        <w:t xml:space="preserve">What is the unit product cost for the month under absorption costing?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$74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$89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$69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$84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15.</w:t>
      </w:r>
      <w:r w:rsidRPr="00E876C0">
        <w:rPr>
          <w:snapToGrid w:val="0"/>
          <w:color w:val="000000"/>
          <w:sz w:val="24"/>
          <w:szCs w:val="24"/>
        </w:rPr>
        <w:tab/>
        <w:t xml:space="preserve">What is the net income for the month under variable costing?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$10,600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($17,000)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$16,600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$6,000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16.</w:t>
      </w:r>
      <w:r w:rsidRPr="00E876C0">
        <w:rPr>
          <w:snapToGrid w:val="0"/>
          <w:color w:val="000000"/>
          <w:sz w:val="24"/>
          <w:szCs w:val="24"/>
        </w:rPr>
        <w:tab/>
        <w:t xml:space="preserve">What is the net income for the month under absorption costing?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($17,000)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$16,600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$6,000 </w:t>
      </w:r>
    </w:p>
    <w:p w:rsidR="009A5536" w:rsidRPr="00E876C0" w:rsidRDefault="009A5536" w:rsidP="002F297E">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$10,600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rsidP="002F297E">
      <w:pPr>
        <w:widowControl w:val="0"/>
        <w:tabs>
          <w:tab w:val="right" w:pos="547"/>
        </w:tabs>
        <w:rPr>
          <w:snapToGrid w:val="0"/>
          <w:color w:val="000000"/>
          <w:sz w:val="24"/>
          <w:szCs w:val="24"/>
        </w:rPr>
      </w:pPr>
    </w:p>
    <w:p w:rsidR="009A5536" w:rsidRPr="00E876C0" w:rsidRDefault="009A5536" w:rsidP="00E876C0">
      <w:pPr>
        <w:widowControl w:val="0"/>
        <w:tabs>
          <w:tab w:val="right" w:pos="547"/>
        </w:tabs>
        <w:ind w:left="720" w:hanging="450"/>
        <w:rPr>
          <w:snapToGrid w:val="0"/>
          <w:sz w:val="24"/>
          <w:szCs w:val="24"/>
        </w:rPr>
      </w:pPr>
      <w:r w:rsidRPr="00E876C0">
        <w:rPr>
          <w:snapToGrid w:val="0"/>
          <w:color w:val="000000"/>
          <w:sz w:val="24"/>
          <w:szCs w:val="24"/>
        </w:rPr>
        <w:t>17.</w:t>
      </w:r>
      <w:r w:rsidRPr="00E876C0">
        <w:rPr>
          <w:snapToGrid w:val="0"/>
          <w:color w:val="000000"/>
          <w:sz w:val="24"/>
          <w:szCs w:val="24"/>
        </w:rPr>
        <w:tab/>
        <w:t xml:space="preserve">Orion Corporation is preparing a cash budget for the </w:t>
      </w:r>
      <w:r w:rsidR="007C16FB">
        <w:rPr>
          <w:snapToGrid w:val="0"/>
          <w:color w:val="000000"/>
          <w:sz w:val="24"/>
          <w:szCs w:val="24"/>
        </w:rPr>
        <w:t>6</w:t>
      </w:r>
      <w:r w:rsidRPr="00E876C0">
        <w:rPr>
          <w:snapToGrid w:val="0"/>
          <w:color w:val="000000"/>
          <w:sz w:val="24"/>
          <w:szCs w:val="24"/>
        </w:rPr>
        <w:t xml:space="preserve"> months beginning January 1. Shown below are the company's expected collection pattern and the budgeted sales for the period.</w:t>
      </w:r>
      <w:r w:rsidR="008A3B73">
        <w:rPr>
          <w:snapToGrid w:val="0"/>
          <w:color w:val="000000"/>
          <w:sz w:val="24"/>
          <w:szCs w:val="24"/>
        </w:rPr>
        <w:t xml:space="preserve"> All sales are deemed to be collectible.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Expected collection pattern:</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65% collected in the month of sale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20% collected in the month after sale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10% collected in the second month after sale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4% collected in the third month after sale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00C21418">
        <w:rPr>
          <w:snapToGrid w:val="0"/>
          <w:color w:val="000000"/>
          <w:sz w:val="24"/>
          <w:szCs w:val="24"/>
        </w:rPr>
        <w:tab/>
        <w:t xml:space="preserve">.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 xml:space="preserve"> </w:t>
      </w:r>
      <w:r w:rsidRPr="00E876C0">
        <w:rPr>
          <w:snapToGrid w:val="0"/>
          <w:color w:val="000000"/>
          <w:sz w:val="24"/>
          <w:szCs w:val="24"/>
        </w:rPr>
        <w:tab/>
      </w:r>
      <w:r w:rsidRPr="00E876C0">
        <w:rPr>
          <w:snapToGrid w:val="0"/>
          <w:color w:val="000000"/>
          <w:sz w:val="24"/>
          <w:szCs w:val="24"/>
        </w:rPr>
        <w:tab/>
        <w:t>Budgeted sales:</w:t>
      </w:r>
    </w:p>
    <w:p w:rsidR="009A5536" w:rsidRPr="00E876C0" w:rsidRDefault="009A5536">
      <w:pPr>
        <w:widowControl w:val="0"/>
        <w:tabs>
          <w:tab w:val="right" w:pos="547"/>
          <w:tab w:val="righ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January </w:t>
      </w:r>
      <w:r w:rsidRPr="00E876C0">
        <w:rPr>
          <w:snapToGrid w:val="0"/>
          <w:color w:val="000000"/>
          <w:sz w:val="24"/>
          <w:szCs w:val="24"/>
        </w:rPr>
        <w:tab/>
        <w:t>$160,000</w:t>
      </w:r>
    </w:p>
    <w:p w:rsidR="009A5536" w:rsidRPr="00E876C0" w:rsidRDefault="009A5536">
      <w:pPr>
        <w:widowControl w:val="0"/>
        <w:tabs>
          <w:tab w:val="right" w:pos="547"/>
          <w:tab w:val="righ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February </w:t>
      </w:r>
      <w:r w:rsidRPr="00E876C0">
        <w:rPr>
          <w:snapToGrid w:val="0"/>
          <w:color w:val="000000"/>
          <w:sz w:val="24"/>
          <w:szCs w:val="24"/>
        </w:rPr>
        <w:tab/>
        <w:t>185,000</w:t>
      </w:r>
    </w:p>
    <w:p w:rsidR="009A5536" w:rsidRPr="00E876C0" w:rsidRDefault="009A5536">
      <w:pPr>
        <w:widowControl w:val="0"/>
        <w:tabs>
          <w:tab w:val="right" w:pos="547"/>
          <w:tab w:val="righ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March </w:t>
      </w:r>
      <w:r w:rsidRPr="00E876C0">
        <w:rPr>
          <w:snapToGrid w:val="0"/>
          <w:color w:val="000000"/>
          <w:sz w:val="24"/>
          <w:szCs w:val="24"/>
        </w:rPr>
        <w:tab/>
        <w:t>190,000</w:t>
      </w:r>
    </w:p>
    <w:p w:rsidR="009A5536" w:rsidRPr="00E876C0" w:rsidRDefault="009A5536">
      <w:pPr>
        <w:widowControl w:val="0"/>
        <w:tabs>
          <w:tab w:val="right" w:pos="547"/>
          <w:tab w:val="righ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April </w:t>
      </w:r>
      <w:r w:rsidRPr="00E876C0">
        <w:rPr>
          <w:snapToGrid w:val="0"/>
          <w:color w:val="000000"/>
          <w:sz w:val="24"/>
          <w:szCs w:val="24"/>
        </w:rPr>
        <w:tab/>
        <w:t>170,000</w:t>
      </w:r>
    </w:p>
    <w:p w:rsidR="009A5536" w:rsidRPr="00E876C0" w:rsidRDefault="009A5536">
      <w:pPr>
        <w:widowControl w:val="0"/>
        <w:tabs>
          <w:tab w:val="right" w:pos="547"/>
          <w:tab w:val="righ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May </w:t>
      </w:r>
      <w:r w:rsidRPr="00E876C0">
        <w:rPr>
          <w:snapToGrid w:val="0"/>
          <w:color w:val="000000"/>
          <w:sz w:val="24"/>
          <w:szCs w:val="24"/>
        </w:rPr>
        <w:tab/>
        <w:t>200,000</w:t>
      </w:r>
    </w:p>
    <w:p w:rsidR="009A5536" w:rsidRPr="00E876C0" w:rsidRDefault="009A5536">
      <w:pPr>
        <w:widowControl w:val="0"/>
        <w:tabs>
          <w:tab w:val="right" w:pos="547"/>
          <w:tab w:val="right" w:pos="288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June </w:t>
      </w:r>
      <w:r w:rsidRPr="00E876C0">
        <w:rPr>
          <w:snapToGrid w:val="0"/>
          <w:color w:val="000000"/>
          <w:sz w:val="24"/>
          <w:szCs w:val="24"/>
        </w:rPr>
        <w:tab/>
        <w:t>180,000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Default="009A5536">
      <w:pPr>
        <w:widowControl w:val="0"/>
        <w:tabs>
          <w:tab w:val="right" w:pos="547"/>
        </w:tabs>
        <w:ind w:left="720" w:hanging="720"/>
        <w:rPr>
          <w:snapToGrid w:val="0"/>
          <w:color w:val="000000"/>
          <w:sz w:val="24"/>
          <w:szCs w:val="24"/>
        </w:rPr>
      </w:pPr>
      <w:r w:rsidRPr="00E876C0">
        <w:rPr>
          <w:snapToGrid w:val="0"/>
          <w:color w:val="000000"/>
          <w:sz w:val="24"/>
          <w:szCs w:val="24"/>
        </w:rPr>
        <w:tab/>
      </w:r>
      <w:r w:rsidRPr="00E876C0">
        <w:rPr>
          <w:snapToGrid w:val="0"/>
          <w:color w:val="000000"/>
          <w:sz w:val="24"/>
          <w:szCs w:val="24"/>
        </w:rPr>
        <w:tab/>
        <w:t>The estimated total cash collections during April from sales an</w:t>
      </w:r>
      <w:r w:rsidR="007C16FB">
        <w:rPr>
          <w:snapToGrid w:val="0"/>
          <w:color w:val="000000"/>
          <w:sz w:val="24"/>
          <w:szCs w:val="24"/>
        </w:rPr>
        <w:t>d accounts receivables would be</w:t>
      </w:r>
      <w:r w:rsidRPr="00E876C0">
        <w:rPr>
          <w:snapToGrid w:val="0"/>
          <w:color w:val="000000"/>
          <w:sz w:val="24"/>
          <w:szCs w:val="24"/>
        </w:rPr>
        <w:t xml:space="preserve"> </w:t>
      </w:r>
    </w:p>
    <w:p w:rsidR="00E876C0" w:rsidRPr="00E876C0" w:rsidRDefault="00E876C0">
      <w:pPr>
        <w:widowControl w:val="0"/>
        <w:tabs>
          <w:tab w:val="right" w:pos="547"/>
        </w:tabs>
        <w:ind w:left="720" w:hanging="720"/>
        <w:rPr>
          <w:snapToGrid w:val="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$155,900.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$167,000.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$171,666.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$173,400.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18.</w:t>
      </w:r>
      <w:r w:rsidRPr="00E876C0">
        <w:rPr>
          <w:snapToGrid w:val="0"/>
          <w:color w:val="000000"/>
          <w:sz w:val="24"/>
          <w:szCs w:val="24"/>
        </w:rPr>
        <w:tab/>
        <w:t>Avril Company makes collections on sales acco</w:t>
      </w:r>
      <w:r w:rsidR="007C16FB">
        <w:rPr>
          <w:snapToGrid w:val="0"/>
          <w:color w:val="000000"/>
          <w:sz w:val="24"/>
          <w:szCs w:val="24"/>
        </w:rPr>
        <w:t>rding to the following schedule.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30% in the month of sale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60% in the month following sale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8% in the second month following sale</w:t>
      </w:r>
    </w:p>
    <w:p w:rsidR="009A5536" w:rsidRDefault="009A5536">
      <w:pPr>
        <w:widowControl w:val="0"/>
        <w:tabs>
          <w:tab w:val="right" w:pos="547"/>
        </w:tabs>
        <w:ind w:left="720" w:hanging="720"/>
        <w:rPr>
          <w:snapToGrid w:val="0"/>
          <w:color w:val="000000"/>
          <w:sz w:val="24"/>
          <w:szCs w:val="24"/>
        </w:rPr>
      </w:pPr>
      <w:r w:rsidRPr="00E876C0">
        <w:rPr>
          <w:snapToGrid w:val="0"/>
          <w:color w:val="000000"/>
          <w:sz w:val="24"/>
          <w:szCs w:val="24"/>
        </w:rPr>
        <w:tab/>
      </w:r>
      <w:r w:rsidRPr="00E876C0">
        <w:rPr>
          <w:snapToGrid w:val="0"/>
          <w:color w:val="000000"/>
          <w:sz w:val="24"/>
          <w:szCs w:val="24"/>
        </w:rPr>
        <w:tab/>
      </w:r>
      <w:r w:rsidR="008A3B73">
        <w:rPr>
          <w:snapToGrid w:val="0"/>
          <w:color w:val="000000"/>
          <w:sz w:val="24"/>
          <w:szCs w:val="24"/>
        </w:rPr>
        <w:t>All sales are deemed to be collectible</w:t>
      </w:r>
    </w:p>
    <w:p w:rsidR="008A3B73" w:rsidRPr="00E876C0" w:rsidRDefault="008A3B73">
      <w:pPr>
        <w:widowControl w:val="0"/>
        <w:tabs>
          <w:tab w:val="right" w:pos="547"/>
        </w:tabs>
        <w:ind w:left="720" w:hanging="720"/>
        <w:rPr>
          <w:snapToGrid w:val="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The</w:t>
      </w:r>
      <w:r w:rsidR="007C16FB">
        <w:rPr>
          <w:snapToGrid w:val="0"/>
          <w:color w:val="000000"/>
          <w:sz w:val="24"/>
          <w:szCs w:val="24"/>
        </w:rPr>
        <w:t xml:space="preserve"> following sales are expected.</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 w:val="left" w:pos="23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u w:val="single"/>
        </w:rPr>
        <w:t>Expected Sales</w:t>
      </w:r>
    </w:p>
    <w:p w:rsidR="009A5536" w:rsidRPr="00E876C0" w:rsidRDefault="009A5536">
      <w:pPr>
        <w:widowControl w:val="0"/>
        <w:tabs>
          <w:tab w:val="right" w:pos="547"/>
          <w:tab w:val="right" w:pos="32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January </w:t>
      </w:r>
      <w:r w:rsidRPr="00E876C0">
        <w:rPr>
          <w:snapToGrid w:val="0"/>
          <w:color w:val="000000"/>
          <w:sz w:val="24"/>
          <w:szCs w:val="24"/>
        </w:rPr>
        <w:tab/>
        <w:t>$100,000</w:t>
      </w:r>
    </w:p>
    <w:p w:rsidR="009A5536" w:rsidRPr="00E876C0" w:rsidRDefault="009A5536">
      <w:pPr>
        <w:widowControl w:val="0"/>
        <w:tabs>
          <w:tab w:val="right" w:pos="547"/>
          <w:tab w:val="right" w:pos="32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February </w:t>
      </w:r>
      <w:r w:rsidRPr="00E876C0">
        <w:rPr>
          <w:snapToGrid w:val="0"/>
          <w:color w:val="000000"/>
          <w:sz w:val="24"/>
          <w:szCs w:val="24"/>
        </w:rPr>
        <w:tab/>
        <w:t>120,000</w:t>
      </w:r>
    </w:p>
    <w:p w:rsidR="009A5536" w:rsidRPr="00E876C0" w:rsidRDefault="009A5536">
      <w:pPr>
        <w:widowControl w:val="0"/>
        <w:tabs>
          <w:tab w:val="right" w:pos="547"/>
          <w:tab w:val="right" w:pos="32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March </w:t>
      </w:r>
      <w:r w:rsidRPr="00E876C0">
        <w:rPr>
          <w:snapToGrid w:val="0"/>
          <w:color w:val="000000"/>
          <w:sz w:val="24"/>
          <w:szCs w:val="24"/>
        </w:rPr>
        <w:tab/>
        <w:t>110,000</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Cash collections in </w:t>
      </w:r>
      <w:r w:rsidR="007C16FB">
        <w:rPr>
          <w:snapToGrid w:val="0"/>
          <w:color w:val="000000"/>
          <w:sz w:val="24"/>
          <w:szCs w:val="24"/>
        </w:rPr>
        <w:t>March should be budgeted to be</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$110,000.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$110,800.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$105,000.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$113,000.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19.</w:t>
      </w:r>
      <w:r w:rsidRPr="00E876C0">
        <w:rPr>
          <w:snapToGrid w:val="0"/>
          <w:color w:val="000000"/>
          <w:sz w:val="24"/>
          <w:szCs w:val="24"/>
        </w:rPr>
        <w:tab/>
        <w:t>A labor efficiency variance resulting from the use of poor</w:t>
      </w:r>
      <w:r w:rsidR="007C16FB">
        <w:rPr>
          <w:snapToGrid w:val="0"/>
          <w:color w:val="000000"/>
          <w:sz w:val="24"/>
          <w:szCs w:val="24"/>
        </w:rPr>
        <w:t>-</w:t>
      </w:r>
      <w:r w:rsidRPr="00E876C0">
        <w:rPr>
          <w:snapToGrid w:val="0"/>
          <w:color w:val="000000"/>
          <w:sz w:val="24"/>
          <w:szCs w:val="24"/>
        </w:rPr>
        <w:t xml:space="preserve">quality </w:t>
      </w:r>
      <w:r w:rsidR="007C16FB">
        <w:rPr>
          <w:snapToGrid w:val="0"/>
          <w:color w:val="000000"/>
          <w:sz w:val="24"/>
          <w:szCs w:val="24"/>
        </w:rPr>
        <w:t>materials should be charged to</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proofErr w:type="gramStart"/>
      <w:r w:rsidRPr="00E876C0">
        <w:rPr>
          <w:snapToGrid w:val="0"/>
          <w:color w:val="000000"/>
          <w:sz w:val="24"/>
          <w:szCs w:val="24"/>
        </w:rPr>
        <w:t>the</w:t>
      </w:r>
      <w:proofErr w:type="gramEnd"/>
      <w:r w:rsidRPr="00E876C0">
        <w:rPr>
          <w:snapToGrid w:val="0"/>
          <w:color w:val="000000"/>
          <w:sz w:val="24"/>
          <w:szCs w:val="24"/>
        </w:rPr>
        <w:t xml:space="preserve"> production manager.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proofErr w:type="gramStart"/>
      <w:r w:rsidRPr="00E876C0">
        <w:rPr>
          <w:snapToGrid w:val="0"/>
          <w:color w:val="000000"/>
          <w:sz w:val="24"/>
          <w:szCs w:val="24"/>
        </w:rPr>
        <w:t>the</w:t>
      </w:r>
      <w:proofErr w:type="gramEnd"/>
      <w:r w:rsidRPr="00E876C0">
        <w:rPr>
          <w:snapToGrid w:val="0"/>
          <w:color w:val="000000"/>
          <w:sz w:val="24"/>
          <w:szCs w:val="24"/>
        </w:rPr>
        <w:t xml:space="preserve"> purchasing agent.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proofErr w:type="gramStart"/>
      <w:r w:rsidRPr="00E876C0">
        <w:rPr>
          <w:snapToGrid w:val="0"/>
          <w:color w:val="000000"/>
          <w:sz w:val="24"/>
          <w:szCs w:val="24"/>
        </w:rPr>
        <w:t>manufacturing</w:t>
      </w:r>
      <w:proofErr w:type="gramEnd"/>
      <w:r w:rsidRPr="00E876C0">
        <w:rPr>
          <w:snapToGrid w:val="0"/>
          <w:color w:val="000000"/>
          <w:sz w:val="24"/>
          <w:szCs w:val="24"/>
        </w:rPr>
        <w:t xml:space="preserve"> overhead.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proofErr w:type="gramStart"/>
      <w:r w:rsidRPr="00E876C0">
        <w:rPr>
          <w:snapToGrid w:val="0"/>
          <w:color w:val="000000"/>
          <w:sz w:val="24"/>
          <w:szCs w:val="24"/>
        </w:rPr>
        <w:t>the</w:t>
      </w:r>
      <w:proofErr w:type="gramEnd"/>
      <w:r w:rsidRPr="00E876C0">
        <w:rPr>
          <w:snapToGrid w:val="0"/>
          <w:color w:val="000000"/>
          <w:sz w:val="24"/>
          <w:szCs w:val="24"/>
        </w:rPr>
        <w:t xml:space="preserve"> </w:t>
      </w:r>
      <w:r w:rsidR="00C21418">
        <w:rPr>
          <w:snapToGrid w:val="0"/>
          <w:color w:val="000000"/>
          <w:sz w:val="24"/>
          <w:szCs w:val="24"/>
        </w:rPr>
        <w:t>marketing</w:t>
      </w:r>
      <w:r w:rsidRPr="00E876C0">
        <w:rPr>
          <w:snapToGrid w:val="0"/>
          <w:color w:val="000000"/>
          <w:sz w:val="24"/>
          <w:szCs w:val="24"/>
        </w:rPr>
        <w:t xml:space="preserve"> department. </w:t>
      </w:r>
    </w:p>
    <w:p w:rsidR="009A5536" w:rsidRPr="00E876C0" w:rsidRDefault="009A5536" w:rsidP="00E876C0">
      <w:pPr>
        <w:widowControl w:val="0"/>
        <w:tabs>
          <w:tab w:val="right" w:pos="547"/>
        </w:tabs>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20.</w:t>
      </w:r>
      <w:r w:rsidRPr="00E876C0">
        <w:rPr>
          <w:snapToGrid w:val="0"/>
          <w:color w:val="000000"/>
          <w:sz w:val="24"/>
          <w:szCs w:val="24"/>
        </w:rPr>
        <w:tab/>
        <w:t xml:space="preserve">An unfavorable labor efficiency </w:t>
      </w:r>
      <w:r w:rsidR="007C16FB">
        <w:rPr>
          <w:snapToGrid w:val="0"/>
          <w:color w:val="000000"/>
          <w:sz w:val="24"/>
          <w:szCs w:val="24"/>
        </w:rPr>
        <w:t>variance indicates that</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proofErr w:type="gramStart"/>
      <w:r w:rsidR="007C16FB" w:rsidRPr="00E876C0">
        <w:rPr>
          <w:snapToGrid w:val="0"/>
          <w:color w:val="000000"/>
          <w:sz w:val="24"/>
          <w:szCs w:val="24"/>
        </w:rPr>
        <w:t>the</w:t>
      </w:r>
      <w:proofErr w:type="gramEnd"/>
      <w:r w:rsidR="007C16FB" w:rsidRPr="00E876C0">
        <w:rPr>
          <w:snapToGrid w:val="0"/>
          <w:color w:val="000000"/>
          <w:sz w:val="24"/>
          <w:szCs w:val="24"/>
        </w:rPr>
        <w:t xml:space="preserve"> actual labor rate was higher than the standard labor rate. </w:t>
      </w:r>
    </w:p>
    <w:p w:rsidR="009A5536" w:rsidRPr="00E876C0" w:rsidRDefault="007C16FB">
      <w:pPr>
        <w:widowControl w:val="0"/>
        <w:tabs>
          <w:tab w:val="right" w:pos="547"/>
        </w:tabs>
        <w:ind w:left="720" w:hanging="720"/>
        <w:rPr>
          <w:snapToGrid w:val="0"/>
          <w:sz w:val="24"/>
          <w:szCs w:val="24"/>
        </w:rPr>
      </w:pPr>
      <w:r w:rsidRPr="00E876C0">
        <w:rPr>
          <w:snapToGrid w:val="0"/>
          <w:color w:val="000000"/>
          <w:sz w:val="24"/>
          <w:szCs w:val="24"/>
        </w:rPr>
        <w:tab/>
      </w:r>
      <w:r>
        <w:rPr>
          <w:snapToGrid w:val="0"/>
          <w:color w:val="000000"/>
          <w:sz w:val="24"/>
          <w:szCs w:val="24"/>
        </w:rPr>
        <w:t>B</w:t>
      </w:r>
      <w:r w:rsidRPr="00E876C0">
        <w:rPr>
          <w:snapToGrid w:val="0"/>
          <w:color w:val="000000"/>
          <w:sz w:val="24"/>
          <w:szCs w:val="24"/>
        </w:rPr>
        <w:t>)</w:t>
      </w:r>
      <w:r w:rsidRPr="00E876C0">
        <w:rPr>
          <w:snapToGrid w:val="0"/>
          <w:color w:val="000000"/>
          <w:sz w:val="24"/>
          <w:szCs w:val="24"/>
        </w:rPr>
        <w:tab/>
      </w:r>
      <w:proofErr w:type="gramStart"/>
      <w:r w:rsidRPr="00E876C0">
        <w:rPr>
          <w:snapToGrid w:val="0"/>
          <w:color w:val="000000"/>
          <w:sz w:val="24"/>
          <w:szCs w:val="24"/>
        </w:rPr>
        <w:t>the</w:t>
      </w:r>
      <w:proofErr w:type="gramEnd"/>
      <w:r w:rsidRPr="00E876C0">
        <w:rPr>
          <w:snapToGrid w:val="0"/>
          <w:color w:val="000000"/>
          <w:sz w:val="24"/>
          <w:szCs w:val="24"/>
        </w:rPr>
        <w:t xml:space="preserve"> labor rate variance must also be unfavorable. </w:t>
      </w:r>
    </w:p>
    <w:p w:rsidR="009A5536" w:rsidRPr="00E876C0" w:rsidRDefault="007C16FB">
      <w:pPr>
        <w:widowControl w:val="0"/>
        <w:tabs>
          <w:tab w:val="right" w:pos="547"/>
        </w:tabs>
        <w:ind w:left="720" w:hanging="720"/>
        <w:rPr>
          <w:snapToGrid w:val="0"/>
          <w:sz w:val="24"/>
          <w:szCs w:val="24"/>
        </w:rPr>
      </w:pPr>
      <w:r w:rsidRPr="00E876C0">
        <w:rPr>
          <w:snapToGrid w:val="0"/>
          <w:color w:val="000000"/>
          <w:sz w:val="24"/>
          <w:szCs w:val="24"/>
        </w:rPr>
        <w:tab/>
      </w:r>
      <w:r>
        <w:rPr>
          <w:snapToGrid w:val="0"/>
          <w:color w:val="000000"/>
          <w:sz w:val="24"/>
          <w:szCs w:val="24"/>
        </w:rPr>
        <w:t>C</w:t>
      </w:r>
      <w:r w:rsidRPr="00E876C0">
        <w:rPr>
          <w:snapToGrid w:val="0"/>
          <w:color w:val="000000"/>
          <w:sz w:val="24"/>
          <w:szCs w:val="24"/>
        </w:rPr>
        <w:t>)</w:t>
      </w:r>
      <w:r w:rsidRPr="00E876C0">
        <w:rPr>
          <w:snapToGrid w:val="0"/>
          <w:color w:val="000000"/>
          <w:sz w:val="24"/>
          <w:szCs w:val="24"/>
        </w:rPr>
        <w:tab/>
      </w:r>
      <w:proofErr w:type="gramStart"/>
      <w:r w:rsidRPr="00E876C0">
        <w:rPr>
          <w:snapToGrid w:val="0"/>
          <w:color w:val="000000"/>
          <w:sz w:val="24"/>
          <w:szCs w:val="24"/>
        </w:rPr>
        <w:t>actual</w:t>
      </w:r>
      <w:proofErr w:type="gramEnd"/>
      <w:r w:rsidRPr="00E876C0">
        <w:rPr>
          <w:snapToGrid w:val="0"/>
          <w:color w:val="000000"/>
          <w:sz w:val="24"/>
          <w:szCs w:val="24"/>
        </w:rPr>
        <w:t xml:space="preserve"> labor hours worked exceeded standard labor hours for the production level achieved. </w:t>
      </w:r>
    </w:p>
    <w:p w:rsidR="009A5536" w:rsidRPr="00E876C0" w:rsidRDefault="007C16FB">
      <w:pPr>
        <w:widowControl w:val="0"/>
        <w:tabs>
          <w:tab w:val="right" w:pos="547"/>
        </w:tabs>
        <w:ind w:left="720" w:hanging="720"/>
        <w:rPr>
          <w:snapToGrid w:val="0"/>
          <w:sz w:val="24"/>
          <w:szCs w:val="24"/>
        </w:rPr>
      </w:pPr>
      <w:r w:rsidRPr="00E876C0">
        <w:rPr>
          <w:snapToGrid w:val="0"/>
          <w:color w:val="000000"/>
          <w:sz w:val="24"/>
          <w:szCs w:val="24"/>
        </w:rPr>
        <w:tab/>
      </w:r>
      <w:r>
        <w:rPr>
          <w:snapToGrid w:val="0"/>
          <w:color w:val="000000"/>
          <w:sz w:val="24"/>
          <w:szCs w:val="24"/>
        </w:rPr>
        <w:t>D</w:t>
      </w:r>
      <w:r w:rsidRPr="00E876C0">
        <w:rPr>
          <w:snapToGrid w:val="0"/>
          <w:color w:val="000000"/>
          <w:sz w:val="24"/>
          <w:szCs w:val="24"/>
        </w:rPr>
        <w:t>)</w:t>
      </w:r>
      <w:r w:rsidRPr="00E876C0">
        <w:rPr>
          <w:snapToGrid w:val="0"/>
          <w:color w:val="000000"/>
          <w:sz w:val="24"/>
          <w:szCs w:val="24"/>
        </w:rPr>
        <w:tab/>
      </w:r>
      <w:proofErr w:type="gramStart"/>
      <w:r w:rsidRPr="00E876C0">
        <w:rPr>
          <w:snapToGrid w:val="0"/>
          <w:color w:val="000000"/>
          <w:sz w:val="24"/>
          <w:szCs w:val="24"/>
        </w:rPr>
        <w:t>overtime</w:t>
      </w:r>
      <w:proofErr w:type="gramEnd"/>
      <w:r w:rsidRPr="00E876C0">
        <w:rPr>
          <w:snapToGrid w:val="0"/>
          <w:color w:val="000000"/>
          <w:sz w:val="24"/>
          <w:szCs w:val="24"/>
        </w:rPr>
        <w:t xml:space="preserve"> </w:t>
      </w:r>
      <w:r w:rsidR="009A5536" w:rsidRPr="00E876C0">
        <w:rPr>
          <w:snapToGrid w:val="0"/>
          <w:color w:val="000000"/>
          <w:sz w:val="24"/>
          <w:szCs w:val="24"/>
        </w:rPr>
        <w:t xml:space="preserve">labor was used during the period.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21.</w:t>
      </w:r>
      <w:r w:rsidRPr="00E876C0">
        <w:rPr>
          <w:snapToGrid w:val="0"/>
          <w:color w:val="000000"/>
          <w:sz w:val="24"/>
          <w:szCs w:val="24"/>
        </w:rPr>
        <w:tab/>
      </w:r>
      <w:r w:rsidR="006105D9">
        <w:rPr>
          <w:snapToGrid w:val="0"/>
          <w:color w:val="000000"/>
          <w:sz w:val="24"/>
          <w:szCs w:val="24"/>
        </w:rPr>
        <w:t xml:space="preserve"> </w:t>
      </w:r>
      <w:r w:rsidRPr="00E876C0">
        <w:rPr>
          <w:snapToGrid w:val="0"/>
          <w:color w:val="000000"/>
          <w:sz w:val="24"/>
          <w:szCs w:val="24"/>
        </w:rPr>
        <w:t xml:space="preserve">A favorable labor rate variance indicates that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proofErr w:type="gramStart"/>
      <w:r w:rsidRPr="00E876C0">
        <w:rPr>
          <w:snapToGrid w:val="0"/>
          <w:color w:val="000000"/>
          <w:sz w:val="24"/>
          <w:szCs w:val="24"/>
        </w:rPr>
        <w:t>actual</w:t>
      </w:r>
      <w:proofErr w:type="gramEnd"/>
      <w:r w:rsidRPr="00E876C0">
        <w:rPr>
          <w:snapToGrid w:val="0"/>
          <w:color w:val="000000"/>
          <w:sz w:val="24"/>
          <w:szCs w:val="24"/>
        </w:rPr>
        <w:t xml:space="preserve"> hours exceed standard hours.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proofErr w:type="gramStart"/>
      <w:r w:rsidRPr="00E876C0">
        <w:rPr>
          <w:snapToGrid w:val="0"/>
          <w:color w:val="000000"/>
          <w:sz w:val="24"/>
          <w:szCs w:val="24"/>
        </w:rPr>
        <w:t>standard</w:t>
      </w:r>
      <w:proofErr w:type="gramEnd"/>
      <w:r w:rsidRPr="00E876C0">
        <w:rPr>
          <w:snapToGrid w:val="0"/>
          <w:color w:val="000000"/>
          <w:sz w:val="24"/>
          <w:szCs w:val="24"/>
        </w:rPr>
        <w:t xml:space="preserve"> hours exceed actual hours.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proofErr w:type="gramStart"/>
      <w:r w:rsidRPr="00E876C0">
        <w:rPr>
          <w:snapToGrid w:val="0"/>
          <w:color w:val="000000"/>
          <w:sz w:val="24"/>
          <w:szCs w:val="24"/>
        </w:rPr>
        <w:t>the</w:t>
      </w:r>
      <w:proofErr w:type="gramEnd"/>
      <w:r w:rsidRPr="00E876C0">
        <w:rPr>
          <w:snapToGrid w:val="0"/>
          <w:color w:val="000000"/>
          <w:sz w:val="24"/>
          <w:szCs w:val="24"/>
        </w:rPr>
        <w:t xml:space="preserve"> actual rate exceeds the standard rate.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proofErr w:type="gramStart"/>
      <w:r w:rsidRPr="00E876C0">
        <w:rPr>
          <w:snapToGrid w:val="0"/>
          <w:color w:val="000000"/>
          <w:sz w:val="24"/>
          <w:szCs w:val="24"/>
        </w:rPr>
        <w:t>the</w:t>
      </w:r>
      <w:proofErr w:type="gramEnd"/>
      <w:r w:rsidRPr="00E876C0">
        <w:rPr>
          <w:snapToGrid w:val="0"/>
          <w:color w:val="000000"/>
          <w:sz w:val="24"/>
          <w:szCs w:val="24"/>
        </w:rPr>
        <w:t xml:space="preserve"> standard rate exceeds the actual rate.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Use the following to answer </w:t>
      </w:r>
      <w:r w:rsidR="007C16FB">
        <w:rPr>
          <w:snapToGrid w:val="0"/>
          <w:color w:val="000000"/>
          <w:sz w:val="24"/>
          <w:szCs w:val="24"/>
        </w:rPr>
        <w:t xml:space="preserve">Questions </w:t>
      </w:r>
      <w:r w:rsidRPr="00E876C0">
        <w:rPr>
          <w:snapToGrid w:val="0"/>
          <w:color w:val="000000"/>
          <w:sz w:val="24"/>
          <w:szCs w:val="24"/>
        </w:rPr>
        <w:t>2</w:t>
      </w:r>
      <w:r w:rsidR="00C21418">
        <w:rPr>
          <w:snapToGrid w:val="0"/>
          <w:color w:val="000000"/>
          <w:sz w:val="24"/>
          <w:szCs w:val="24"/>
        </w:rPr>
        <w:t>2-23</w:t>
      </w:r>
      <w:r w:rsidR="00CB4128">
        <w:rPr>
          <w:snapToGrid w:val="0"/>
          <w:color w:val="000000"/>
          <w:sz w:val="24"/>
          <w:szCs w:val="24"/>
        </w:rPr>
        <w:t>.</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The following selected data pertain to Beck Co</w:t>
      </w:r>
      <w:r w:rsidR="008975CF">
        <w:rPr>
          <w:snapToGrid w:val="0"/>
          <w:color w:val="000000"/>
          <w:sz w:val="24"/>
          <w:szCs w:val="24"/>
        </w:rPr>
        <w:t>.'s Beam Division for last year.</w:t>
      </w:r>
    </w:p>
    <w:p w:rsidR="009A5536" w:rsidRPr="00E876C0" w:rsidRDefault="009A5536">
      <w:pPr>
        <w:widowControl w:val="0"/>
        <w:rPr>
          <w:snapToGrid w:val="0"/>
          <w:color w:val="000000"/>
          <w:sz w:val="24"/>
          <w:szCs w:val="24"/>
        </w:rPr>
      </w:pPr>
    </w:p>
    <w:p w:rsidR="009A5536" w:rsidRPr="00E876C0" w:rsidRDefault="009A5536">
      <w:pPr>
        <w:widowControl w:val="0"/>
        <w:tabs>
          <w:tab w:val="right" w:pos="4320"/>
        </w:tabs>
        <w:rPr>
          <w:snapToGrid w:val="0"/>
          <w:sz w:val="24"/>
          <w:szCs w:val="24"/>
        </w:rPr>
      </w:pPr>
      <w:r w:rsidRPr="00E876C0">
        <w:rPr>
          <w:snapToGrid w:val="0"/>
          <w:color w:val="000000"/>
          <w:sz w:val="24"/>
          <w:szCs w:val="24"/>
        </w:rPr>
        <w:t>Sales</w:t>
      </w:r>
      <w:r w:rsidRPr="00E876C0">
        <w:rPr>
          <w:snapToGrid w:val="0"/>
          <w:color w:val="000000"/>
          <w:sz w:val="24"/>
          <w:szCs w:val="24"/>
        </w:rPr>
        <w:tab/>
        <w:t>$400,000</w:t>
      </w:r>
    </w:p>
    <w:p w:rsidR="009A5536" w:rsidRPr="00E876C0" w:rsidRDefault="009A5536">
      <w:pPr>
        <w:widowControl w:val="0"/>
        <w:tabs>
          <w:tab w:val="right" w:pos="4320"/>
        </w:tabs>
        <w:rPr>
          <w:snapToGrid w:val="0"/>
          <w:sz w:val="24"/>
          <w:szCs w:val="24"/>
        </w:rPr>
      </w:pPr>
      <w:r w:rsidRPr="00E876C0">
        <w:rPr>
          <w:snapToGrid w:val="0"/>
          <w:color w:val="000000"/>
          <w:sz w:val="24"/>
          <w:szCs w:val="24"/>
        </w:rPr>
        <w:t>Variable expenses</w:t>
      </w:r>
      <w:r w:rsidRPr="00E876C0">
        <w:rPr>
          <w:snapToGrid w:val="0"/>
          <w:color w:val="000000"/>
          <w:sz w:val="24"/>
          <w:szCs w:val="24"/>
        </w:rPr>
        <w:tab/>
        <w:t>$100,000</w:t>
      </w:r>
    </w:p>
    <w:p w:rsidR="009A5536" w:rsidRPr="00E876C0" w:rsidRDefault="009A5536">
      <w:pPr>
        <w:widowControl w:val="0"/>
        <w:tabs>
          <w:tab w:val="right" w:pos="4320"/>
        </w:tabs>
        <w:rPr>
          <w:snapToGrid w:val="0"/>
          <w:sz w:val="24"/>
          <w:szCs w:val="24"/>
        </w:rPr>
      </w:pPr>
      <w:r w:rsidRPr="00E876C0">
        <w:rPr>
          <w:snapToGrid w:val="0"/>
          <w:color w:val="000000"/>
          <w:sz w:val="24"/>
          <w:szCs w:val="24"/>
        </w:rPr>
        <w:t>Traceable fixed expenses</w:t>
      </w:r>
      <w:r w:rsidRPr="00E876C0">
        <w:rPr>
          <w:snapToGrid w:val="0"/>
          <w:color w:val="000000"/>
          <w:sz w:val="24"/>
          <w:szCs w:val="24"/>
        </w:rPr>
        <w:tab/>
        <w:t>$250,000</w:t>
      </w:r>
    </w:p>
    <w:p w:rsidR="009A5536" w:rsidRPr="00E876C0" w:rsidRDefault="009A5536">
      <w:pPr>
        <w:widowControl w:val="0"/>
        <w:tabs>
          <w:tab w:val="right" w:pos="4320"/>
        </w:tabs>
        <w:rPr>
          <w:snapToGrid w:val="0"/>
          <w:sz w:val="24"/>
          <w:szCs w:val="24"/>
        </w:rPr>
      </w:pPr>
      <w:r w:rsidRPr="00E876C0">
        <w:rPr>
          <w:snapToGrid w:val="0"/>
          <w:color w:val="000000"/>
          <w:sz w:val="24"/>
          <w:szCs w:val="24"/>
        </w:rPr>
        <w:t>Average operating assets</w:t>
      </w:r>
      <w:r w:rsidRPr="00E876C0">
        <w:rPr>
          <w:snapToGrid w:val="0"/>
          <w:color w:val="000000"/>
          <w:sz w:val="24"/>
          <w:szCs w:val="24"/>
        </w:rPr>
        <w:tab/>
        <w:t>$200,000</w:t>
      </w:r>
    </w:p>
    <w:p w:rsidR="009A5536" w:rsidRPr="00E876C0" w:rsidRDefault="009A5536">
      <w:pPr>
        <w:widowControl w:val="0"/>
        <w:tabs>
          <w:tab w:val="right" w:pos="4320"/>
        </w:tabs>
        <w:rPr>
          <w:snapToGrid w:val="0"/>
          <w:sz w:val="24"/>
          <w:szCs w:val="24"/>
        </w:rPr>
      </w:pPr>
      <w:r w:rsidRPr="00E876C0">
        <w:rPr>
          <w:snapToGrid w:val="0"/>
          <w:color w:val="000000"/>
          <w:sz w:val="24"/>
          <w:szCs w:val="24"/>
        </w:rPr>
        <w:t>Minimum required rate of return</w:t>
      </w:r>
      <w:r w:rsidRPr="00E876C0">
        <w:rPr>
          <w:snapToGrid w:val="0"/>
          <w:color w:val="000000"/>
          <w:sz w:val="24"/>
          <w:szCs w:val="24"/>
        </w:rPr>
        <w:tab/>
        <w:t>20%</w:t>
      </w:r>
    </w:p>
    <w:p w:rsidR="009A5536" w:rsidRPr="00E876C0" w:rsidRDefault="009A5536">
      <w:pPr>
        <w:widowControl w:val="0"/>
        <w:tabs>
          <w:tab w:val="right" w:pos="4320"/>
        </w:tabs>
        <w:rPr>
          <w:snapToGrid w:val="0"/>
          <w:color w:val="000000"/>
          <w:sz w:val="24"/>
          <w:szCs w:val="24"/>
        </w:rPr>
      </w:pPr>
    </w:p>
    <w:p w:rsidR="009A5536" w:rsidRPr="00E876C0" w:rsidRDefault="009A5536">
      <w:pPr>
        <w:widowControl w:val="0"/>
        <w:tabs>
          <w:tab w:val="right" w:pos="4320"/>
        </w:tabs>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2</w:t>
      </w:r>
      <w:r w:rsidR="00C21418">
        <w:rPr>
          <w:snapToGrid w:val="0"/>
          <w:color w:val="000000"/>
          <w:sz w:val="24"/>
          <w:szCs w:val="24"/>
        </w:rPr>
        <w:t>2</w:t>
      </w:r>
      <w:r w:rsidRPr="00E876C0">
        <w:rPr>
          <w:snapToGrid w:val="0"/>
          <w:color w:val="000000"/>
          <w:sz w:val="24"/>
          <w:szCs w:val="24"/>
        </w:rPr>
        <w:t>.</w:t>
      </w:r>
      <w:r w:rsidRPr="00E876C0">
        <w:rPr>
          <w:snapToGrid w:val="0"/>
          <w:color w:val="000000"/>
          <w:sz w:val="24"/>
          <w:szCs w:val="24"/>
        </w:rPr>
        <w:tab/>
        <w:t xml:space="preserve">How much is the residual income?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$40,000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$50,000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$10,000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$80,000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2</w:t>
      </w:r>
      <w:r w:rsidR="00C21418">
        <w:rPr>
          <w:snapToGrid w:val="0"/>
          <w:color w:val="000000"/>
          <w:sz w:val="24"/>
          <w:szCs w:val="24"/>
        </w:rPr>
        <w:t>3</w:t>
      </w:r>
      <w:r w:rsidRPr="00E876C0">
        <w:rPr>
          <w:snapToGrid w:val="0"/>
          <w:color w:val="000000"/>
          <w:sz w:val="24"/>
          <w:szCs w:val="24"/>
        </w:rPr>
        <w:t>.</w:t>
      </w:r>
      <w:r w:rsidRPr="00E876C0">
        <w:rPr>
          <w:snapToGrid w:val="0"/>
          <w:color w:val="000000"/>
          <w:sz w:val="24"/>
          <w:szCs w:val="24"/>
        </w:rPr>
        <w:tab/>
        <w:t xml:space="preserve">How much is the return on investment?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25%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20%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12.5%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40%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2</w:t>
      </w:r>
      <w:r w:rsidR="00C21418">
        <w:rPr>
          <w:snapToGrid w:val="0"/>
          <w:color w:val="000000"/>
          <w:sz w:val="24"/>
          <w:szCs w:val="24"/>
        </w:rPr>
        <w:t>4</w:t>
      </w:r>
      <w:r w:rsidR="008A3B73">
        <w:rPr>
          <w:snapToGrid w:val="0"/>
          <w:color w:val="000000"/>
          <w:sz w:val="24"/>
          <w:szCs w:val="24"/>
        </w:rPr>
        <w:t>.</w:t>
      </w:r>
      <w:r w:rsidR="006105D9">
        <w:rPr>
          <w:snapToGrid w:val="0"/>
          <w:color w:val="000000"/>
          <w:sz w:val="24"/>
          <w:szCs w:val="24"/>
        </w:rPr>
        <w:t xml:space="preserve"> </w:t>
      </w:r>
      <w:r w:rsidRPr="00E876C0">
        <w:rPr>
          <w:snapToGrid w:val="0"/>
          <w:color w:val="000000"/>
          <w:sz w:val="24"/>
          <w:szCs w:val="24"/>
        </w:rPr>
        <w:t xml:space="preserve">One of the dangers of allocating common fixed costs to a product line is that such allocations can make the line appear less profitable than it really is.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True</w:t>
      </w:r>
    </w:p>
    <w:p w:rsidR="009A5536" w:rsidRPr="00E876C0" w:rsidRDefault="009A5536">
      <w:pPr>
        <w:widowControl w:val="0"/>
        <w:tabs>
          <w:tab w:val="right" w:pos="547"/>
        </w:tabs>
        <w:ind w:left="720" w:hanging="720"/>
        <w:rPr>
          <w:snapToGrid w:val="0"/>
          <w:color w:val="000000"/>
          <w:sz w:val="24"/>
          <w:szCs w:val="24"/>
        </w:rPr>
      </w:pPr>
      <w:r w:rsidRPr="00E876C0">
        <w:rPr>
          <w:snapToGrid w:val="0"/>
          <w:color w:val="000000"/>
          <w:sz w:val="24"/>
          <w:szCs w:val="24"/>
        </w:rPr>
        <w:tab/>
        <w:t>B)</w:t>
      </w:r>
      <w:r w:rsidRPr="00E876C0">
        <w:rPr>
          <w:snapToGrid w:val="0"/>
          <w:color w:val="000000"/>
          <w:sz w:val="24"/>
          <w:szCs w:val="24"/>
        </w:rPr>
        <w:tab/>
        <w:t>False</w:t>
      </w:r>
    </w:p>
    <w:p w:rsidR="002F297E" w:rsidRPr="00E876C0" w:rsidRDefault="002F297E" w:rsidP="002F297E">
      <w:pPr>
        <w:widowControl w:val="0"/>
        <w:tabs>
          <w:tab w:val="right" w:pos="547"/>
        </w:tabs>
        <w:rPr>
          <w:snapToGrid w:val="0"/>
          <w:color w:val="000000"/>
          <w:sz w:val="24"/>
          <w:szCs w:val="24"/>
        </w:rPr>
      </w:pPr>
    </w:p>
    <w:p w:rsidR="002F297E" w:rsidRPr="00E876C0" w:rsidRDefault="002F297E" w:rsidP="002F297E">
      <w:pPr>
        <w:widowControl w:val="0"/>
        <w:tabs>
          <w:tab w:val="right" w:pos="547"/>
        </w:tabs>
        <w:ind w:left="270" w:hanging="270"/>
        <w:rPr>
          <w:snapToGrid w:val="0"/>
          <w:sz w:val="24"/>
          <w:szCs w:val="24"/>
        </w:rPr>
      </w:pPr>
      <w:r w:rsidRPr="00E876C0">
        <w:rPr>
          <w:snapToGrid w:val="0"/>
          <w:color w:val="000000"/>
          <w:sz w:val="24"/>
          <w:szCs w:val="24"/>
        </w:rPr>
        <w:tab/>
      </w:r>
      <w:r w:rsidRPr="00E876C0">
        <w:rPr>
          <w:snapToGrid w:val="0"/>
          <w:color w:val="000000"/>
          <w:sz w:val="24"/>
          <w:szCs w:val="24"/>
        </w:rPr>
        <w:tab/>
        <w:t>2</w:t>
      </w:r>
      <w:r w:rsidR="00C21418">
        <w:rPr>
          <w:snapToGrid w:val="0"/>
          <w:color w:val="000000"/>
          <w:sz w:val="24"/>
          <w:szCs w:val="24"/>
        </w:rPr>
        <w:t>5</w:t>
      </w:r>
      <w:r w:rsidRPr="00E876C0">
        <w:rPr>
          <w:snapToGrid w:val="0"/>
          <w:color w:val="000000"/>
          <w:sz w:val="24"/>
          <w:szCs w:val="24"/>
        </w:rPr>
        <w:t>. In responsibility accounting, each segment in an organization should be charged with the costs for which it is responsible and over which it has control</w:t>
      </w:r>
      <w:r w:rsidR="00863B34">
        <w:rPr>
          <w:snapToGrid w:val="0"/>
          <w:color w:val="000000"/>
          <w:sz w:val="24"/>
          <w:szCs w:val="24"/>
        </w:rPr>
        <w:t>,</w:t>
      </w:r>
      <w:r w:rsidRPr="00E876C0">
        <w:rPr>
          <w:snapToGrid w:val="0"/>
          <w:color w:val="000000"/>
          <w:sz w:val="24"/>
          <w:szCs w:val="24"/>
        </w:rPr>
        <w:t xml:space="preserve"> plus its share of common organizational costs. </w:t>
      </w:r>
    </w:p>
    <w:p w:rsidR="002F297E" w:rsidRPr="00E876C0" w:rsidRDefault="002F297E" w:rsidP="002F297E">
      <w:pPr>
        <w:widowControl w:val="0"/>
        <w:tabs>
          <w:tab w:val="right" w:pos="547"/>
        </w:tabs>
        <w:ind w:left="720" w:hanging="720"/>
        <w:rPr>
          <w:snapToGrid w:val="0"/>
          <w:color w:val="000000"/>
          <w:sz w:val="24"/>
          <w:szCs w:val="24"/>
        </w:rPr>
      </w:pPr>
    </w:p>
    <w:p w:rsidR="002F297E" w:rsidRPr="00E876C0" w:rsidRDefault="002F297E" w:rsidP="002F297E">
      <w:pPr>
        <w:widowControl w:val="0"/>
        <w:tabs>
          <w:tab w:val="right" w:pos="547"/>
        </w:tabs>
        <w:ind w:left="270" w:hanging="720"/>
        <w:rPr>
          <w:snapToGrid w:val="0"/>
          <w:sz w:val="24"/>
          <w:szCs w:val="24"/>
        </w:rPr>
      </w:pPr>
      <w:r w:rsidRPr="00E876C0">
        <w:rPr>
          <w:snapToGrid w:val="0"/>
          <w:color w:val="000000"/>
          <w:sz w:val="24"/>
          <w:szCs w:val="24"/>
        </w:rPr>
        <w:tab/>
      </w:r>
      <w:r w:rsidRPr="00E876C0">
        <w:rPr>
          <w:snapToGrid w:val="0"/>
          <w:color w:val="000000"/>
          <w:sz w:val="24"/>
          <w:szCs w:val="24"/>
        </w:rPr>
        <w:tab/>
        <w:t>A)</w:t>
      </w:r>
      <w:r w:rsidRPr="00E876C0">
        <w:rPr>
          <w:snapToGrid w:val="0"/>
          <w:color w:val="000000"/>
          <w:sz w:val="24"/>
          <w:szCs w:val="24"/>
        </w:rPr>
        <w:tab/>
        <w:t>True</w:t>
      </w:r>
    </w:p>
    <w:p w:rsidR="002F297E" w:rsidRPr="00E876C0" w:rsidRDefault="002F297E" w:rsidP="002F297E">
      <w:pPr>
        <w:widowControl w:val="0"/>
        <w:tabs>
          <w:tab w:val="right" w:pos="547"/>
        </w:tabs>
        <w:ind w:left="27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False</w:t>
      </w:r>
    </w:p>
    <w:p w:rsidR="002F297E" w:rsidRPr="00E876C0" w:rsidRDefault="002F297E" w:rsidP="002F297E">
      <w:pPr>
        <w:widowControl w:val="0"/>
        <w:tabs>
          <w:tab w:val="right" w:pos="547"/>
        </w:tabs>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00C21418">
        <w:rPr>
          <w:snapToGrid w:val="0"/>
          <w:color w:val="000000"/>
          <w:sz w:val="24"/>
          <w:szCs w:val="24"/>
        </w:rPr>
        <w:t>26</w:t>
      </w:r>
      <w:r w:rsidRPr="00E876C0">
        <w:rPr>
          <w:snapToGrid w:val="0"/>
          <w:color w:val="000000"/>
          <w:sz w:val="24"/>
          <w:szCs w:val="24"/>
        </w:rPr>
        <w:t>.</w:t>
      </w:r>
      <w:r w:rsidRPr="00E876C0">
        <w:rPr>
          <w:snapToGrid w:val="0"/>
          <w:color w:val="000000"/>
          <w:sz w:val="24"/>
          <w:szCs w:val="24"/>
        </w:rPr>
        <w:tab/>
      </w:r>
      <w:r w:rsidR="000E4B33">
        <w:rPr>
          <w:snapToGrid w:val="0"/>
          <w:color w:val="000000"/>
          <w:sz w:val="24"/>
          <w:szCs w:val="24"/>
        </w:rPr>
        <w:t xml:space="preserve"> </w:t>
      </w:r>
      <w:r w:rsidRPr="00E876C0">
        <w:rPr>
          <w:snapToGrid w:val="0"/>
          <w:color w:val="000000"/>
          <w:sz w:val="24"/>
          <w:szCs w:val="24"/>
        </w:rPr>
        <w:t xml:space="preserve">Some managers believe that residual income is superior to return on investment as a means of measuring performance, </w:t>
      </w:r>
      <w:r w:rsidR="00863B34">
        <w:rPr>
          <w:snapToGrid w:val="0"/>
          <w:color w:val="000000"/>
          <w:sz w:val="24"/>
          <w:szCs w:val="24"/>
        </w:rPr>
        <w:t>because</w:t>
      </w:r>
      <w:r w:rsidRPr="00E876C0">
        <w:rPr>
          <w:snapToGrid w:val="0"/>
          <w:color w:val="000000"/>
          <w:sz w:val="24"/>
          <w:szCs w:val="24"/>
        </w:rPr>
        <w:t xml:space="preserve"> it encourages the manager to make investment decisions that are more consistent with the interests of the company as a whole. </w:t>
      </w:r>
    </w:p>
    <w:p w:rsidR="002F297E" w:rsidRPr="00E876C0" w:rsidRDefault="002F297E" w:rsidP="002F297E">
      <w:pPr>
        <w:widowControl w:val="0"/>
        <w:tabs>
          <w:tab w:val="right" w:pos="547"/>
        </w:tabs>
        <w:ind w:left="720" w:hanging="720"/>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w:t>
      </w:r>
      <w:r w:rsidRPr="00E876C0">
        <w:rPr>
          <w:snapToGrid w:val="0"/>
          <w:color w:val="000000"/>
          <w:sz w:val="24"/>
          <w:szCs w:val="24"/>
        </w:rPr>
        <w:tab/>
        <w:t>True</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False</w:t>
      </w:r>
    </w:p>
    <w:p w:rsidR="002F297E" w:rsidRPr="00E876C0" w:rsidRDefault="002F297E" w:rsidP="002F297E">
      <w:pPr>
        <w:widowControl w:val="0"/>
        <w:tabs>
          <w:tab w:val="right" w:pos="547"/>
        </w:tabs>
        <w:rPr>
          <w:snapToGrid w:val="0"/>
          <w:color w:val="000000"/>
          <w:sz w:val="24"/>
          <w:szCs w:val="24"/>
        </w:rPr>
      </w:pPr>
    </w:p>
    <w:p w:rsidR="002F297E" w:rsidRPr="00E876C0" w:rsidRDefault="00C21418" w:rsidP="002F297E">
      <w:pPr>
        <w:widowControl w:val="0"/>
        <w:tabs>
          <w:tab w:val="right" w:pos="547"/>
        </w:tabs>
        <w:ind w:left="720" w:hanging="720"/>
        <w:rPr>
          <w:snapToGrid w:val="0"/>
          <w:sz w:val="24"/>
          <w:szCs w:val="24"/>
        </w:rPr>
      </w:pPr>
      <w:r>
        <w:rPr>
          <w:snapToGrid w:val="0"/>
          <w:color w:val="000000"/>
          <w:sz w:val="24"/>
          <w:szCs w:val="24"/>
        </w:rPr>
        <w:t>27</w:t>
      </w:r>
      <w:r w:rsidR="002F297E" w:rsidRPr="00E876C0">
        <w:rPr>
          <w:snapToGrid w:val="0"/>
          <w:color w:val="000000"/>
          <w:sz w:val="24"/>
          <w:szCs w:val="24"/>
        </w:rPr>
        <w:t>.</w:t>
      </w:r>
      <w:r w:rsidR="002F297E" w:rsidRPr="00E876C0">
        <w:rPr>
          <w:snapToGrid w:val="0"/>
          <w:color w:val="000000"/>
          <w:sz w:val="24"/>
          <w:szCs w:val="24"/>
        </w:rPr>
        <w:tab/>
      </w:r>
      <w:r w:rsidR="000E4B33">
        <w:rPr>
          <w:snapToGrid w:val="0"/>
          <w:color w:val="000000"/>
          <w:sz w:val="24"/>
          <w:szCs w:val="24"/>
        </w:rPr>
        <w:t xml:space="preserve"> </w:t>
      </w:r>
      <w:r w:rsidR="002F297E" w:rsidRPr="00E876C0">
        <w:rPr>
          <w:snapToGrid w:val="0"/>
          <w:color w:val="000000"/>
          <w:sz w:val="24"/>
          <w:szCs w:val="24"/>
        </w:rPr>
        <w:t xml:space="preserve">The performance of the manager of Division A is measured by residual income. Which of the following would increase the manager's performance measure? </w:t>
      </w:r>
    </w:p>
    <w:p w:rsidR="002F297E" w:rsidRPr="00E876C0" w:rsidRDefault="002F297E" w:rsidP="002F297E">
      <w:pPr>
        <w:widowControl w:val="0"/>
        <w:tabs>
          <w:tab w:val="right" w:pos="547"/>
        </w:tabs>
        <w:ind w:left="720" w:hanging="720"/>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w:t>
      </w:r>
      <w:r w:rsidRPr="00E876C0">
        <w:rPr>
          <w:snapToGrid w:val="0"/>
          <w:color w:val="000000"/>
          <w:sz w:val="24"/>
          <w:szCs w:val="24"/>
        </w:rPr>
        <w:tab/>
        <w:t>Incre</w:t>
      </w:r>
      <w:r w:rsidR="00863B34">
        <w:rPr>
          <w:snapToGrid w:val="0"/>
          <w:color w:val="000000"/>
          <w:sz w:val="24"/>
          <w:szCs w:val="24"/>
        </w:rPr>
        <w:t>ase in average operating assets</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 xml:space="preserve">Decrease in average operating assets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C)</w:t>
      </w:r>
      <w:r w:rsidRPr="00E876C0">
        <w:rPr>
          <w:snapToGrid w:val="0"/>
          <w:color w:val="000000"/>
          <w:sz w:val="24"/>
          <w:szCs w:val="24"/>
        </w:rPr>
        <w:tab/>
        <w:t xml:space="preserve">Increase in minimum required return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w:t>
      </w:r>
      <w:r w:rsidRPr="00E876C0">
        <w:rPr>
          <w:snapToGrid w:val="0"/>
          <w:color w:val="000000"/>
          <w:sz w:val="24"/>
          <w:szCs w:val="24"/>
        </w:rPr>
        <w:tab/>
        <w:t>D</w:t>
      </w:r>
      <w:r w:rsidR="00863B34">
        <w:rPr>
          <w:snapToGrid w:val="0"/>
          <w:color w:val="000000"/>
          <w:sz w:val="24"/>
          <w:szCs w:val="24"/>
        </w:rPr>
        <w:t>ecrease in net operating income</w:t>
      </w:r>
    </w:p>
    <w:p w:rsidR="002F297E" w:rsidRPr="00E876C0" w:rsidRDefault="002F297E" w:rsidP="002F297E">
      <w:pPr>
        <w:widowControl w:val="0"/>
        <w:tabs>
          <w:tab w:val="right" w:pos="547"/>
        </w:tabs>
        <w:rPr>
          <w:snapToGrid w:val="0"/>
          <w:color w:val="000000"/>
          <w:sz w:val="24"/>
          <w:szCs w:val="24"/>
        </w:rPr>
      </w:pPr>
    </w:p>
    <w:p w:rsidR="002F297E" w:rsidRPr="00E876C0" w:rsidRDefault="00C21418" w:rsidP="002F297E">
      <w:pPr>
        <w:widowControl w:val="0"/>
        <w:tabs>
          <w:tab w:val="right" w:pos="547"/>
        </w:tabs>
        <w:ind w:left="720" w:hanging="720"/>
        <w:rPr>
          <w:snapToGrid w:val="0"/>
          <w:color w:val="000000"/>
          <w:sz w:val="24"/>
          <w:szCs w:val="24"/>
        </w:rPr>
      </w:pPr>
      <w:r>
        <w:rPr>
          <w:snapToGrid w:val="0"/>
          <w:color w:val="000000"/>
          <w:sz w:val="24"/>
          <w:szCs w:val="24"/>
        </w:rPr>
        <w:t>2</w:t>
      </w:r>
      <w:r w:rsidR="000E4B33">
        <w:rPr>
          <w:snapToGrid w:val="0"/>
          <w:color w:val="000000"/>
          <w:sz w:val="24"/>
          <w:szCs w:val="24"/>
        </w:rPr>
        <w:t>8</w:t>
      </w:r>
      <w:r w:rsidR="002F297E" w:rsidRPr="00E876C0">
        <w:rPr>
          <w:snapToGrid w:val="0"/>
          <w:color w:val="000000"/>
          <w:sz w:val="24"/>
          <w:szCs w:val="24"/>
        </w:rPr>
        <w:t>.</w:t>
      </w:r>
      <w:r w:rsidR="002F297E" w:rsidRPr="00E876C0">
        <w:rPr>
          <w:snapToGrid w:val="0"/>
          <w:color w:val="000000"/>
          <w:sz w:val="24"/>
          <w:szCs w:val="24"/>
        </w:rPr>
        <w:tab/>
      </w:r>
      <w:r w:rsidR="000E4B33">
        <w:rPr>
          <w:snapToGrid w:val="0"/>
          <w:color w:val="000000"/>
          <w:sz w:val="24"/>
          <w:szCs w:val="24"/>
        </w:rPr>
        <w:t xml:space="preserve"> </w:t>
      </w:r>
      <w:r w:rsidR="002F297E" w:rsidRPr="00E876C0">
        <w:rPr>
          <w:snapToGrid w:val="0"/>
          <w:color w:val="000000"/>
          <w:sz w:val="24"/>
          <w:szCs w:val="24"/>
        </w:rPr>
        <w:t>The Northern Division of the Smith Company had average operating assets totaling $150,000 last year. If the minimum</w:t>
      </w:r>
      <w:r w:rsidR="00863B34">
        <w:rPr>
          <w:snapToGrid w:val="0"/>
          <w:color w:val="000000"/>
          <w:sz w:val="24"/>
          <w:szCs w:val="24"/>
        </w:rPr>
        <w:t xml:space="preserve"> required rate of return is 12%</w:t>
      </w:r>
      <w:r w:rsidR="002F297E" w:rsidRPr="00E876C0">
        <w:rPr>
          <w:snapToGrid w:val="0"/>
          <w:color w:val="000000"/>
          <w:sz w:val="24"/>
          <w:szCs w:val="24"/>
        </w:rPr>
        <w:t xml:space="preserve"> and last year's net operating income at Northern was $20,000, then the residual in</w:t>
      </w:r>
      <w:r w:rsidR="00863B34">
        <w:rPr>
          <w:snapToGrid w:val="0"/>
          <w:color w:val="000000"/>
          <w:sz w:val="24"/>
          <w:szCs w:val="24"/>
        </w:rPr>
        <w:t>come for Northern last year was</w:t>
      </w:r>
    </w:p>
    <w:p w:rsidR="002F297E" w:rsidRPr="00E876C0" w:rsidRDefault="002F297E" w:rsidP="002F297E">
      <w:pPr>
        <w:widowControl w:val="0"/>
        <w:tabs>
          <w:tab w:val="right" w:pos="547"/>
        </w:tabs>
        <w:ind w:left="720" w:hanging="720"/>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000E4B33">
        <w:rPr>
          <w:snapToGrid w:val="0"/>
          <w:color w:val="000000"/>
          <w:sz w:val="24"/>
          <w:szCs w:val="24"/>
        </w:rPr>
        <w:t xml:space="preserve">A)       </w:t>
      </w:r>
      <w:r w:rsidRPr="00E876C0">
        <w:rPr>
          <w:snapToGrid w:val="0"/>
          <w:color w:val="000000"/>
          <w:sz w:val="24"/>
          <w:szCs w:val="24"/>
        </w:rPr>
        <w:t xml:space="preserve">$20,000.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$l8</w:t>
      </w:r>
      <w:proofErr w:type="gramStart"/>
      <w:r w:rsidRPr="00E876C0">
        <w:rPr>
          <w:snapToGrid w:val="0"/>
          <w:color w:val="000000"/>
          <w:sz w:val="24"/>
          <w:szCs w:val="24"/>
        </w:rPr>
        <w:t>,000</w:t>
      </w:r>
      <w:proofErr w:type="gramEnd"/>
      <w:r w:rsidRPr="00E876C0">
        <w:rPr>
          <w:snapToGrid w:val="0"/>
          <w:color w:val="000000"/>
          <w:sz w:val="24"/>
          <w:szCs w:val="24"/>
        </w:rPr>
        <w:t xml:space="preserve">.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C)</w:t>
      </w:r>
      <w:r w:rsidRPr="00E876C0">
        <w:rPr>
          <w:snapToGrid w:val="0"/>
          <w:color w:val="000000"/>
          <w:sz w:val="24"/>
          <w:szCs w:val="24"/>
        </w:rPr>
        <w:tab/>
        <w:t xml:space="preserve">$5,000.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w:t>
      </w:r>
      <w:r w:rsidRPr="00E876C0">
        <w:rPr>
          <w:snapToGrid w:val="0"/>
          <w:color w:val="000000"/>
          <w:sz w:val="24"/>
          <w:szCs w:val="24"/>
        </w:rPr>
        <w:tab/>
        <w:t xml:space="preserve">$2,000. </w:t>
      </w:r>
    </w:p>
    <w:p w:rsidR="002F297E" w:rsidRPr="00E876C0" w:rsidRDefault="002F297E" w:rsidP="002F297E">
      <w:pPr>
        <w:widowControl w:val="0"/>
        <w:tabs>
          <w:tab w:val="right" w:pos="547"/>
        </w:tabs>
        <w:rPr>
          <w:snapToGrid w:val="0"/>
          <w:color w:val="000000"/>
          <w:sz w:val="24"/>
          <w:szCs w:val="24"/>
        </w:rPr>
      </w:pPr>
    </w:p>
    <w:p w:rsidR="00E876C0" w:rsidRDefault="00E876C0" w:rsidP="002F297E">
      <w:pPr>
        <w:widowControl w:val="0"/>
        <w:rPr>
          <w:snapToGrid w:val="0"/>
          <w:color w:val="000000"/>
          <w:sz w:val="24"/>
          <w:szCs w:val="24"/>
        </w:rPr>
      </w:pPr>
    </w:p>
    <w:p w:rsidR="00E876C0" w:rsidRDefault="00E876C0" w:rsidP="002F297E">
      <w:pPr>
        <w:widowControl w:val="0"/>
        <w:rPr>
          <w:snapToGrid w:val="0"/>
          <w:color w:val="000000"/>
          <w:sz w:val="24"/>
          <w:szCs w:val="24"/>
        </w:rPr>
      </w:pPr>
    </w:p>
    <w:p w:rsidR="002F297E" w:rsidRPr="00E876C0" w:rsidRDefault="002F297E" w:rsidP="002F297E">
      <w:pPr>
        <w:widowControl w:val="0"/>
        <w:rPr>
          <w:snapToGrid w:val="0"/>
          <w:sz w:val="24"/>
          <w:szCs w:val="24"/>
        </w:rPr>
      </w:pPr>
      <w:r w:rsidRPr="00E876C0">
        <w:rPr>
          <w:snapToGrid w:val="0"/>
          <w:color w:val="000000"/>
          <w:sz w:val="24"/>
          <w:szCs w:val="24"/>
        </w:rPr>
        <w:t xml:space="preserve">Use the following to answer </w:t>
      </w:r>
      <w:r w:rsidR="007C16FB">
        <w:rPr>
          <w:snapToGrid w:val="0"/>
          <w:color w:val="000000"/>
          <w:sz w:val="24"/>
          <w:szCs w:val="24"/>
        </w:rPr>
        <w:t xml:space="preserve">Questions </w:t>
      </w:r>
      <w:r w:rsidR="000E4B33">
        <w:rPr>
          <w:snapToGrid w:val="0"/>
          <w:color w:val="000000"/>
          <w:sz w:val="24"/>
          <w:szCs w:val="24"/>
        </w:rPr>
        <w:t>29</w:t>
      </w:r>
      <w:r w:rsidR="00863B34">
        <w:rPr>
          <w:snapToGrid w:val="0"/>
          <w:color w:val="000000"/>
          <w:sz w:val="24"/>
          <w:szCs w:val="24"/>
        </w:rPr>
        <w:t>–3</w:t>
      </w:r>
      <w:r w:rsidR="000E4B33">
        <w:rPr>
          <w:snapToGrid w:val="0"/>
          <w:color w:val="000000"/>
          <w:sz w:val="24"/>
          <w:szCs w:val="24"/>
        </w:rPr>
        <w:t>0</w:t>
      </w:r>
      <w:r w:rsidR="00863B34">
        <w:rPr>
          <w:snapToGrid w:val="0"/>
          <w:color w:val="000000"/>
          <w:sz w:val="24"/>
          <w:szCs w:val="24"/>
        </w:rPr>
        <w:t>.</w:t>
      </w:r>
    </w:p>
    <w:p w:rsidR="002F297E" w:rsidRPr="00E876C0" w:rsidRDefault="002F297E" w:rsidP="002F297E">
      <w:pPr>
        <w:widowControl w:val="0"/>
        <w:rPr>
          <w:snapToGrid w:val="0"/>
          <w:color w:val="000000"/>
          <w:sz w:val="24"/>
          <w:szCs w:val="24"/>
        </w:rPr>
      </w:pPr>
    </w:p>
    <w:p w:rsidR="002F297E" w:rsidRPr="00E876C0" w:rsidRDefault="002F297E" w:rsidP="002F297E">
      <w:pPr>
        <w:widowControl w:val="0"/>
        <w:rPr>
          <w:snapToGrid w:val="0"/>
          <w:sz w:val="24"/>
          <w:szCs w:val="24"/>
        </w:rPr>
      </w:pPr>
      <w:r w:rsidRPr="00E876C0">
        <w:rPr>
          <w:snapToGrid w:val="0"/>
          <w:color w:val="000000"/>
          <w:sz w:val="24"/>
          <w:szCs w:val="24"/>
        </w:rPr>
        <w:t>The following inform</w:t>
      </w:r>
      <w:r w:rsidR="00863B34">
        <w:rPr>
          <w:snapToGrid w:val="0"/>
          <w:color w:val="000000"/>
          <w:sz w:val="24"/>
          <w:szCs w:val="24"/>
        </w:rPr>
        <w:t>ation is available on Company A.</w:t>
      </w:r>
    </w:p>
    <w:p w:rsidR="002F297E" w:rsidRPr="00E876C0" w:rsidRDefault="002F297E" w:rsidP="002F297E">
      <w:pPr>
        <w:widowControl w:val="0"/>
        <w:tabs>
          <w:tab w:val="right" w:pos="4320"/>
        </w:tabs>
        <w:rPr>
          <w:snapToGrid w:val="0"/>
          <w:color w:val="000000"/>
          <w:sz w:val="24"/>
          <w:szCs w:val="24"/>
        </w:rPr>
      </w:pPr>
    </w:p>
    <w:p w:rsidR="002F297E" w:rsidRPr="00E876C0" w:rsidRDefault="002F297E" w:rsidP="002F297E">
      <w:pPr>
        <w:widowControl w:val="0"/>
        <w:tabs>
          <w:tab w:val="right" w:pos="4320"/>
        </w:tabs>
        <w:rPr>
          <w:snapToGrid w:val="0"/>
          <w:sz w:val="24"/>
          <w:szCs w:val="24"/>
        </w:rPr>
      </w:pPr>
      <w:r w:rsidRPr="00E876C0">
        <w:rPr>
          <w:snapToGrid w:val="0"/>
          <w:color w:val="000000"/>
          <w:sz w:val="24"/>
          <w:szCs w:val="24"/>
        </w:rPr>
        <w:t>Sales</w:t>
      </w:r>
      <w:r w:rsidRPr="00E876C0">
        <w:rPr>
          <w:snapToGrid w:val="0"/>
          <w:color w:val="000000"/>
          <w:sz w:val="24"/>
          <w:szCs w:val="24"/>
        </w:rPr>
        <w:tab/>
        <w:t>$900,000</w:t>
      </w:r>
    </w:p>
    <w:p w:rsidR="002F297E" w:rsidRPr="00E876C0" w:rsidRDefault="002F297E" w:rsidP="002F297E">
      <w:pPr>
        <w:widowControl w:val="0"/>
        <w:tabs>
          <w:tab w:val="right" w:pos="4320"/>
        </w:tabs>
        <w:rPr>
          <w:snapToGrid w:val="0"/>
          <w:sz w:val="24"/>
          <w:szCs w:val="24"/>
        </w:rPr>
      </w:pPr>
      <w:r w:rsidRPr="00E876C0">
        <w:rPr>
          <w:snapToGrid w:val="0"/>
          <w:color w:val="000000"/>
          <w:sz w:val="24"/>
          <w:szCs w:val="24"/>
        </w:rPr>
        <w:t>Net operating income</w:t>
      </w:r>
      <w:r w:rsidRPr="00E876C0">
        <w:rPr>
          <w:snapToGrid w:val="0"/>
          <w:color w:val="000000"/>
          <w:sz w:val="24"/>
          <w:szCs w:val="24"/>
        </w:rPr>
        <w:tab/>
        <w:t>36,000</w:t>
      </w:r>
    </w:p>
    <w:p w:rsidR="002F297E" w:rsidRPr="00E876C0" w:rsidRDefault="002F297E" w:rsidP="002F297E">
      <w:pPr>
        <w:widowControl w:val="0"/>
        <w:tabs>
          <w:tab w:val="right" w:pos="4320"/>
        </w:tabs>
        <w:rPr>
          <w:snapToGrid w:val="0"/>
          <w:sz w:val="24"/>
          <w:szCs w:val="24"/>
        </w:rPr>
      </w:pPr>
      <w:r w:rsidRPr="00E876C0">
        <w:rPr>
          <w:snapToGrid w:val="0"/>
          <w:color w:val="000000"/>
          <w:sz w:val="24"/>
          <w:szCs w:val="24"/>
        </w:rPr>
        <w:t>Stockholders' equity</w:t>
      </w:r>
      <w:r w:rsidRPr="00E876C0">
        <w:rPr>
          <w:snapToGrid w:val="0"/>
          <w:color w:val="000000"/>
          <w:sz w:val="24"/>
          <w:szCs w:val="24"/>
        </w:rPr>
        <w:tab/>
        <w:t>100,000</w:t>
      </w:r>
    </w:p>
    <w:p w:rsidR="002F297E" w:rsidRPr="00E876C0" w:rsidRDefault="002F297E" w:rsidP="002F297E">
      <w:pPr>
        <w:widowControl w:val="0"/>
        <w:tabs>
          <w:tab w:val="right" w:pos="4320"/>
        </w:tabs>
        <w:rPr>
          <w:snapToGrid w:val="0"/>
          <w:sz w:val="24"/>
          <w:szCs w:val="24"/>
        </w:rPr>
      </w:pPr>
      <w:r w:rsidRPr="00E876C0">
        <w:rPr>
          <w:snapToGrid w:val="0"/>
          <w:color w:val="000000"/>
          <w:sz w:val="24"/>
          <w:szCs w:val="24"/>
        </w:rPr>
        <w:t>Average operating assets</w:t>
      </w:r>
      <w:r w:rsidRPr="00E876C0">
        <w:rPr>
          <w:snapToGrid w:val="0"/>
          <w:color w:val="000000"/>
          <w:sz w:val="24"/>
          <w:szCs w:val="24"/>
        </w:rPr>
        <w:tab/>
        <w:t>180,000</w:t>
      </w:r>
    </w:p>
    <w:p w:rsidR="002F297E" w:rsidRPr="00E876C0" w:rsidRDefault="002F297E" w:rsidP="002F297E">
      <w:pPr>
        <w:widowControl w:val="0"/>
        <w:tabs>
          <w:tab w:val="right" w:pos="4320"/>
        </w:tabs>
        <w:rPr>
          <w:snapToGrid w:val="0"/>
          <w:sz w:val="24"/>
          <w:szCs w:val="24"/>
        </w:rPr>
      </w:pPr>
      <w:r w:rsidRPr="00E876C0">
        <w:rPr>
          <w:snapToGrid w:val="0"/>
          <w:color w:val="000000"/>
          <w:sz w:val="24"/>
          <w:szCs w:val="24"/>
        </w:rPr>
        <w:t>Minimum required rate of return</w:t>
      </w:r>
      <w:r w:rsidRPr="00E876C0">
        <w:rPr>
          <w:snapToGrid w:val="0"/>
          <w:color w:val="000000"/>
          <w:sz w:val="24"/>
          <w:szCs w:val="24"/>
        </w:rPr>
        <w:tab/>
        <w:t>15%</w:t>
      </w:r>
    </w:p>
    <w:p w:rsidR="002F297E" w:rsidRDefault="002F297E" w:rsidP="002F297E">
      <w:pPr>
        <w:widowControl w:val="0"/>
        <w:tabs>
          <w:tab w:val="right" w:pos="4320"/>
        </w:tabs>
        <w:rPr>
          <w:snapToGrid w:val="0"/>
          <w:color w:val="000000"/>
          <w:sz w:val="24"/>
          <w:szCs w:val="24"/>
        </w:rPr>
      </w:pPr>
    </w:p>
    <w:p w:rsidR="00E876C0" w:rsidRPr="00E876C0" w:rsidRDefault="00E876C0" w:rsidP="002F297E">
      <w:pPr>
        <w:widowControl w:val="0"/>
        <w:tabs>
          <w:tab w:val="right" w:pos="4320"/>
        </w:tabs>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000E4B33">
        <w:rPr>
          <w:snapToGrid w:val="0"/>
          <w:color w:val="000000"/>
          <w:sz w:val="24"/>
          <w:szCs w:val="24"/>
        </w:rPr>
        <w:t>29</w:t>
      </w:r>
      <w:r w:rsidRPr="00E876C0">
        <w:rPr>
          <w:snapToGrid w:val="0"/>
          <w:color w:val="000000"/>
          <w:sz w:val="24"/>
          <w:szCs w:val="24"/>
        </w:rPr>
        <w:t>.</w:t>
      </w:r>
      <w:r w:rsidRPr="00E876C0">
        <w:rPr>
          <w:snapToGrid w:val="0"/>
          <w:color w:val="000000"/>
          <w:sz w:val="24"/>
          <w:szCs w:val="24"/>
        </w:rPr>
        <w:tab/>
        <w:t xml:space="preserve">Company A's residual </w:t>
      </w:r>
      <w:r w:rsidR="001E299C">
        <w:rPr>
          <w:snapToGrid w:val="0"/>
          <w:color w:val="000000"/>
          <w:sz w:val="24"/>
          <w:szCs w:val="24"/>
        </w:rPr>
        <w:t>income is</w:t>
      </w:r>
    </w:p>
    <w:p w:rsidR="002F297E" w:rsidRPr="00E876C0" w:rsidRDefault="002F297E" w:rsidP="002F297E">
      <w:pPr>
        <w:widowControl w:val="0"/>
        <w:tabs>
          <w:tab w:val="right" w:pos="547"/>
        </w:tabs>
        <w:ind w:left="720" w:hanging="720"/>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w:t>
      </w:r>
      <w:r w:rsidRPr="00E876C0">
        <w:rPr>
          <w:snapToGrid w:val="0"/>
          <w:color w:val="000000"/>
          <w:sz w:val="24"/>
          <w:szCs w:val="24"/>
        </w:rPr>
        <w:tab/>
        <w:t xml:space="preserve">$9,000.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 xml:space="preserve">$21,000.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C)</w:t>
      </w:r>
      <w:r w:rsidRPr="00E876C0">
        <w:rPr>
          <w:snapToGrid w:val="0"/>
          <w:color w:val="000000"/>
          <w:sz w:val="24"/>
          <w:szCs w:val="24"/>
        </w:rPr>
        <w:tab/>
        <w:t xml:space="preserve">$45,000.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w:t>
      </w:r>
      <w:r w:rsidRPr="00E876C0">
        <w:rPr>
          <w:snapToGrid w:val="0"/>
          <w:color w:val="000000"/>
          <w:sz w:val="24"/>
          <w:szCs w:val="24"/>
        </w:rPr>
        <w:tab/>
        <w:t xml:space="preserve">$24,000. </w:t>
      </w:r>
    </w:p>
    <w:p w:rsidR="002F297E" w:rsidRPr="00E876C0" w:rsidRDefault="002F297E" w:rsidP="002F297E">
      <w:pPr>
        <w:widowControl w:val="0"/>
        <w:tabs>
          <w:tab w:val="right" w:pos="547"/>
        </w:tabs>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t>3</w:t>
      </w:r>
      <w:r w:rsidR="000E4B33">
        <w:rPr>
          <w:snapToGrid w:val="0"/>
          <w:color w:val="000000"/>
          <w:sz w:val="24"/>
          <w:szCs w:val="24"/>
        </w:rPr>
        <w:t>0</w:t>
      </w:r>
      <w:r w:rsidRPr="00E876C0">
        <w:rPr>
          <w:snapToGrid w:val="0"/>
          <w:color w:val="000000"/>
          <w:sz w:val="24"/>
          <w:szCs w:val="24"/>
        </w:rPr>
        <w:t>.</w:t>
      </w:r>
      <w:r w:rsidRPr="00E876C0">
        <w:rPr>
          <w:snapToGrid w:val="0"/>
          <w:color w:val="000000"/>
          <w:sz w:val="24"/>
          <w:szCs w:val="24"/>
        </w:rPr>
        <w:tab/>
        <w:t>Company A'</w:t>
      </w:r>
      <w:r w:rsidR="001E299C">
        <w:rPr>
          <w:snapToGrid w:val="0"/>
          <w:color w:val="000000"/>
          <w:sz w:val="24"/>
          <w:szCs w:val="24"/>
        </w:rPr>
        <w:t>s return on investment (ROI) is</w:t>
      </w:r>
    </w:p>
    <w:p w:rsidR="002F297E" w:rsidRPr="00E876C0" w:rsidRDefault="002F297E" w:rsidP="002F297E">
      <w:pPr>
        <w:widowControl w:val="0"/>
        <w:tabs>
          <w:tab w:val="right" w:pos="547"/>
        </w:tabs>
        <w:ind w:left="720" w:hanging="720"/>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w:t>
      </w:r>
      <w:r w:rsidRPr="00E876C0">
        <w:rPr>
          <w:snapToGrid w:val="0"/>
          <w:color w:val="000000"/>
          <w:sz w:val="24"/>
          <w:szCs w:val="24"/>
        </w:rPr>
        <w:tab/>
        <w:t xml:space="preserve">4%.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 xml:space="preserve">15%.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C)</w:t>
      </w:r>
      <w:r w:rsidRPr="00E876C0">
        <w:rPr>
          <w:snapToGrid w:val="0"/>
          <w:color w:val="000000"/>
          <w:sz w:val="24"/>
          <w:szCs w:val="24"/>
        </w:rPr>
        <w:tab/>
        <w:t xml:space="preserve">20%.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w:t>
      </w:r>
      <w:r w:rsidRPr="00E876C0">
        <w:rPr>
          <w:snapToGrid w:val="0"/>
          <w:color w:val="000000"/>
          <w:sz w:val="24"/>
          <w:szCs w:val="24"/>
        </w:rPr>
        <w:tab/>
        <w:t xml:space="preserve">36%. </w:t>
      </w:r>
    </w:p>
    <w:p w:rsidR="002F297E" w:rsidRPr="00E876C0" w:rsidRDefault="002F297E" w:rsidP="002F297E">
      <w:pPr>
        <w:widowControl w:val="0"/>
        <w:tabs>
          <w:tab w:val="right" w:pos="547"/>
        </w:tabs>
        <w:rPr>
          <w:snapToGrid w:val="0"/>
          <w:color w:val="000000"/>
          <w:sz w:val="24"/>
          <w:szCs w:val="24"/>
        </w:rPr>
      </w:pPr>
    </w:p>
    <w:p w:rsidR="003F4879" w:rsidRDefault="003F4879" w:rsidP="002F297E">
      <w:pPr>
        <w:widowControl w:val="0"/>
        <w:tabs>
          <w:tab w:val="right" w:pos="547"/>
        </w:tabs>
        <w:ind w:left="720" w:hanging="720"/>
        <w:rPr>
          <w:snapToGrid w:val="0"/>
          <w:color w:val="000000"/>
          <w:sz w:val="24"/>
          <w:szCs w:val="24"/>
        </w:rPr>
      </w:pPr>
    </w:p>
    <w:p w:rsidR="003F4879" w:rsidRDefault="003F4879" w:rsidP="002F297E">
      <w:pPr>
        <w:widowControl w:val="0"/>
        <w:tabs>
          <w:tab w:val="right" w:pos="547"/>
        </w:tabs>
        <w:ind w:left="720" w:hanging="720"/>
        <w:rPr>
          <w:snapToGrid w:val="0"/>
          <w:color w:val="000000"/>
          <w:sz w:val="24"/>
          <w:szCs w:val="24"/>
        </w:rPr>
      </w:pPr>
    </w:p>
    <w:p w:rsidR="002F297E" w:rsidRPr="00E876C0" w:rsidRDefault="00BC3B0C" w:rsidP="002F297E">
      <w:pPr>
        <w:widowControl w:val="0"/>
        <w:tabs>
          <w:tab w:val="right" w:pos="547"/>
        </w:tabs>
        <w:ind w:left="720" w:hanging="720"/>
        <w:rPr>
          <w:snapToGrid w:val="0"/>
          <w:sz w:val="24"/>
          <w:szCs w:val="24"/>
        </w:rPr>
      </w:pPr>
      <w:r>
        <w:rPr>
          <w:snapToGrid w:val="0"/>
          <w:color w:val="000000"/>
          <w:sz w:val="24"/>
          <w:szCs w:val="24"/>
        </w:rPr>
        <w:t xml:space="preserve"> </w:t>
      </w:r>
      <w:r w:rsidR="002F297E" w:rsidRPr="00E876C0">
        <w:rPr>
          <w:snapToGrid w:val="0"/>
          <w:color w:val="000000"/>
          <w:sz w:val="24"/>
          <w:szCs w:val="24"/>
        </w:rPr>
        <w:t>3</w:t>
      </w:r>
      <w:r w:rsidR="000E4B33">
        <w:rPr>
          <w:snapToGrid w:val="0"/>
          <w:color w:val="000000"/>
          <w:sz w:val="24"/>
          <w:szCs w:val="24"/>
        </w:rPr>
        <w:t>1</w:t>
      </w:r>
      <w:r w:rsidR="002F297E" w:rsidRPr="00E876C0">
        <w:rPr>
          <w:snapToGrid w:val="0"/>
          <w:color w:val="000000"/>
          <w:sz w:val="24"/>
          <w:szCs w:val="24"/>
        </w:rPr>
        <w:t>.</w:t>
      </w:r>
      <w:r w:rsidR="002F297E" w:rsidRPr="00E876C0">
        <w:rPr>
          <w:snapToGrid w:val="0"/>
          <w:color w:val="000000"/>
          <w:sz w:val="24"/>
          <w:szCs w:val="24"/>
        </w:rPr>
        <w:tab/>
      </w:r>
      <w:r w:rsidR="00C21418">
        <w:rPr>
          <w:snapToGrid w:val="0"/>
          <w:color w:val="000000"/>
          <w:sz w:val="24"/>
          <w:szCs w:val="24"/>
        </w:rPr>
        <w:t xml:space="preserve"> </w:t>
      </w:r>
      <w:r w:rsidR="000E4B33">
        <w:rPr>
          <w:snapToGrid w:val="0"/>
          <w:color w:val="000000"/>
          <w:sz w:val="24"/>
          <w:szCs w:val="24"/>
        </w:rPr>
        <w:t xml:space="preserve"> </w:t>
      </w:r>
      <w:proofErr w:type="spellStart"/>
      <w:r w:rsidR="002F297E" w:rsidRPr="00E876C0">
        <w:rPr>
          <w:snapToGrid w:val="0"/>
          <w:color w:val="000000"/>
          <w:sz w:val="24"/>
          <w:szCs w:val="24"/>
        </w:rPr>
        <w:t>Gata</w:t>
      </w:r>
      <w:proofErr w:type="spellEnd"/>
      <w:r w:rsidR="002F297E" w:rsidRPr="00E876C0">
        <w:rPr>
          <w:snapToGrid w:val="0"/>
          <w:color w:val="000000"/>
          <w:sz w:val="24"/>
          <w:szCs w:val="24"/>
        </w:rPr>
        <w:t xml:space="preserve"> Co. plans to discontinue a department that has a $48,000 contribution margin and $96,000 of fixed costs. Of these fixed costs, $42,000 cannot be avoided. What would be the effect of this discontinuance on </w:t>
      </w:r>
      <w:proofErr w:type="spellStart"/>
      <w:r w:rsidR="002F297E" w:rsidRPr="00E876C0">
        <w:rPr>
          <w:snapToGrid w:val="0"/>
          <w:color w:val="000000"/>
          <w:sz w:val="24"/>
          <w:szCs w:val="24"/>
        </w:rPr>
        <w:t>Gata's</w:t>
      </w:r>
      <w:proofErr w:type="spellEnd"/>
      <w:r w:rsidR="002F297E" w:rsidRPr="00E876C0">
        <w:rPr>
          <w:snapToGrid w:val="0"/>
          <w:color w:val="000000"/>
          <w:sz w:val="24"/>
          <w:szCs w:val="24"/>
        </w:rPr>
        <w:t xml:space="preserve"> overall net operating income?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w:t>
      </w:r>
      <w:r w:rsidRPr="00E876C0">
        <w:rPr>
          <w:snapToGrid w:val="0"/>
          <w:color w:val="000000"/>
          <w:sz w:val="24"/>
          <w:szCs w:val="24"/>
        </w:rPr>
        <w:tab/>
        <w:t xml:space="preserve">Increase of $48,000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 xml:space="preserve">Decrease of $48,000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C)</w:t>
      </w:r>
      <w:r w:rsidRPr="00E876C0">
        <w:rPr>
          <w:snapToGrid w:val="0"/>
          <w:color w:val="000000"/>
          <w:sz w:val="24"/>
          <w:szCs w:val="24"/>
        </w:rPr>
        <w:tab/>
        <w:t xml:space="preserve">Increase of $6,000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w:t>
      </w:r>
      <w:r w:rsidRPr="00E876C0">
        <w:rPr>
          <w:snapToGrid w:val="0"/>
          <w:color w:val="000000"/>
          <w:sz w:val="24"/>
          <w:szCs w:val="24"/>
        </w:rPr>
        <w:tab/>
        <w:t xml:space="preserve">Decrease of $6,000 </w:t>
      </w:r>
    </w:p>
    <w:p w:rsidR="002F297E" w:rsidRPr="00E876C0" w:rsidRDefault="002F297E" w:rsidP="002F297E">
      <w:pPr>
        <w:widowControl w:val="0"/>
        <w:tabs>
          <w:tab w:val="right" w:pos="547"/>
        </w:tabs>
        <w:rPr>
          <w:snapToGrid w:val="0"/>
          <w:color w:val="00000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t>3</w:t>
      </w:r>
      <w:r w:rsidR="000E4B33">
        <w:rPr>
          <w:snapToGrid w:val="0"/>
          <w:color w:val="000000"/>
          <w:sz w:val="24"/>
          <w:szCs w:val="24"/>
        </w:rPr>
        <w:t>2</w:t>
      </w:r>
      <w:r w:rsidRPr="00E876C0">
        <w:rPr>
          <w:snapToGrid w:val="0"/>
          <w:color w:val="000000"/>
          <w:sz w:val="24"/>
          <w:szCs w:val="24"/>
        </w:rPr>
        <w:t>.</w:t>
      </w:r>
      <w:r w:rsidRPr="00E876C0">
        <w:rPr>
          <w:snapToGrid w:val="0"/>
          <w:color w:val="000000"/>
          <w:sz w:val="24"/>
          <w:szCs w:val="24"/>
        </w:rPr>
        <w:tab/>
        <w:t>Pitkin Company produces a part used in the manufacture of one of its products. The unit product cost of the p</w:t>
      </w:r>
      <w:r w:rsidR="0091069D">
        <w:rPr>
          <w:snapToGrid w:val="0"/>
          <w:color w:val="000000"/>
          <w:sz w:val="24"/>
          <w:szCs w:val="24"/>
        </w:rPr>
        <w:t>art is $33, computed as follows.</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2F297E" w:rsidRPr="00E876C0" w:rsidRDefault="002F297E" w:rsidP="002F297E">
      <w:pPr>
        <w:widowControl w:val="0"/>
        <w:tabs>
          <w:tab w:val="right" w:pos="54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Direct materials </w:t>
      </w:r>
      <w:r w:rsidRPr="00E876C0">
        <w:rPr>
          <w:snapToGrid w:val="0"/>
          <w:color w:val="000000"/>
          <w:sz w:val="24"/>
          <w:szCs w:val="24"/>
        </w:rPr>
        <w:tab/>
        <w:t xml:space="preserve"> $12</w:t>
      </w:r>
    </w:p>
    <w:p w:rsidR="002F297E" w:rsidRPr="00E876C0" w:rsidRDefault="002F297E" w:rsidP="002F297E">
      <w:pPr>
        <w:widowControl w:val="0"/>
        <w:tabs>
          <w:tab w:val="right" w:pos="54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Direct labor </w:t>
      </w:r>
      <w:r w:rsidRPr="00E876C0">
        <w:rPr>
          <w:snapToGrid w:val="0"/>
          <w:color w:val="000000"/>
          <w:sz w:val="24"/>
          <w:szCs w:val="24"/>
        </w:rPr>
        <w:tab/>
        <w:t xml:space="preserve"> 8</w:t>
      </w:r>
    </w:p>
    <w:p w:rsidR="002F297E" w:rsidRPr="00E876C0" w:rsidRDefault="002F297E" w:rsidP="002F297E">
      <w:pPr>
        <w:widowControl w:val="0"/>
        <w:tabs>
          <w:tab w:val="right" w:pos="54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 xml:space="preserve">Variable manufacturing overhead </w:t>
      </w:r>
      <w:r w:rsidRPr="00E876C0">
        <w:rPr>
          <w:snapToGrid w:val="0"/>
          <w:color w:val="000000"/>
          <w:sz w:val="24"/>
          <w:szCs w:val="24"/>
        </w:rPr>
        <w:tab/>
      </w:r>
      <w:r w:rsidR="00BC3B0C">
        <w:rPr>
          <w:snapToGrid w:val="0"/>
          <w:color w:val="000000"/>
          <w:sz w:val="24"/>
          <w:szCs w:val="24"/>
        </w:rPr>
        <w:t xml:space="preserve"> </w:t>
      </w:r>
      <w:r w:rsidRPr="00E876C0">
        <w:rPr>
          <w:snapToGrid w:val="0"/>
          <w:color w:val="000000"/>
          <w:sz w:val="24"/>
          <w:szCs w:val="24"/>
        </w:rPr>
        <w:t>3</w:t>
      </w:r>
    </w:p>
    <w:p w:rsidR="002F297E" w:rsidRPr="00E876C0" w:rsidRDefault="002F297E" w:rsidP="002F297E">
      <w:pPr>
        <w:widowControl w:val="0"/>
        <w:tabs>
          <w:tab w:val="right" w:pos="54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Fixed manufacturing overhead</w:t>
      </w:r>
      <w:r w:rsidRPr="00E876C0">
        <w:rPr>
          <w:snapToGrid w:val="0"/>
          <w:color w:val="000000"/>
          <w:sz w:val="24"/>
          <w:szCs w:val="24"/>
        </w:rPr>
        <w:tab/>
        <w:t>.</w:t>
      </w:r>
      <w:r w:rsidR="00BC3B0C">
        <w:rPr>
          <w:snapToGrid w:val="0"/>
          <w:color w:val="000000"/>
          <w:sz w:val="24"/>
          <w:szCs w:val="24"/>
        </w:rPr>
        <w:t xml:space="preserve"> </w:t>
      </w:r>
      <w:r w:rsidRPr="00E876C0">
        <w:rPr>
          <w:snapToGrid w:val="0"/>
          <w:color w:val="000000"/>
          <w:sz w:val="24"/>
          <w:szCs w:val="24"/>
          <w:u w:val="single"/>
        </w:rPr>
        <w:t>10</w:t>
      </w:r>
    </w:p>
    <w:p w:rsidR="002F297E" w:rsidRPr="00E876C0" w:rsidRDefault="002F297E" w:rsidP="002F297E">
      <w:pPr>
        <w:widowControl w:val="0"/>
        <w:tabs>
          <w:tab w:val="right" w:pos="547"/>
          <w:tab w:val="left" w:pos="1080"/>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t xml:space="preserve">Unit product cost </w:t>
      </w:r>
      <w:r w:rsidRPr="00E876C0">
        <w:rPr>
          <w:snapToGrid w:val="0"/>
          <w:color w:val="000000"/>
          <w:sz w:val="24"/>
          <w:szCs w:val="24"/>
        </w:rPr>
        <w:tab/>
        <w:t xml:space="preserve"> $33</w:t>
      </w:r>
    </w:p>
    <w:p w:rsidR="002F297E" w:rsidRPr="00E876C0" w:rsidRDefault="002F297E" w:rsidP="002F297E">
      <w:pPr>
        <w:widowControl w:val="0"/>
        <w:tabs>
          <w:tab w:val="right" w:pos="547"/>
          <w:tab w:val="right" w:pos="5040"/>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rPr>
        <w:tab/>
      </w:r>
    </w:p>
    <w:p w:rsidR="002F297E" w:rsidRPr="00E876C0" w:rsidRDefault="002F297E" w:rsidP="002F297E">
      <w:pPr>
        <w:widowControl w:val="0"/>
        <w:tabs>
          <w:tab w:val="right" w:pos="547"/>
        </w:tabs>
        <w:ind w:left="720" w:hanging="720"/>
        <w:rPr>
          <w:snapToGrid w:val="0"/>
          <w:color w:val="000000"/>
          <w:sz w:val="24"/>
          <w:szCs w:val="24"/>
        </w:rPr>
      </w:pPr>
      <w:r w:rsidRPr="00E876C0">
        <w:rPr>
          <w:snapToGrid w:val="0"/>
          <w:color w:val="000000"/>
          <w:sz w:val="24"/>
          <w:szCs w:val="24"/>
        </w:rPr>
        <w:tab/>
      </w:r>
      <w:r w:rsidRPr="00E876C0">
        <w:rPr>
          <w:snapToGrid w:val="0"/>
          <w:color w:val="000000"/>
          <w:sz w:val="24"/>
          <w:szCs w:val="24"/>
        </w:rPr>
        <w:tab/>
        <w:t>An outside supplier has offered to provide the annual requirement of 10,000 of the parts for only $27 each. The company estimates that 30% of the fixed manufacturing overhead costs above will continue if the parts are purchased from the outside supplier. Assume that direct labor is an avoidable cost in this decision. Based on these data, the per</w:t>
      </w:r>
      <w:r w:rsidR="0091069D">
        <w:rPr>
          <w:snapToGrid w:val="0"/>
          <w:color w:val="000000"/>
          <w:sz w:val="24"/>
          <w:szCs w:val="24"/>
        </w:rPr>
        <w:t>-</w:t>
      </w:r>
      <w:r w:rsidRPr="00E876C0">
        <w:rPr>
          <w:snapToGrid w:val="0"/>
          <w:color w:val="000000"/>
          <w:sz w:val="24"/>
          <w:szCs w:val="24"/>
        </w:rPr>
        <w:t>unit dollar advantage or disadvantage of purchasing the parts fro</w:t>
      </w:r>
      <w:r w:rsidR="0091069D">
        <w:rPr>
          <w:snapToGrid w:val="0"/>
          <w:color w:val="000000"/>
          <w:sz w:val="24"/>
          <w:szCs w:val="24"/>
        </w:rPr>
        <w:t>m the outside supplier would be a</w:t>
      </w:r>
    </w:p>
    <w:p w:rsidR="002F297E" w:rsidRPr="00E876C0" w:rsidRDefault="002F297E" w:rsidP="002F297E">
      <w:pPr>
        <w:widowControl w:val="0"/>
        <w:tabs>
          <w:tab w:val="right" w:pos="547"/>
        </w:tabs>
        <w:ind w:left="720" w:hanging="720"/>
        <w:rPr>
          <w:snapToGrid w:val="0"/>
          <w:sz w:val="24"/>
          <w:szCs w:val="24"/>
        </w:rPr>
      </w:pP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A)</w:t>
      </w:r>
      <w:r w:rsidRPr="00E876C0">
        <w:rPr>
          <w:snapToGrid w:val="0"/>
          <w:color w:val="000000"/>
          <w:sz w:val="24"/>
          <w:szCs w:val="24"/>
        </w:rPr>
        <w:tab/>
        <w:t xml:space="preserve">$3 advantage.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B)</w:t>
      </w:r>
      <w:r w:rsidRPr="00E876C0">
        <w:rPr>
          <w:snapToGrid w:val="0"/>
          <w:color w:val="000000"/>
          <w:sz w:val="24"/>
          <w:szCs w:val="24"/>
        </w:rPr>
        <w:tab/>
        <w:t xml:space="preserve">$1 advantage.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C)</w:t>
      </w:r>
      <w:r w:rsidRPr="00E876C0">
        <w:rPr>
          <w:snapToGrid w:val="0"/>
          <w:color w:val="000000"/>
          <w:sz w:val="24"/>
          <w:szCs w:val="24"/>
        </w:rPr>
        <w:tab/>
        <w:t xml:space="preserve">$1 </w:t>
      </w:r>
      <w:proofErr w:type="gramStart"/>
      <w:r w:rsidRPr="00E876C0">
        <w:rPr>
          <w:snapToGrid w:val="0"/>
          <w:color w:val="000000"/>
          <w:sz w:val="24"/>
          <w:szCs w:val="24"/>
        </w:rPr>
        <w:t>disadvantage</w:t>
      </w:r>
      <w:proofErr w:type="gramEnd"/>
      <w:r w:rsidRPr="00E876C0">
        <w:rPr>
          <w:snapToGrid w:val="0"/>
          <w:color w:val="000000"/>
          <w:sz w:val="24"/>
          <w:szCs w:val="24"/>
        </w:rPr>
        <w:t xml:space="preserve">. </w:t>
      </w:r>
    </w:p>
    <w:p w:rsidR="002F297E" w:rsidRPr="00E876C0" w:rsidRDefault="002F297E" w:rsidP="002F297E">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t>D)</w:t>
      </w:r>
      <w:r w:rsidRPr="00E876C0">
        <w:rPr>
          <w:snapToGrid w:val="0"/>
          <w:color w:val="000000"/>
          <w:sz w:val="24"/>
          <w:szCs w:val="24"/>
        </w:rPr>
        <w:tab/>
        <w:t xml:space="preserve">$4 disadvantage. </w:t>
      </w:r>
    </w:p>
    <w:p w:rsidR="002F297E" w:rsidRPr="00E876C0" w:rsidRDefault="002F297E" w:rsidP="002F297E">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002F297E" w:rsidRPr="00E876C0">
        <w:rPr>
          <w:snapToGrid w:val="0"/>
          <w:color w:val="000000"/>
          <w:sz w:val="24"/>
          <w:szCs w:val="24"/>
        </w:rPr>
        <w:t>3</w:t>
      </w:r>
      <w:r w:rsidR="000E4B33">
        <w:rPr>
          <w:snapToGrid w:val="0"/>
          <w:color w:val="000000"/>
          <w:sz w:val="24"/>
          <w:szCs w:val="24"/>
        </w:rPr>
        <w:t>3</w:t>
      </w:r>
      <w:r w:rsidRPr="00E876C0">
        <w:rPr>
          <w:snapToGrid w:val="0"/>
          <w:color w:val="000000"/>
          <w:sz w:val="24"/>
          <w:szCs w:val="24"/>
        </w:rPr>
        <w:t>.</w:t>
      </w:r>
      <w:r w:rsidRPr="00E876C0">
        <w:rPr>
          <w:snapToGrid w:val="0"/>
          <w:color w:val="000000"/>
          <w:sz w:val="24"/>
          <w:szCs w:val="24"/>
        </w:rPr>
        <w:tab/>
        <w:t>Some investment projects require that a company expand its working capital to service the greater volume of business that will be generated. Under the net present value method, the investment of workin</w:t>
      </w:r>
      <w:r w:rsidR="0091069D">
        <w:rPr>
          <w:snapToGrid w:val="0"/>
          <w:color w:val="000000"/>
          <w:sz w:val="24"/>
          <w:szCs w:val="24"/>
        </w:rPr>
        <w:t>g capital should be treated as</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proofErr w:type="gramStart"/>
      <w:r w:rsidRPr="00E876C0">
        <w:rPr>
          <w:snapToGrid w:val="0"/>
          <w:color w:val="000000"/>
          <w:sz w:val="24"/>
          <w:szCs w:val="24"/>
        </w:rPr>
        <w:t>an</w:t>
      </w:r>
      <w:proofErr w:type="gramEnd"/>
      <w:r w:rsidRPr="00E876C0">
        <w:rPr>
          <w:snapToGrid w:val="0"/>
          <w:color w:val="000000"/>
          <w:sz w:val="24"/>
          <w:szCs w:val="24"/>
        </w:rPr>
        <w:t xml:space="preserve"> initial cash outflow for which no discounting is necessary.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proofErr w:type="gramStart"/>
      <w:r w:rsidRPr="00E876C0">
        <w:rPr>
          <w:snapToGrid w:val="0"/>
          <w:color w:val="000000"/>
          <w:sz w:val="24"/>
          <w:szCs w:val="24"/>
        </w:rPr>
        <w:t>a</w:t>
      </w:r>
      <w:proofErr w:type="gramEnd"/>
      <w:r w:rsidRPr="00E876C0">
        <w:rPr>
          <w:snapToGrid w:val="0"/>
          <w:color w:val="000000"/>
          <w:sz w:val="24"/>
          <w:szCs w:val="24"/>
        </w:rPr>
        <w:t xml:space="preserve"> future cash inflow for which discounting is necessary.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proofErr w:type="gramStart"/>
      <w:r w:rsidRPr="00E876C0">
        <w:rPr>
          <w:snapToGrid w:val="0"/>
          <w:color w:val="000000"/>
          <w:sz w:val="24"/>
          <w:szCs w:val="24"/>
        </w:rPr>
        <w:t>both</w:t>
      </w:r>
      <w:proofErr w:type="gramEnd"/>
      <w:r w:rsidRPr="00E876C0">
        <w:rPr>
          <w:snapToGrid w:val="0"/>
          <w:color w:val="000000"/>
          <w:sz w:val="24"/>
          <w:szCs w:val="24"/>
        </w:rPr>
        <w:t xml:space="preserve"> an initial cash outflow for which no discounting is necessary and a future cash inflow for which discounting is necessary.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proofErr w:type="gramStart"/>
      <w:r w:rsidRPr="00E876C0">
        <w:rPr>
          <w:snapToGrid w:val="0"/>
          <w:color w:val="000000"/>
          <w:sz w:val="24"/>
          <w:szCs w:val="24"/>
        </w:rPr>
        <w:t>irrelevant</w:t>
      </w:r>
      <w:proofErr w:type="gramEnd"/>
      <w:r w:rsidRPr="00E876C0">
        <w:rPr>
          <w:snapToGrid w:val="0"/>
          <w:color w:val="000000"/>
          <w:sz w:val="24"/>
          <w:szCs w:val="24"/>
        </w:rPr>
        <w:t xml:space="preserve"> to the net present value analysis.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2F297E">
      <w:pPr>
        <w:widowControl w:val="0"/>
        <w:tabs>
          <w:tab w:val="right" w:pos="547"/>
        </w:tabs>
        <w:ind w:left="720" w:hanging="720"/>
        <w:rPr>
          <w:snapToGrid w:val="0"/>
          <w:sz w:val="24"/>
          <w:szCs w:val="24"/>
        </w:rPr>
      </w:pPr>
      <w:r w:rsidRPr="00E876C0">
        <w:rPr>
          <w:snapToGrid w:val="0"/>
          <w:color w:val="000000"/>
          <w:sz w:val="24"/>
          <w:szCs w:val="24"/>
        </w:rPr>
        <w:tab/>
        <w:t>3</w:t>
      </w:r>
      <w:r w:rsidR="000E4B33">
        <w:rPr>
          <w:snapToGrid w:val="0"/>
          <w:color w:val="000000"/>
          <w:sz w:val="24"/>
          <w:szCs w:val="24"/>
        </w:rPr>
        <w:t>4</w:t>
      </w:r>
      <w:r w:rsidR="009A5536" w:rsidRPr="00E876C0">
        <w:rPr>
          <w:snapToGrid w:val="0"/>
          <w:color w:val="000000"/>
          <w:sz w:val="24"/>
          <w:szCs w:val="24"/>
        </w:rPr>
        <w:t>.</w:t>
      </w:r>
      <w:r w:rsidR="009A5536" w:rsidRPr="00E876C0">
        <w:rPr>
          <w:snapToGrid w:val="0"/>
          <w:color w:val="000000"/>
          <w:sz w:val="24"/>
          <w:szCs w:val="24"/>
        </w:rPr>
        <w:tab/>
        <w:t>Which of the following capital budgeting techniques consider(s) cash flow over the entire life of the project?</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p>
    <w:p w:rsidR="009A5536" w:rsidRPr="00E876C0" w:rsidRDefault="009A5536">
      <w:pPr>
        <w:widowControl w:val="0"/>
        <w:tabs>
          <w:tab w:val="right" w:pos="547"/>
          <w:tab w:val="left" w:pos="3326"/>
        </w:tabs>
        <w:ind w:left="720" w:hanging="720"/>
        <w:rPr>
          <w:snapToGrid w:val="0"/>
          <w:sz w:val="24"/>
          <w:szCs w:val="24"/>
        </w:rPr>
      </w:pPr>
      <w:r w:rsidRPr="00E876C0">
        <w:rPr>
          <w:snapToGrid w:val="0"/>
          <w:color w:val="000000"/>
          <w:sz w:val="24"/>
          <w:szCs w:val="24"/>
        </w:rPr>
        <w:tab/>
      </w:r>
      <w:r w:rsidRPr="00E876C0">
        <w:rPr>
          <w:snapToGrid w:val="0"/>
          <w:color w:val="000000"/>
          <w:sz w:val="24"/>
          <w:szCs w:val="24"/>
        </w:rPr>
        <w:tab/>
      </w:r>
      <w:r w:rsidRPr="00E876C0">
        <w:rPr>
          <w:snapToGrid w:val="0"/>
          <w:color w:val="000000"/>
          <w:sz w:val="24"/>
          <w:szCs w:val="24"/>
          <w:u w:val="single"/>
        </w:rPr>
        <w:t>Internal rate of return</w:t>
      </w:r>
      <w:r w:rsidRPr="00E876C0">
        <w:rPr>
          <w:snapToGrid w:val="0"/>
          <w:color w:val="000000"/>
          <w:sz w:val="24"/>
          <w:szCs w:val="24"/>
        </w:rPr>
        <w:tab/>
      </w:r>
      <w:r w:rsidRPr="00E876C0">
        <w:rPr>
          <w:snapToGrid w:val="0"/>
          <w:color w:val="000000"/>
          <w:sz w:val="24"/>
          <w:szCs w:val="24"/>
          <w:u w:val="single"/>
        </w:rPr>
        <w:t xml:space="preserve">Payback </w:t>
      </w:r>
    </w:p>
    <w:p w:rsidR="009A5536" w:rsidRPr="00E876C0" w:rsidRDefault="009A5536">
      <w:pPr>
        <w:widowControl w:val="0"/>
        <w:tabs>
          <w:tab w:val="right" w:pos="547"/>
          <w:tab w:val="left" w:pos="1526"/>
          <w:tab w:val="right" w:pos="3960"/>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r>
      <w:r w:rsidRPr="00E876C0">
        <w:rPr>
          <w:snapToGrid w:val="0"/>
          <w:color w:val="000000"/>
          <w:sz w:val="24"/>
          <w:szCs w:val="24"/>
        </w:rPr>
        <w:tab/>
        <w:t>Yes</w:t>
      </w:r>
      <w:r w:rsidRPr="00E876C0">
        <w:rPr>
          <w:snapToGrid w:val="0"/>
          <w:color w:val="000000"/>
          <w:sz w:val="24"/>
          <w:szCs w:val="24"/>
        </w:rPr>
        <w:tab/>
      </w:r>
      <w:proofErr w:type="spellStart"/>
      <w:r w:rsidRPr="00E876C0">
        <w:rPr>
          <w:snapToGrid w:val="0"/>
          <w:color w:val="000000"/>
          <w:sz w:val="24"/>
          <w:szCs w:val="24"/>
        </w:rPr>
        <w:t>Yes</w:t>
      </w:r>
      <w:proofErr w:type="spellEnd"/>
      <w:r w:rsidRPr="00E876C0">
        <w:rPr>
          <w:snapToGrid w:val="0"/>
          <w:color w:val="000000"/>
          <w:sz w:val="24"/>
          <w:szCs w:val="24"/>
        </w:rPr>
        <w:t xml:space="preserve"> </w:t>
      </w:r>
    </w:p>
    <w:p w:rsidR="009A5536" w:rsidRPr="00E876C0" w:rsidRDefault="009A5536">
      <w:pPr>
        <w:widowControl w:val="0"/>
        <w:tabs>
          <w:tab w:val="right" w:pos="547"/>
          <w:tab w:val="left" w:pos="1526"/>
          <w:tab w:val="right" w:pos="3960"/>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r>
      <w:r w:rsidRPr="00E876C0">
        <w:rPr>
          <w:snapToGrid w:val="0"/>
          <w:color w:val="000000"/>
          <w:sz w:val="24"/>
          <w:szCs w:val="24"/>
        </w:rPr>
        <w:tab/>
        <w:t>Yes</w:t>
      </w:r>
      <w:r w:rsidRPr="00E876C0">
        <w:rPr>
          <w:snapToGrid w:val="0"/>
          <w:color w:val="000000"/>
          <w:sz w:val="24"/>
          <w:szCs w:val="24"/>
        </w:rPr>
        <w:tab/>
        <w:t xml:space="preserve">No </w:t>
      </w:r>
    </w:p>
    <w:p w:rsidR="009A5536" w:rsidRPr="00E876C0" w:rsidRDefault="009A5536">
      <w:pPr>
        <w:widowControl w:val="0"/>
        <w:tabs>
          <w:tab w:val="right" w:pos="547"/>
          <w:tab w:val="left" w:pos="1526"/>
          <w:tab w:val="right" w:pos="3960"/>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r>
      <w:r w:rsidRPr="00E876C0">
        <w:rPr>
          <w:snapToGrid w:val="0"/>
          <w:color w:val="000000"/>
          <w:sz w:val="24"/>
          <w:szCs w:val="24"/>
        </w:rPr>
        <w:tab/>
        <w:t>No</w:t>
      </w:r>
      <w:r w:rsidRPr="00E876C0">
        <w:rPr>
          <w:snapToGrid w:val="0"/>
          <w:color w:val="000000"/>
          <w:sz w:val="24"/>
          <w:szCs w:val="24"/>
        </w:rPr>
        <w:tab/>
        <w:t xml:space="preserve">Yes </w:t>
      </w:r>
    </w:p>
    <w:p w:rsidR="009A5536" w:rsidRPr="00E876C0" w:rsidRDefault="009A5536">
      <w:pPr>
        <w:widowControl w:val="0"/>
        <w:tabs>
          <w:tab w:val="right" w:pos="547"/>
          <w:tab w:val="left" w:pos="1526"/>
          <w:tab w:val="right" w:pos="3960"/>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r>
      <w:r w:rsidRPr="00E876C0">
        <w:rPr>
          <w:snapToGrid w:val="0"/>
          <w:color w:val="000000"/>
          <w:sz w:val="24"/>
          <w:szCs w:val="24"/>
        </w:rPr>
        <w:tab/>
        <w:t>No</w:t>
      </w:r>
      <w:r w:rsidRPr="00E876C0">
        <w:rPr>
          <w:snapToGrid w:val="0"/>
          <w:color w:val="000000"/>
          <w:sz w:val="24"/>
          <w:szCs w:val="24"/>
        </w:rPr>
        <w:tab/>
      </w:r>
      <w:proofErr w:type="spellStart"/>
      <w:r w:rsidRPr="00E876C0">
        <w:rPr>
          <w:snapToGrid w:val="0"/>
          <w:color w:val="000000"/>
          <w:sz w:val="24"/>
          <w:szCs w:val="24"/>
        </w:rPr>
        <w:t>No</w:t>
      </w:r>
      <w:proofErr w:type="spellEnd"/>
      <w:r w:rsidRPr="00E876C0">
        <w:rPr>
          <w:snapToGrid w:val="0"/>
          <w:color w:val="000000"/>
          <w:sz w:val="24"/>
          <w:szCs w:val="24"/>
        </w:rPr>
        <w:t xml:space="preserve"> </w:t>
      </w: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Use the following to answer </w:t>
      </w:r>
      <w:r w:rsidR="0091069D">
        <w:rPr>
          <w:snapToGrid w:val="0"/>
          <w:color w:val="000000"/>
          <w:sz w:val="24"/>
          <w:szCs w:val="24"/>
        </w:rPr>
        <w:t>Q</w:t>
      </w:r>
      <w:r w:rsidRPr="00E876C0">
        <w:rPr>
          <w:snapToGrid w:val="0"/>
          <w:color w:val="000000"/>
          <w:sz w:val="24"/>
          <w:szCs w:val="24"/>
        </w:rPr>
        <w:t xml:space="preserve">uestion </w:t>
      </w:r>
      <w:r w:rsidR="000E4B33">
        <w:rPr>
          <w:snapToGrid w:val="0"/>
          <w:color w:val="000000"/>
          <w:sz w:val="24"/>
          <w:szCs w:val="24"/>
        </w:rPr>
        <w:t>35</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(Ignore income taxes in this problem.) Treads Corporation is considering the replacement of an old machine that is currently being used. The old machine is fully depreciated but can be used by the corporation for five more years. If Treads decides to replace the old machine, </w:t>
      </w:r>
      <w:proofErr w:type="spellStart"/>
      <w:r w:rsidRPr="00E876C0">
        <w:rPr>
          <w:snapToGrid w:val="0"/>
          <w:color w:val="000000"/>
          <w:sz w:val="24"/>
          <w:szCs w:val="24"/>
        </w:rPr>
        <w:t>Picco</w:t>
      </w:r>
      <w:proofErr w:type="spellEnd"/>
      <w:r w:rsidRPr="00E876C0">
        <w:rPr>
          <w:snapToGrid w:val="0"/>
          <w:color w:val="000000"/>
          <w:sz w:val="24"/>
          <w:szCs w:val="24"/>
        </w:rPr>
        <w:t xml:space="preserve"> Company has offered to purchase the old machine for $60,000. The old machine would have no salvage value in </w:t>
      </w:r>
      <w:r w:rsidR="00D04401">
        <w:rPr>
          <w:snapToGrid w:val="0"/>
          <w:color w:val="000000"/>
          <w:sz w:val="24"/>
          <w:szCs w:val="24"/>
        </w:rPr>
        <w:t>5</w:t>
      </w:r>
      <w:r w:rsidRPr="00E876C0">
        <w:rPr>
          <w:snapToGrid w:val="0"/>
          <w:color w:val="000000"/>
          <w:sz w:val="24"/>
          <w:szCs w:val="24"/>
        </w:rPr>
        <w:t xml:space="preserve"> years.</w:t>
      </w:r>
    </w:p>
    <w:p w:rsidR="009A5536" w:rsidRPr="00E876C0" w:rsidRDefault="009A5536">
      <w:pPr>
        <w:widowControl w:val="0"/>
        <w:rPr>
          <w:snapToGrid w:val="0"/>
          <w:sz w:val="24"/>
          <w:szCs w:val="24"/>
        </w:rPr>
      </w:pPr>
      <w:r w:rsidRPr="00E876C0">
        <w:rPr>
          <w:snapToGrid w:val="0"/>
          <w:color w:val="000000"/>
          <w:sz w:val="24"/>
          <w:szCs w:val="24"/>
        </w:rPr>
        <w:t xml:space="preserve"> The new machine would be acquired from Hillcrest Industries for $1,000,000 in cash. The new machine has an expected useful life of </w:t>
      </w:r>
      <w:r w:rsidR="00D04401">
        <w:rPr>
          <w:snapToGrid w:val="0"/>
          <w:color w:val="000000"/>
          <w:sz w:val="24"/>
          <w:szCs w:val="24"/>
        </w:rPr>
        <w:t>5</w:t>
      </w:r>
      <w:r w:rsidRPr="00E876C0">
        <w:rPr>
          <w:snapToGrid w:val="0"/>
          <w:color w:val="000000"/>
          <w:sz w:val="24"/>
          <w:szCs w:val="24"/>
        </w:rPr>
        <w:t xml:space="preserve"> years with no salvage value. Due to the increased efficiency of the new machine, estimated annual cash savings of $300,000 would be generated.</w:t>
      </w:r>
    </w:p>
    <w:p w:rsidR="009A5536" w:rsidRPr="00E876C0" w:rsidRDefault="009A5536">
      <w:pPr>
        <w:widowControl w:val="0"/>
        <w:rPr>
          <w:snapToGrid w:val="0"/>
          <w:sz w:val="24"/>
          <w:szCs w:val="24"/>
        </w:rPr>
      </w:pPr>
      <w:r w:rsidRPr="00E876C0">
        <w:rPr>
          <w:snapToGrid w:val="0"/>
          <w:color w:val="000000"/>
          <w:sz w:val="24"/>
          <w:szCs w:val="24"/>
        </w:rPr>
        <w:t xml:space="preserve"> Treads Corporation uses a discount rate of 12%. </w:t>
      </w: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Pr="00E876C0" w:rsidRDefault="002F297E">
      <w:pPr>
        <w:widowControl w:val="0"/>
        <w:tabs>
          <w:tab w:val="right" w:pos="547"/>
        </w:tabs>
        <w:ind w:left="720" w:hanging="720"/>
        <w:rPr>
          <w:snapToGrid w:val="0"/>
          <w:sz w:val="24"/>
          <w:szCs w:val="24"/>
        </w:rPr>
      </w:pPr>
      <w:r w:rsidRPr="00E876C0">
        <w:rPr>
          <w:snapToGrid w:val="0"/>
          <w:color w:val="000000"/>
          <w:sz w:val="24"/>
          <w:szCs w:val="24"/>
        </w:rPr>
        <w:tab/>
      </w:r>
      <w:r w:rsidR="006105D9">
        <w:rPr>
          <w:snapToGrid w:val="0"/>
          <w:color w:val="000000"/>
          <w:sz w:val="24"/>
          <w:szCs w:val="24"/>
        </w:rPr>
        <w:t>35</w:t>
      </w:r>
      <w:r w:rsidR="009A5536" w:rsidRPr="00E876C0">
        <w:rPr>
          <w:snapToGrid w:val="0"/>
          <w:color w:val="000000"/>
          <w:sz w:val="24"/>
          <w:szCs w:val="24"/>
        </w:rPr>
        <w:t>.</w:t>
      </w:r>
      <w:r w:rsidR="009A5536" w:rsidRPr="00E876C0">
        <w:rPr>
          <w:snapToGrid w:val="0"/>
          <w:color w:val="000000"/>
          <w:sz w:val="24"/>
          <w:szCs w:val="24"/>
        </w:rPr>
        <w:tab/>
        <w:t>The net present valu</w:t>
      </w:r>
      <w:r w:rsidR="00D04401">
        <w:rPr>
          <w:snapToGrid w:val="0"/>
          <w:color w:val="000000"/>
          <w:sz w:val="24"/>
          <w:szCs w:val="24"/>
        </w:rPr>
        <w:t>e of the project is closest to</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$171,000.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$136,400.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$141,500.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$560,000. </w:t>
      </w:r>
    </w:p>
    <w:p w:rsidR="009A5536" w:rsidRPr="00E876C0" w:rsidRDefault="009A5536" w:rsidP="002F297E">
      <w:pPr>
        <w:widowControl w:val="0"/>
        <w:tabs>
          <w:tab w:val="right" w:pos="547"/>
        </w:tabs>
        <w:rPr>
          <w:snapToGrid w:val="0"/>
          <w:color w:val="000000"/>
          <w:sz w:val="24"/>
          <w:szCs w:val="24"/>
        </w:rPr>
      </w:pPr>
    </w:p>
    <w:p w:rsidR="00E876C0" w:rsidRDefault="00E876C0">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Use the</w:t>
      </w:r>
      <w:r w:rsidR="002F297E" w:rsidRPr="00E876C0">
        <w:rPr>
          <w:snapToGrid w:val="0"/>
          <w:color w:val="000000"/>
          <w:sz w:val="24"/>
          <w:szCs w:val="24"/>
        </w:rPr>
        <w:t xml:space="preserve"> following to answer </w:t>
      </w:r>
      <w:r w:rsidR="007C16FB">
        <w:rPr>
          <w:snapToGrid w:val="0"/>
          <w:color w:val="000000"/>
          <w:sz w:val="24"/>
          <w:szCs w:val="24"/>
        </w:rPr>
        <w:t xml:space="preserve">Questions </w:t>
      </w:r>
      <w:r w:rsidR="000E4B33">
        <w:rPr>
          <w:snapToGrid w:val="0"/>
          <w:color w:val="000000"/>
          <w:sz w:val="24"/>
          <w:szCs w:val="24"/>
        </w:rPr>
        <w:t>36</w:t>
      </w:r>
      <w:r w:rsidR="00D04401">
        <w:rPr>
          <w:snapToGrid w:val="0"/>
          <w:color w:val="000000"/>
          <w:sz w:val="24"/>
          <w:szCs w:val="24"/>
        </w:rPr>
        <w:t>–</w:t>
      </w:r>
      <w:r w:rsidR="000E4B33">
        <w:rPr>
          <w:snapToGrid w:val="0"/>
          <w:color w:val="000000"/>
          <w:sz w:val="24"/>
          <w:szCs w:val="24"/>
        </w:rPr>
        <w:t>37</w:t>
      </w:r>
      <w:r w:rsidR="00D04401">
        <w:rPr>
          <w:snapToGrid w:val="0"/>
          <w:color w:val="000000"/>
          <w:sz w:val="24"/>
          <w:szCs w:val="24"/>
        </w:rPr>
        <w:t>.</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(Ignore income taxes in this problem.) Oriental Company has gathered the following data o</w:t>
      </w:r>
      <w:r w:rsidR="009B2B24">
        <w:rPr>
          <w:snapToGrid w:val="0"/>
          <w:color w:val="000000"/>
          <w:sz w:val="24"/>
          <w:szCs w:val="24"/>
        </w:rPr>
        <w:t>n a proposed investment project.</w:t>
      </w:r>
    </w:p>
    <w:p w:rsidR="009A5536" w:rsidRPr="00E876C0" w:rsidRDefault="009A5536">
      <w:pPr>
        <w:widowControl w:val="0"/>
        <w:rPr>
          <w:snapToGrid w:val="0"/>
          <w:color w:val="000000"/>
          <w:sz w:val="24"/>
          <w:szCs w:val="24"/>
        </w:rPr>
      </w:pPr>
    </w:p>
    <w:p w:rsidR="009A5536" w:rsidRPr="00E876C0" w:rsidRDefault="009A5536">
      <w:pPr>
        <w:widowControl w:val="0"/>
        <w:tabs>
          <w:tab w:val="right" w:pos="5040"/>
        </w:tabs>
        <w:rPr>
          <w:snapToGrid w:val="0"/>
          <w:sz w:val="24"/>
          <w:szCs w:val="24"/>
        </w:rPr>
      </w:pPr>
      <w:r w:rsidRPr="00E876C0">
        <w:rPr>
          <w:snapToGrid w:val="0"/>
          <w:color w:val="000000"/>
          <w:sz w:val="24"/>
          <w:szCs w:val="24"/>
        </w:rPr>
        <w:t>Investment in depreciable equipment</w:t>
      </w:r>
      <w:r w:rsidRPr="00E876C0">
        <w:rPr>
          <w:snapToGrid w:val="0"/>
          <w:color w:val="000000"/>
          <w:sz w:val="24"/>
          <w:szCs w:val="24"/>
        </w:rPr>
        <w:tab/>
        <w:t>$200,000</w:t>
      </w:r>
    </w:p>
    <w:p w:rsidR="009A5536" w:rsidRPr="00E876C0" w:rsidRDefault="009A5536">
      <w:pPr>
        <w:widowControl w:val="0"/>
        <w:tabs>
          <w:tab w:val="right" w:pos="5040"/>
        </w:tabs>
        <w:rPr>
          <w:snapToGrid w:val="0"/>
          <w:sz w:val="24"/>
          <w:szCs w:val="24"/>
        </w:rPr>
      </w:pPr>
      <w:r w:rsidRPr="00E876C0">
        <w:rPr>
          <w:snapToGrid w:val="0"/>
          <w:color w:val="000000"/>
          <w:sz w:val="24"/>
          <w:szCs w:val="24"/>
        </w:rPr>
        <w:t>Annual net cash flows</w:t>
      </w:r>
      <w:r w:rsidRPr="00E876C0">
        <w:rPr>
          <w:snapToGrid w:val="0"/>
          <w:color w:val="000000"/>
          <w:sz w:val="24"/>
          <w:szCs w:val="24"/>
        </w:rPr>
        <w:tab/>
        <w:t>$ 50,000</w:t>
      </w:r>
    </w:p>
    <w:p w:rsidR="009A5536" w:rsidRPr="00E876C0" w:rsidRDefault="009A5536">
      <w:pPr>
        <w:widowControl w:val="0"/>
        <w:tabs>
          <w:tab w:val="right" w:pos="5040"/>
        </w:tabs>
        <w:rPr>
          <w:snapToGrid w:val="0"/>
          <w:sz w:val="24"/>
          <w:szCs w:val="24"/>
        </w:rPr>
      </w:pPr>
      <w:r w:rsidRPr="00E876C0">
        <w:rPr>
          <w:snapToGrid w:val="0"/>
          <w:color w:val="000000"/>
          <w:sz w:val="24"/>
          <w:szCs w:val="24"/>
        </w:rPr>
        <w:t>Life of the equipment</w:t>
      </w:r>
      <w:r w:rsidRPr="00E876C0">
        <w:rPr>
          <w:snapToGrid w:val="0"/>
          <w:color w:val="000000"/>
          <w:sz w:val="24"/>
          <w:szCs w:val="24"/>
        </w:rPr>
        <w:tab/>
        <w:t>10 years</w:t>
      </w:r>
    </w:p>
    <w:p w:rsidR="009A5536" w:rsidRPr="00E876C0" w:rsidRDefault="009B2B24">
      <w:pPr>
        <w:widowControl w:val="0"/>
        <w:tabs>
          <w:tab w:val="right" w:pos="5040"/>
        </w:tabs>
        <w:rPr>
          <w:snapToGrid w:val="0"/>
          <w:sz w:val="24"/>
          <w:szCs w:val="24"/>
        </w:rPr>
      </w:pPr>
      <w:r>
        <w:rPr>
          <w:snapToGrid w:val="0"/>
          <w:color w:val="000000"/>
          <w:sz w:val="24"/>
          <w:szCs w:val="24"/>
        </w:rPr>
        <w:t>Salvage value</w:t>
      </w:r>
      <w:r>
        <w:rPr>
          <w:snapToGrid w:val="0"/>
          <w:color w:val="000000"/>
          <w:sz w:val="24"/>
          <w:szCs w:val="24"/>
        </w:rPr>
        <w:tab/>
        <w:t>0</w:t>
      </w:r>
    </w:p>
    <w:p w:rsidR="009A5536" w:rsidRPr="00E876C0" w:rsidRDefault="009A5536">
      <w:pPr>
        <w:widowControl w:val="0"/>
        <w:tabs>
          <w:tab w:val="right" w:pos="5040"/>
        </w:tabs>
        <w:rPr>
          <w:snapToGrid w:val="0"/>
          <w:sz w:val="24"/>
          <w:szCs w:val="24"/>
        </w:rPr>
      </w:pPr>
      <w:r w:rsidRPr="00E876C0">
        <w:rPr>
          <w:snapToGrid w:val="0"/>
          <w:color w:val="000000"/>
          <w:sz w:val="24"/>
          <w:szCs w:val="24"/>
        </w:rPr>
        <w:t>Discount rate</w:t>
      </w:r>
      <w:r w:rsidRPr="00E876C0">
        <w:rPr>
          <w:snapToGrid w:val="0"/>
          <w:color w:val="000000"/>
          <w:sz w:val="24"/>
          <w:szCs w:val="24"/>
        </w:rPr>
        <w:tab/>
        <w:t>10%</w:t>
      </w:r>
    </w:p>
    <w:p w:rsidR="009A5536" w:rsidRPr="00E876C0" w:rsidRDefault="009A5536">
      <w:pPr>
        <w:widowControl w:val="0"/>
        <w:rPr>
          <w:snapToGrid w:val="0"/>
          <w:color w:val="000000"/>
          <w:sz w:val="24"/>
          <w:szCs w:val="24"/>
        </w:rPr>
      </w:pPr>
    </w:p>
    <w:p w:rsidR="009A5536" w:rsidRPr="00E876C0" w:rsidRDefault="009A5536">
      <w:pPr>
        <w:widowControl w:val="0"/>
        <w:rPr>
          <w:snapToGrid w:val="0"/>
          <w:sz w:val="24"/>
          <w:szCs w:val="24"/>
        </w:rPr>
      </w:pPr>
      <w:r w:rsidRPr="00E876C0">
        <w:rPr>
          <w:snapToGrid w:val="0"/>
          <w:color w:val="000000"/>
          <w:sz w:val="24"/>
          <w:szCs w:val="24"/>
        </w:rPr>
        <w:t xml:space="preserve">The company uses straight-line depreciation on all equipment. </w:t>
      </w:r>
    </w:p>
    <w:p w:rsidR="009A5536" w:rsidRPr="00E876C0" w:rsidRDefault="009A5536">
      <w:pPr>
        <w:widowControl w:val="0"/>
        <w:rPr>
          <w:snapToGrid w:val="0"/>
          <w:color w:val="000000"/>
          <w:sz w:val="24"/>
          <w:szCs w:val="24"/>
        </w:rPr>
      </w:pPr>
    </w:p>
    <w:p w:rsidR="009A5536" w:rsidRPr="00E876C0" w:rsidRDefault="009A5536">
      <w:pPr>
        <w:widowControl w:val="0"/>
        <w:rPr>
          <w:snapToGrid w:val="0"/>
          <w:color w:val="000000"/>
          <w:sz w:val="24"/>
          <w:szCs w:val="24"/>
        </w:rPr>
      </w:pPr>
    </w:p>
    <w:p w:rsidR="009A5536" w:rsidRDefault="002F297E">
      <w:pPr>
        <w:widowControl w:val="0"/>
        <w:tabs>
          <w:tab w:val="right" w:pos="547"/>
        </w:tabs>
        <w:ind w:left="720" w:hanging="720"/>
        <w:rPr>
          <w:snapToGrid w:val="0"/>
          <w:color w:val="000000"/>
          <w:sz w:val="24"/>
          <w:szCs w:val="24"/>
        </w:rPr>
      </w:pPr>
      <w:r w:rsidRPr="00E876C0">
        <w:rPr>
          <w:snapToGrid w:val="0"/>
          <w:color w:val="000000"/>
          <w:sz w:val="24"/>
          <w:szCs w:val="24"/>
        </w:rPr>
        <w:tab/>
      </w:r>
      <w:r w:rsidR="000E4B33">
        <w:rPr>
          <w:snapToGrid w:val="0"/>
          <w:color w:val="000000"/>
          <w:sz w:val="24"/>
          <w:szCs w:val="24"/>
        </w:rPr>
        <w:t>36</w:t>
      </w:r>
      <w:r w:rsidR="009A5536" w:rsidRPr="00E876C0">
        <w:rPr>
          <w:snapToGrid w:val="0"/>
          <w:color w:val="000000"/>
          <w:sz w:val="24"/>
          <w:szCs w:val="24"/>
        </w:rPr>
        <w:t>.</w:t>
      </w:r>
      <w:r w:rsidR="009A5536" w:rsidRPr="00E876C0">
        <w:rPr>
          <w:snapToGrid w:val="0"/>
          <w:color w:val="000000"/>
          <w:sz w:val="24"/>
          <w:szCs w:val="24"/>
        </w:rPr>
        <w:tab/>
        <w:t>The payback per</w:t>
      </w:r>
      <w:r w:rsidR="009B2B24">
        <w:rPr>
          <w:snapToGrid w:val="0"/>
          <w:color w:val="000000"/>
          <w:sz w:val="24"/>
          <w:szCs w:val="24"/>
        </w:rPr>
        <w:t>iod for the investment would be</w:t>
      </w:r>
    </w:p>
    <w:p w:rsidR="00E876C0" w:rsidRPr="00E876C0" w:rsidRDefault="00E876C0">
      <w:pPr>
        <w:widowControl w:val="0"/>
        <w:tabs>
          <w:tab w:val="right" w:pos="547"/>
        </w:tabs>
        <w:ind w:left="720" w:hanging="720"/>
        <w:rPr>
          <w:snapToGrid w:val="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2.41 years.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0.25 years.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10 years.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D)</w:t>
      </w:r>
      <w:r w:rsidRPr="00E876C0">
        <w:rPr>
          <w:snapToGrid w:val="0"/>
          <w:color w:val="000000"/>
          <w:sz w:val="24"/>
          <w:szCs w:val="24"/>
        </w:rPr>
        <w:tab/>
        <w:t xml:space="preserve">4 years. </w:t>
      </w:r>
    </w:p>
    <w:p w:rsidR="009A5536" w:rsidRPr="00E876C0" w:rsidRDefault="009A5536">
      <w:pPr>
        <w:widowControl w:val="0"/>
        <w:tabs>
          <w:tab w:val="right" w:pos="547"/>
        </w:tabs>
        <w:ind w:left="720" w:hanging="720"/>
        <w:rPr>
          <w:snapToGrid w:val="0"/>
          <w:color w:val="000000"/>
          <w:sz w:val="24"/>
          <w:szCs w:val="24"/>
        </w:rPr>
      </w:pPr>
    </w:p>
    <w:p w:rsidR="009A5536" w:rsidRDefault="009A5536">
      <w:pPr>
        <w:widowControl w:val="0"/>
        <w:tabs>
          <w:tab w:val="right" w:pos="547"/>
        </w:tabs>
        <w:ind w:left="720" w:hanging="720"/>
        <w:rPr>
          <w:snapToGrid w:val="0"/>
          <w:color w:val="000000"/>
          <w:sz w:val="24"/>
          <w:szCs w:val="24"/>
        </w:rPr>
      </w:pPr>
    </w:p>
    <w:p w:rsidR="003F4879" w:rsidRDefault="003F4879">
      <w:pPr>
        <w:widowControl w:val="0"/>
        <w:tabs>
          <w:tab w:val="right" w:pos="547"/>
        </w:tabs>
        <w:ind w:left="720" w:hanging="720"/>
        <w:rPr>
          <w:snapToGrid w:val="0"/>
          <w:color w:val="000000"/>
          <w:sz w:val="24"/>
          <w:szCs w:val="24"/>
        </w:rPr>
      </w:pPr>
    </w:p>
    <w:p w:rsidR="003F4879" w:rsidRPr="00E876C0" w:rsidRDefault="003F4879">
      <w:pPr>
        <w:widowControl w:val="0"/>
        <w:tabs>
          <w:tab w:val="right" w:pos="547"/>
        </w:tabs>
        <w:ind w:left="720" w:hanging="720"/>
        <w:rPr>
          <w:snapToGrid w:val="0"/>
          <w:color w:val="000000"/>
          <w:sz w:val="24"/>
          <w:szCs w:val="24"/>
        </w:rPr>
      </w:pPr>
    </w:p>
    <w:p w:rsidR="009A5536" w:rsidRDefault="002F297E">
      <w:pPr>
        <w:widowControl w:val="0"/>
        <w:tabs>
          <w:tab w:val="right" w:pos="547"/>
        </w:tabs>
        <w:ind w:left="720" w:hanging="720"/>
        <w:rPr>
          <w:snapToGrid w:val="0"/>
          <w:color w:val="000000"/>
          <w:sz w:val="24"/>
          <w:szCs w:val="24"/>
        </w:rPr>
      </w:pPr>
      <w:r w:rsidRPr="00E876C0">
        <w:rPr>
          <w:snapToGrid w:val="0"/>
          <w:color w:val="000000"/>
          <w:sz w:val="24"/>
          <w:szCs w:val="24"/>
        </w:rPr>
        <w:tab/>
      </w:r>
      <w:r w:rsidR="000E4B33">
        <w:rPr>
          <w:snapToGrid w:val="0"/>
          <w:color w:val="000000"/>
          <w:sz w:val="24"/>
          <w:szCs w:val="24"/>
        </w:rPr>
        <w:t>37</w:t>
      </w:r>
      <w:r w:rsidR="009A5536" w:rsidRPr="00E876C0">
        <w:rPr>
          <w:snapToGrid w:val="0"/>
          <w:color w:val="000000"/>
          <w:sz w:val="24"/>
          <w:szCs w:val="24"/>
        </w:rPr>
        <w:t>.</w:t>
      </w:r>
      <w:r w:rsidR="009A5536" w:rsidRPr="00E876C0">
        <w:rPr>
          <w:snapToGrid w:val="0"/>
          <w:color w:val="000000"/>
          <w:sz w:val="24"/>
          <w:szCs w:val="24"/>
        </w:rPr>
        <w:tab/>
        <w:t>The net present va</w:t>
      </w:r>
      <w:r w:rsidR="009B2B24">
        <w:rPr>
          <w:snapToGrid w:val="0"/>
          <w:color w:val="000000"/>
          <w:sz w:val="24"/>
          <w:szCs w:val="24"/>
        </w:rPr>
        <w:t>lue of this investment would be</w:t>
      </w:r>
    </w:p>
    <w:p w:rsidR="00E876C0" w:rsidRPr="00E876C0" w:rsidRDefault="00E876C0">
      <w:pPr>
        <w:widowControl w:val="0"/>
        <w:tabs>
          <w:tab w:val="right" w:pos="547"/>
        </w:tabs>
        <w:ind w:left="720" w:hanging="720"/>
        <w:rPr>
          <w:snapToGrid w:val="0"/>
          <w:sz w:val="24"/>
          <w:szCs w:val="24"/>
        </w:rPr>
      </w:pP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A)</w:t>
      </w:r>
      <w:r w:rsidRPr="00E876C0">
        <w:rPr>
          <w:snapToGrid w:val="0"/>
          <w:color w:val="000000"/>
          <w:sz w:val="24"/>
          <w:szCs w:val="24"/>
        </w:rPr>
        <w:tab/>
        <w:t xml:space="preserve">($14,350).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B)</w:t>
      </w:r>
      <w:r w:rsidRPr="00E876C0">
        <w:rPr>
          <w:snapToGrid w:val="0"/>
          <w:color w:val="000000"/>
          <w:sz w:val="24"/>
          <w:szCs w:val="24"/>
        </w:rPr>
        <w:tab/>
        <w:t xml:space="preserve">$107,250. </w:t>
      </w:r>
    </w:p>
    <w:p w:rsidR="009A5536" w:rsidRPr="00E876C0" w:rsidRDefault="009A5536">
      <w:pPr>
        <w:widowControl w:val="0"/>
        <w:tabs>
          <w:tab w:val="right" w:pos="547"/>
        </w:tabs>
        <w:ind w:left="720" w:hanging="720"/>
        <w:rPr>
          <w:snapToGrid w:val="0"/>
          <w:sz w:val="24"/>
          <w:szCs w:val="24"/>
        </w:rPr>
      </w:pPr>
      <w:r w:rsidRPr="00E876C0">
        <w:rPr>
          <w:snapToGrid w:val="0"/>
          <w:color w:val="000000"/>
          <w:sz w:val="24"/>
          <w:szCs w:val="24"/>
        </w:rPr>
        <w:tab/>
        <w:t>C)</w:t>
      </w:r>
      <w:r w:rsidRPr="00E876C0">
        <w:rPr>
          <w:snapToGrid w:val="0"/>
          <w:color w:val="000000"/>
          <w:sz w:val="24"/>
          <w:szCs w:val="24"/>
        </w:rPr>
        <w:tab/>
        <w:t xml:space="preserve">$77,200. </w:t>
      </w:r>
    </w:p>
    <w:p w:rsidR="00E876C0" w:rsidRDefault="009A5536" w:rsidP="00E876C0">
      <w:pPr>
        <w:widowControl w:val="0"/>
        <w:tabs>
          <w:tab w:val="right" w:pos="547"/>
        </w:tabs>
        <w:ind w:left="720" w:hanging="720"/>
        <w:rPr>
          <w:snapToGrid w:val="0"/>
          <w:color w:val="000000"/>
          <w:sz w:val="24"/>
          <w:szCs w:val="24"/>
        </w:rPr>
      </w:pPr>
      <w:r w:rsidRPr="00E876C0">
        <w:rPr>
          <w:snapToGrid w:val="0"/>
          <w:color w:val="000000"/>
          <w:sz w:val="24"/>
          <w:szCs w:val="24"/>
        </w:rPr>
        <w:tab/>
        <w:t>D)</w:t>
      </w:r>
      <w:r w:rsidRPr="00E876C0">
        <w:rPr>
          <w:snapToGrid w:val="0"/>
          <w:color w:val="000000"/>
          <w:sz w:val="24"/>
          <w:szCs w:val="24"/>
        </w:rPr>
        <w:tab/>
        <w:t xml:space="preserve">$200,000. </w:t>
      </w:r>
    </w:p>
    <w:p w:rsidR="00E876C0" w:rsidRDefault="00E876C0" w:rsidP="00E876C0">
      <w:pPr>
        <w:widowControl w:val="0"/>
        <w:tabs>
          <w:tab w:val="right" w:pos="547"/>
        </w:tabs>
        <w:ind w:left="720" w:hanging="720"/>
        <w:rPr>
          <w:snapToGrid w:val="0"/>
          <w:color w:val="000000"/>
          <w:sz w:val="24"/>
          <w:szCs w:val="24"/>
        </w:rPr>
      </w:pPr>
    </w:p>
    <w:p w:rsidR="00E876C0" w:rsidRDefault="000E4B33" w:rsidP="00E876C0">
      <w:pPr>
        <w:widowControl w:val="0"/>
        <w:tabs>
          <w:tab w:val="right" w:pos="547"/>
        </w:tabs>
        <w:ind w:left="720" w:hanging="720"/>
        <w:rPr>
          <w:snapToGrid w:val="0"/>
          <w:color w:val="000000"/>
          <w:sz w:val="24"/>
          <w:szCs w:val="24"/>
        </w:rPr>
      </w:pPr>
      <w:r>
        <w:rPr>
          <w:snapToGrid w:val="0"/>
          <w:color w:val="000000"/>
          <w:sz w:val="24"/>
          <w:szCs w:val="24"/>
        </w:rPr>
        <w:t>38</w:t>
      </w:r>
      <w:r w:rsidR="002E4D82" w:rsidRPr="00E876C0">
        <w:rPr>
          <w:snapToGrid w:val="0"/>
          <w:color w:val="000000"/>
          <w:sz w:val="24"/>
          <w:szCs w:val="24"/>
        </w:rPr>
        <w:t xml:space="preserve">. </w:t>
      </w:r>
      <w:r w:rsidR="002E4D82" w:rsidRPr="00E876C0">
        <w:rPr>
          <w:color w:val="000000"/>
          <w:sz w:val="24"/>
          <w:szCs w:val="24"/>
        </w:rPr>
        <w:t xml:space="preserve">The </w:t>
      </w:r>
      <w:proofErr w:type="spellStart"/>
      <w:r w:rsidR="002E4D82" w:rsidRPr="00E876C0">
        <w:rPr>
          <w:color w:val="000000"/>
          <w:sz w:val="24"/>
          <w:szCs w:val="24"/>
        </w:rPr>
        <w:t>Tse</w:t>
      </w:r>
      <w:proofErr w:type="spellEnd"/>
      <w:r w:rsidR="002E4D82" w:rsidRPr="00E876C0">
        <w:rPr>
          <w:color w:val="000000"/>
          <w:sz w:val="24"/>
          <w:szCs w:val="24"/>
        </w:rPr>
        <w:t xml:space="preserve"> Manufacturing Company uses a job-order costing system and applies overhead to jobs using a predetermined overhead rate. The company closes any balance in the Manufacturing Overhead account to Cost of Goods Sold. During the year</w:t>
      </w:r>
      <w:r w:rsidR="009B2B24">
        <w:rPr>
          <w:color w:val="000000"/>
          <w:sz w:val="24"/>
          <w:szCs w:val="24"/>
        </w:rPr>
        <w:t>,</w:t>
      </w:r>
      <w:r w:rsidR="002E4D82" w:rsidRPr="00E876C0">
        <w:rPr>
          <w:color w:val="000000"/>
          <w:sz w:val="24"/>
          <w:szCs w:val="24"/>
        </w:rPr>
        <w:t xml:space="preserve"> the company's Finished Goods inventory account was debited for $125,000 and credited for $110,000. The ending balance in the Finished Goods inventory account was $28,000. At the end of the year, manufacturing overhead was </w:t>
      </w:r>
      <w:proofErr w:type="spellStart"/>
      <w:r w:rsidR="002E4D82" w:rsidRPr="00E876C0">
        <w:rPr>
          <w:color w:val="000000"/>
          <w:sz w:val="24"/>
          <w:szCs w:val="24"/>
        </w:rPr>
        <w:t>overapplied</w:t>
      </w:r>
      <w:proofErr w:type="spellEnd"/>
      <w:r w:rsidR="002E4D82" w:rsidRPr="00E876C0">
        <w:rPr>
          <w:color w:val="000000"/>
          <w:sz w:val="24"/>
          <w:szCs w:val="24"/>
        </w:rPr>
        <w:t xml:space="preserve"> by $4,500. The balance in the Finished Goods inventory account at</w:t>
      </w:r>
      <w:r w:rsidR="009B2B24">
        <w:rPr>
          <w:color w:val="000000"/>
          <w:sz w:val="24"/>
          <w:szCs w:val="24"/>
        </w:rPr>
        <w:t xml:space="preserve"> the beginning of the year was</w:t>
      </w:r>
      <w:r w:rsidR="002E4D82" w:rsidRPr="00E876C0">
        <w:rPr>
          <w:color w:val="000000"/>
          <w:sz w:val="24"/>
          <w:szCs w:val="24"/>
        </w:rPr>
        <w:br/>
        <w:t>A. $28,000</w:t>
      </w:r>
      <w:r w:rsidR="009B2B24">
        <w:rPr>
          <w:color w:val="000000"/>
          <w:sz w:val="24"/>
          <w:szCs w:val="24"/>
        </w:rPr>
        <w:t>.</w:t>
      </w:r>
      <w:r w:rsidR="002E4D82" w:rsidRPr="00E876C0">
        <w:rPr>
          <w:color w:val="000000"/>
          <w:sz w:val="24"/>
          <w:szCs w:val="24"/>
        </w:rPr>
        <w:br/>
        <w:t>B. $13,000</w:t>
      </w:r>
      <w:r w:rsidR="009B2B24">
        <w:rPr>
          <w:color w:val="000000"/>
          <w:sz w:val="24"/>
          <w:szCs w:val="24"/>
        </w:rPr>
        <w:t>.</w:t>
      </w:r>
      <w:r w:rsidR="002E4D82" w:rsidRPr="00E876C0">
        <w:rPr>
          <w:color w:val="000000"/>
          <w:sz w:val="24"/>
          <w:szCs w:val="24"/>
        </w:rPr>
        <w:br/>
        <w:t>C. $17,500</w:t>
      </w:r>
      <w:r w:rsidR="009B2B24">
        <w:rPr>
          <w:color w:val="000000"/>
          <w:sz w:val="24"/>
          <w:szCs w:val="24"/>
        </w:rPr>
        <w:t>.</w:t>
      </w:r>
      <w:r w:rsidR="002E4D82" w:rsidRPr="00E876C0">
        <w:rPr>
          <w:color w:val="000000"/>
          <w:sz w:val="24"/>
          <w:szCs w:val="24"/>
        </w:rPr>
        <w:br/>
        <w:t>D. $8,500</w:t>
      </w:r>
      <w:r w:rsidR="009B2B24">
        <w:rPr>
          <w:color w:val="000000"/>
          <w:sz w:val="24"/>
          <w:szCs w:val="24"/>
        </w:rPr>
        <w:t>.</w:t>
      </w:r>
    </w:p>
    <w:p w:rsidR="00E876C0" w:rsidRDefault="00E876C0" w:rsidP="00E876C0">
      <w:pPr>
        <w:widowControl w:val="0"/>
        <w:tabs>
          <w:tab w:val="right" w:pos="547"/>
        </w:tabs>
        <w:ind w:left="720" w:hanging="720"/>
        <w:rPr>
          <w:snapToGrid w:val="0"/>
          <w:color w:val="000000"/>
          <w:sz w:val="24"/>
          <w:szCs w:val="24"/>
        </w:rPr>
      </w:pPr>
    </w:p>
    <w:p w:rsidR="003F4879" w:rsidRDefault="000E4B33" w:rsidP="003F4879">
      <w:pPr>
        <w:widowControl w:val="0"/>
        <w:tabs>
          <w:tab w:val="right" w:pos="547"/>
        </w:tabs>
        <w:ind w:left="720" w:hanging="720"/>
        <w:rPr>
          <w:color w:val="000000"/>
          <w:sz w:val="24"/>
          <w:szCs w:val="24"/>
        </w:rPr>
      </w:pPr>
      <w:r>
        <w:rPr>
          <w:color w:val="000000"/>
          <w:sz w:val="24"/>
          <w:szCs w:val="24"/>
        </w:rPr>
        <w:t>39</w:t>
      </w:r>
      <w:r w:rsidR="002E4D82" w:rsidRPr="00E876C0">
        <w:rPr>
          <w:color w:val="000000"/>
          <w:sz w:val="24"/>
          <w:szCs w:val="24"/>
        </w:rPr>
        <w:t xml:space="preserve">. </w:t>
      </w:r>
      <w:r>
        <w:rPr>
          <w:color w:val="000000"/>
          <w:sz w:val="24"/>
          <w:szCs w:val="24"/>
        </w:rPr>
        <w:t xml:space="preserve"> </w:t>
      </w:r>
      <w:r w:rsidR="002E4D82" w:rsidRPr="00E876C0">
        <w:rPr>
          <w:color w:val="000000"/>
          <w:sz w:val="24"/>
          <w:szCs w:val="24"/>
        </w:rPr>
        <w:t xml:space="preserve">Matthias Corporation has provided data concerning the company's Manufacturing Overhead account for the month of May. Prior to the closing of the </w:t>
      </w:r>
      <w:proofErr w:type="spellStart"/>
      <w:r w:rsidR="002E4D82" w:rsidRPr="00E876C0">
        <w:rPr>
          <w:color w:val="000000"/>
          <w:sz w:val="24"/>
          <w:szCs w:val="24"/>
        </w:rPr>
        <w:t>overapplied</w:t>
      </w:r>
      <w:proofErr w:type="spellEnd"/>
      <w:r w:rsidR="002E4D82" w:rsidRPr="00E876C0">
        <w:rPr>
          <w:color w:val="000000"/>
          <w:sz w:val="24"/>
          <w:szCs w:val="24"/>
        </w:rPr>
        <w:t xml:space="preserve"> or </w:t>
      </w:r>
      <w:proofErr w:type="spellStart"/>
      <w:r w:rsidR="002E4D82" w:rsidRPr="00E876C0">
        <w:rPr>
          <w:color w:val="000000"/>
          <w:sz w:val="24"/>
          <w:szCs w:val="24"/>
        </w:rPr>
        <w:t>underapplied</w:t>
      </w:r>
      <w:proofErr w:type="spellEnd"/>
      <w:r w:rsidR="002E4D82" w:rsidRPr="00E876C0">
        <w:rPr>
          <w:color w:val="000000"/>
          <w:sz w:val="24"/>
          <w:szCs w:val="24"/>
        </w:rPr>
        <w:t xml:space="preserve"> balance to Cost of Goods Sold, the total of the debits to the Manufacturing Overhead account was $53,000 and the total of the credits to the account was $69,000. Which of the following statements is true? </w:t>
      </w:r>
      <w:r w:rsidR="002E4D82" w:rsidRPr="00E876C0">
        <w:rPr>
          <w:color w:val="000000"/>
          <w:sz w:val="24"/>
          <w:szCs w:val="24"/>
        </w:rPr>
        <w:br/>
        <w:t>A. Manufacturing overhead applied to Work in Process for the month was $69,000.</w:t>
      </w:r>
      <w:r w:rsidR="002E4D82" w:rsidRPr="00E876C0">
        <w:rPr>
          <w:color w:val="000000"/>
          <w:sz w:val="24"/>
          <w:szCs w:val="24"/>
        </w:rPr>
        <w:br/>
        <w:t xml:space="preserve">B. Manufacturing overhead for the month was </w:t>
      </w:r>
      <w:proofErr w:type="spellStart"/>
      <w:r w:rsidR="002E4D82" w:rsidRPr="00E876C0">
        <w:rPr>
          <w:color w:val="000000"/>
          <w:sz w:val="24"/>
          <w:szCs w:val="24"/>
        </w:rPr>
        <w:t>underapplied</w:t>
      </w:r>
      <w:proofErr w:type="spellEnd"/>
      <w:r w:rsidR="002E4D82" w:rsidRPr="00E876C0">
        <w:rPr>
          <w:color w:val="000000"/>
          <w:sz w:val="24"/>
          <w:szCs w:val="24"/>
        </w:rPr>
        <w:t xml:space="preserve"> by $16,000.</w:t>
      </w:r>
      <w:r w:rsidR="002E4D82" w:rsidRPr="00E876C0">
        <w:rPr>
          <w:color w:val="000000"/>
          <w:sz w:val="24"/>
          <w:szCs w:val="24"/>
        </w:rPr>
        <w:br/>
        <w:t>C. Manufacturing overhead transferred from Finished Goods to Cost of Goods Sold during the month was $53,000.</w:t>
      </w:r>
      <w:r w:rsidR="002E4D82" w:rsidRPr="00E876C0">
        <w:rPr>
          <w:color w:val="000000"/>
          <w:sz w:val="24"/>
          <w:szCs w:val="24"/>
        </w:rPr>
        <w:br/>
        <w:t>D. Actual manufacturing overhead incurred during the month was $69,000.</w:t>
      </w:r>
      <w:r w:rsidR="003F4879">
        <w:rPr>
          <w:color w:val="000000"/>
          <w:sz w:val="24"/>
          <w:szCs w:val="24"/>
        </w:rPr>
        <w:t xml:space="preserve"> </w:t>
      </w: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3F4879" w:rsidRDefault="003F4879" w:rsidP="003F4879">
      <w:pPr>
        <w:widowControl w:val="0"/>
        <w:tabs>
          <w:tab w:val="right" w:pos="547"/>
        </w:tabs>
        <w:ind w:left="720" w:hanging="720"/>
        <w:rPr>
          <w:color w:val="000000"/>
          <w:sz w:val="24"/>
          <w:szCs w:val="24"/>
        </w:rPr>
      </w:pPr>
    </w:p>
    <w:p w:rsidR="002E4D82" w:rsidRPr="00E876C0" w:rsidRDefault="002E4D82" w:rsidP="003F4879">
      <w:pPr>
        <w:widowControl w:val="0"/>
        <w:tabs>
          <w:tab w:val="right" w:pos="547"/>
        </w:tabs>
        <w:ind w:left="720" w:hanging="720"/>
        <w:rPr>
          <w:color w:val="000000"/>
          <w:sz w:val="24"/>
          <w:szCs w:val="24"/>
        </w:rPr>
      </w:pPr>
      <w:r w:rsidRPr="00E876C0">
        <w:rPr>
          <w:color w:val="000000"/>
          <w:sz w:val="24"/>
          <w:szCs w:val="24"/>
        </w:rPr>
        <w:t>4</w:t>
      </w:r>
      <w:r w:rsidR="000E4B33">
        <w:rPr>
          <w:color w:val="000000"/>
          <w:sz w:val="24"/>
          <w:szCs w:val="24"/>
        </w:rPr>
        <w:t>0</w:t>
      </w:r>
      <w:r w:rsidRPr="00E876C0">
        <w:rPr>
          <w:color w:val="000000"/>
          <w:sz w:val="24"/>
          <w:szCs w:val="24"/>
        </w:rPr>
        <w:t>.</w:t>
      </w:r>
      <w:r w:rsidR="00BC3B0C">
        <w:rPr>
          <w:color w:val="000000"/>
          <w:sz w:val="24"/>
          <w:szCs w:val="24"/>
        </w:rPr>
        <w:t xml:space="preserve"> </w:t>
      </w:r>
      <w:r w:rsidRPr="00E876C0">
        <w:rPr>
          <w:color w:val="000000"/>
          <w:sz w:val="24"/>
          <w:szCs w:val="24"/>
        </w:rPr>
        <w:t>Yoder Company uses the weighted-average method in its process costing system. The following data pertain to operations in the first processing department for a recent month</w:t>
      </w:r>
      <w:r w:rsidR="009B2B24">
        <w:rPr>
          <w:color w:val="000000"/>
          <w:sz w:val="24"/>
          <w:szCs w:val="24"/>
        </w:rPr>
        <w:t>.</w:t>
      </w:r>
      <w:r w:rsidRPr="00E876C0">
        <w:rPr>
          <w:color w:val="000000"/>
          <w:sz w:val="24"/>
          <w:szCs w:val="24"/>
        </w:rPr>
        <w:br/>
      </w:r>
      <w:r w:rsidRPr="00E876C0">
        <w:rPr>
          <w:color w:val="000000"/>
          <w:sz w:val="24"/>
          <w:szCs w:val="24"/>
        </w:rPr>
        <w:br/>
      </w:r>
      <w:r w:rsidRPr="00E876C0">
        <w:rPr>
          <w:color w:val="000000"/>
          <w:sz w:val="24"/>
          <w:szCs w:val="24"/>
        </w:rPr>
        <w:br/>
        <w:t> </w:t>
      </w:r>
      <w:r w:rsidR="00804B23">
        <w:rPr>
          <w:noProof/>
          <w:color w:val="000000"/>
          <w:sz w:val="24"/>
          <w:szCs w:val="24"/>
        </w:rPr>
        <w:drawing>
          <wp:inline distT="0" distB="0" distL="0" distR="0" wp14:anchorId="7A63CB54" wp14:editId="617C6095">
            <wp:extent cx="5064125" cy="350266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4125" cy="3502660"/>
                    </a:xfrm>
                    <a:prstGeom prst="rect">
                      <a:avLst/>
                    </a:prstGeom>
                    <a:noFill/>
                    <a:ln w="9525">
                      <a:noFill/>
                      <a:miter lim="800000"/>
                      <a:headEnd/>
                      <a:tailEnd/>
                    </a:ln>
                  </pic:spPr>
                </pic:pic>
              </a:graphicData>
            </a:graphic>
          </wp:inline>
        </w:drawing>
      </w:r>
    </w:p>
    <w:p w:rsidR="002E4D82" w:rsidRPr="00E876C0" w:rsidRDefault="00E876C0" w:rsidP="002E4D82">
      <w:pPr>
        <w:keepNext/>
        <w:keepLines/>
        <w:widowControl w:val="0"/>
        <w:adjustRightInd w:val="0"/>
        <w:spacing w:before="319" w:after="319"/>
        <w:ind w:left="270"/>
        <w:rPr>
          <w:color w:val="000000"/>
          <w:sz w:val="24"/>
          <w:szCs w:val="24"/>
        </w:rPr>
      </w:pPr>
      <w:r>
        <w:rPr>
          <w:color w:val="000000"/>
          <w:sz w:val="24"/>
          <w:szCs w:val="24"/>
        </w:rPr>
        <w:t>4</w:t>
      </w:r>
      <w:r w:rsidR="006105D9">
        <w:rPr>
          <w:color w:val="000000"/>
          <w:sz w:val="24"/>
          <w:szCs w:val="24"/>
        </w:rPr>
        <w:t>0</w:t>
      </w:r>
      <w:r>
        <w:rPr>
          <w:color w:val="000000"/>
          <w:sz w:val="24"/>
          <w:szCs w:val="24"/>
        </w:rPr>
        <w:t xml:space="preserve">. </w:t>
      </w:r>
      <w:r w:rsidR="002E4D82" w:rsidRPr="00E876C0">
        <w:rPr>
          <w:color w:val="000000"/>
          <w:sz w:val="24"/>
          <w:szCs w:val="24"/>
        </w:rPr>
        <w:t>What was the cost per equivalent unit for materials during the month? </w:t>
      </w:r>
      <w:r w:rsidR="002E4D82" w:rsidRPr="00E876C0">
        <w:rPr>
          <w:color w:val="000000"/>
          <w:sz w:val="24"/>
          <w:szCs w:val="24"/>
        </w:rPr>
        <w:br/>
        <w:t>A. $0.30</w:t>
      </w:r>
      <w:r w:rsidR="002E4D82" w:rsidRPr="00E876C0">
        <w:rPr>
          <w:color w:val="000000"/>
          <w:sz w:val="24"/>
          <w:szCs w:val="24"/>
        </w:rPr>
        <w:br/>
        <w:t>B. $0.25</w:t>
      </w:r>
      <w:r w:rsidR="002E4D82" w:rsidRPr="00E876C0">
        <w:rPr>
          <w:color w:val="000000"/>
          <w:sz w:val="24"/>
          <w:szCs w:val="24"/>
        </w:rPr>
        <w:br/>
        <w:t>C. $0.20</w:t>
      </w:r>
      <w:r w:rsidR="002E4D82" w:rsidRPr="00E876C0">
        <w:rPr>
          <w:color w:val="000000"/>
          <w:sz w:val="24"/>
          <w:szCs w:val="24"/>
        </w:rPr>
        <w:br/>
        <w:t>D. $0.15</w:t>
      </w:r>
    </w:p>
    <w:p w:rsidR="002E4D82" w:rsidRPr="00E876C0" w:rsidRDefault="002E4D82" w:rsidP="002E4D82">
      <w:pPr>
        <w:keepNext/>
        <w:keepLines/>
        <w:widowControl w:val="0"/>
        <w:adjustRightInd w:val="0"/>
        <w:spacing w:before="319" w:after="319"/>
        <w:ind w:left="270"/>
        <w:rPr>
          <w:color w:val="000000"/>
          <w:sz w:val="24"/>
          <w:szCs w:val="24"/>
        </w:rPr>
      </w:pPr>
    </w:p>
    <w:p w:rsidR="002E4D82" w:rsidRPr="00E876C0" w:rsidRDefault="002E4D82" w:rsidP="002E4D82">
      <w:pPr>
        <w:keepNext/>
        <w:keepLines/>
        <w:widowControl w:val="0"/>
        <w:adjustRightInd w:val="0"/>
        <w:spacing w:before="319" w:after="319"/>
        <w:ind w:left="270"/>
        <w:rPr>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pPr>
        <w:widowControl w:val="0"/>
        <w:tabs>
          <w:tab w:val="right" w:pos="547"/>
        </w:tabs>
        <w:ind w:left="720" w:hanging="720"/>
        <w:rPr>
          <w:snapToGrid w:val="0"/>
          <w:color w:val="000000"/>
          <w:sz w:val="24"/>
          <w:szCs w:val="24"/>
        </w:rPr>
      </w:pPr>
    </w:p>
    <w:p w:rsidR="009A5536" w:rsidRPr="00E876C0" w:rsidRDefault="009A5536" w:rsidP="009A5536">
      <w:pPr>
        <w:widowControl w:val="0"/>
        <w:tabs>
          <w:tab w:val="right" w:pos="547"/>
        </w:tabs>
        <w:ind w:left="720" w:hanging="720"/>
        <w:rPr>
          <w:snapToGrid w:val="0"/>
          <w:sz w:val="24"/>
          <w:szCs w:val="24"/>
        </w:rPr>
      </w:pPr>
      <w:r w:rsidRPr="00E876C0">
        <w:rPr>
          <w:snapToGrid w:val="0"/>
          <w:sz w:val="24"/>
          <w:szCs w:val="24"/>
        </w:rPr>
        <w:tab/>
        <w:t xml:space="preserve"> </w:t>
      </w:r>
    </w:p>
    <w:sectPr w:rsidR="009A5536" w:rsidRPr="00E876C0" w:rsidSect="004B5F44">
      <w:headerReference w:type="default" r:id="rId8"/>
      <w:footerReference w:type="default" r:id="rId9"/>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B4E" w:rsidRDefault="00A37B4E">
      <w:r>
        <w:separator/>
      </w:r>
    </w:p>
  </w:endnote>
  <w:endnote w:type="continuationSeparator" w:id="0">
    <w:p w:rsidR="00A37B4E" w:rsidRDefault="00A3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Arabic)">
    <w:altName w:val="Times New Roman"/>
    <w:panose1 w:val="00000000000000000000"/>
    <w:charset w:val="B2"/>
    <w:family w:val="roman"/>
    <w:notTrueType/>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CF" w:rsidRDefault="008975CF">
    <w:pPr>
      <w:widowControl w:val="0"/>
      <w:rPr>
        <w:snapToGrid w:val="0"/>
        <w:color w:val="000000"/>
        <w:sz w:val="24"/>
        <w:szCs w:val="24"/>
      </w:rPr>
    </w:pPr>
  </w:p>
  <w:p w:rsidR="008975CF" w:rsidRDefault="008975CF">
    <w:pPr>
      <w:widowControl w:val="0"/>
      <w:jc w:val="center"/>
      <w:rPr>
        <w:rFonts w:ascii="Tms Rmn" w:hAnsi="Tms Rmn" w:cs="Tms Rmn"/>
        <w:snapToGrid w:val="0"/>
        <w:sz w:val="24"/>
        <w:szCs w:val="24"/>
      </w:rPr>
    </w:pPr>
    <w:r>
      <w:rPr>
        <w:snapToGrid w:val="0"/>
        <w:color w:val="000000"/>
      </w:rPr>
      <w:t xml:space="preserve">Page </w:t>
    </w:r>
    <w:r>
      <w:rPr>
        <w:snapToGrid w:val="0"/>
        <w:color w:val="000000"/>
      </w:rPr>
      <w:fldChar w:fldCharType="begin"/>
    </w:r>
    <w:r>
      <w:rPr>
        <w:snapToGrid w:val="0"/>
        <w:color w:val="000000"/>
      </w:rPr>
      <w:instrText xml:space="preserve">PAGE </w:instrText>
    </w:r>
    <w:r>
      <w:rPr>
        <w:snapToGrid w:val="0"/>
        <w:color w:val="000000"/>
      </w:rPr>
      <w:fldChar w:fldCharType="separate"/>
    </w:r>
    <w:r w:rsidR="00FF639B">
      <w:rPr>
        <w:noProof/>
        <w:snapToGrid w:val="0"/>
        <w:color w:val="000000"/>
      </w:rPr>
      <w:t>12</w:t>
    </w:r>
    <w:r>
      <w:rPr>
        <w:snapToGrid w:val="0"/>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B4E" w:rsidRDefault="00A37B4E">
      <w:r>
        <w:separator/>
      </w:r>
    </w:p>
  </w:footnote>
  <w:footnote w:type="continuationSeparator" w:id="0">
    <w:p w:rsidR="00A37B4E" w:rsidRDefault="00A37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CF" w:rsidRDefault="008975CF">
    <w:pPr>
      <w:widowControl w:val="0"/>
      <w:jc w:val="center"/>
      <w:rPr>
        <w:snapToGrid w:val="0"/>
        <w:color w:val="000000"/>
      </w:rPr>
    </w:pPr>
  </w:p>
  <w:p w:rsidR="008975CF" w:rsidRDefault="008975CF">
    <w:pPr>
      <w:widowControl w:val="0"/>
      <w:jc w:val="center"/>
      <w:rPr>
        <w:snapToGrid w:val="0"/>
        <w:color w:val="000000"/>
      </w:rPr>
    </w:pPr>
  </w:p>
  <w:p w:rsidR="008975CF" w:rsidRDefault="008975CF">
    <w:pPr>
      <w:widowControl w:val="0"/>
      <w:jc w:val="center"/>
      <w:rPr>
        <w:snapToGrid w:val="0"/>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119DB"/>
    <w:multiLevelType w:val="hybridMultilevel"/>
    <w:tmpl w:val="7D98A166"/>
    <w:lvl w:ilvl="0" w:tplc="20D29B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36"/>
    <w:rsid w:val="000044D5"/>
    <w:rsid w:val="000E4B33"/>
    <w:rsid w:val="00124901"/>
    <w:rsid w:val="001E299C"/>
    <w:rsid w:val="002E4D82"/>
    <w:rsid w:val="002F297E"/>
    <w:rsid w:val="003736DC"/>
    <w:rsid w:val="00387628"/>
    <w:rsid w:val="003F4879"/>
    <w:rsid w:val="0049154C"/>
    <w:rsid w:val="004B025F"/>
    <w:rsid w:val="004B5F44"/>
    <w:rsid w:val="004B6CF2"/>
    <w:rsid w:val="006105D9"/>
    <w:rsid w:val="00764281"/>
    <w:rsid w:val="007A441F"/>
    <w:rsid w:val="007C16FB"/>
    <w:rsid w:val="00804B23"/>
    <w:rsid w:val="00863B34"/>
    <w:rsid w:val="008759E3"/>
    <w:rsid w:val="008975CF"/>
    <w:rsid w:val="008A3B73"/>
    <w:rsid w:val="0091069D"/>
    <w:rsid w:val="009A5536"/>
    <w:rsid w:val="009B2B24"/>
    <w:rsid w:val="009D1BEF"/>
    <w:rsid w:val="00A37B4E"/>
    <w:rsid w:val="00B92530"/>
    <w:rsid w:val="00BC3B0C"/>
    <w:rsid w:val="00C21418"/>
    <w:rsid w:val="00C441AA"/>
    <w:rsid w:val="00C633B5"/>
    <w:rsid w:val="00CB4128"/>
    <w:rsid w:val="00D04401"/>
    <w:rsid w:val="00D16A4D"/>
    <w:rsid w:val="00D2164D"/>
    <w:rsid w:val="00E34F94"/>
    <w:rsid w:val="00E876C0"/>
    <w:rsid w:val="00FF639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5F8D4-8D73-42AA-857E-36ABEC51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F44"/>
    <w:pPr>
      <w:autoSpaceDE w:val="0"/>
      <w:autoSpaceDN w:val="0"/>
    </w:pPr>
    <w:rPr>
      <w:rFonts w:cs="Times New Roman (Arabic)"/>
    </w:rPr>
  </w:style>
  <w:style w:type="paragraph" w:styleId="Heading1">
    <w:name w:val="heading 1"/>
    <w:basedOn w:val="Normal"/>
    <w:next w:val="Normal"/>
    <w:link w:val="Heading1Char"/>
    <w:uiPriority w:val="99"/>
    <w:qFormat/>
    <w:rsid w:val="004B5F44"/>
    <w:pPr>
      <w:keepNext/>
      <w:widowControl w:val="0"/>
      <w:jc w:val="center"/>
      <w:outlineLvl w:val="0"/>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44"/>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4B5F44"/>
    <w:pPr>
      <w:widowControl w:val="0"/>
    </w:pPr>
    <w:rPr>
      <w:b/>
      <w:bCs/>
      <w:color w:val="000000"/>
      <w:sz w:val="24"/>
      <w:szCs w:val="24"/>
    </w:rPr>
  </w:style>
  <w:style w:type="character" w:customStyle="1" w:styleId="BodyTextChar">
    <w:name w:val="Body Text Char"/>
    <w:basedOn w:val="DefaultParagraphFont"/>
    <w:link w:val="BodyText"/>
    <w:uiPriority w:val="99"/>
    <w:semiHidden/>
    <w:rsid w:val="004B5F44"/>
    <w:rPr>
      <w:rFonts w:cs="Times New Roman (Arabic)"/>
    </w:rPr>
  </w:style>
  <w:style w:type="paragraph" w:styleId="Title">
    <w:name w:val="Title"/>
    <w:basedOn w:val="Normal"/>
    <w:link w:val="TitleChar"/>
    <w:uiPriority w:val="99"/>
    <w:qFormat/>
    <w:rsid w:val="004B5F44"/>
    <w:pPr>
      <w:widowControl w:val="0"/>
      <w:jc w:val="center"/>
    </w:pPr>
    <w:rPr>
      <w:b/>
      <w:bCs/>
      <w:color w:val="000000"/>
      <w:sz w:val="24"/>
      <w:szCs w:val="24"/>
    </w:rPr>
  </w:style>
  <w:style w:type="character" w:customStyle="1" w:styleId="TitleChar">
    <w:name w:val="Title Char"/>
    <w:basedOn w:val="DefaultParagraphFont"/>
    <w:link w:val="Title"/>
    <w:uiPriority w:val="10"/>
    <w:rsid w:val="004B5F4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7A441F"/>
    <w:rPr>
      <w:rFonts w:ascii="Tahoma" w:hAnsi="Tahoma" w:cs="Tahoma"/>
      <w:sz w:val="16"/>
      <w:szCs w:val="16"/>
    </w:rPr>
  </w:style>
  <w:style w:type="character" w:customStyle="1" w:styleId="BalloonTextChar">
    <w:name w:val="Balloon Text Char"/>
    <w:basedOn w:val="DefaultParagraphFont"/>
    <w:link w:val="BalloonText"/>
    <w:uiPriority w:val="99"/>
    <w:semiHidden/>
    <w:rsid w:val="007A441F"/>
    <w:rPr>
      <w:rFonts w:ascii="Tahoma" w:hAnsi="Tahoma" w:cs="Tahoma"/>
      <w:sz w:val="16"/>
      <w:szCs w:val="16"/>
    </w:rPr>
  </w:style>
  <w:style w:type="paragraph" w:styleId="ListParagraph">
    <w:name w:val="List Paragraph"/>
    <w:basedOn w:val="Normal"/>
    <w:uiPriority w:val="34"/>
    <w:qFormat/>
    <w:rsid w:val="007C1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AC505 MANAGERIAL ACCOUNTING</vt:lpstr>
    </vt:vector>
  </TitlesOfParts>
  <Company>Keller Graduate School</Company>
  <LinksUpToDate>false</LinksUpToDate>
  <CharactersWithSpaces>14222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AC505 MANAGERIAL ACCOUNTING</dc:title>
  <dc:creator>Deborah Bookas</dc:creator>
  <cp:lastModifiedBy>Chris Formeller</cp:lastModifiedBy>
  <cp:revision>3</cp:revision>
  <dcterms:created xsi:type="dcterms:W3CDTF">2017-04-17T21:33:00Z</dcterms:created>
  <dcterms:modified xsi:type="dcterms:W3CDTF">2017-04-17T21:34:00Z</dcterms:modified>
</cp:coreProperties>
</file>