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2CCC5" w14:textId="3100E812" w:rsidR="0013784B" w:rsidRPr="000270A3" w:rsidRDefault="00E03509" w:rsidP="0013784B">
      <w:pPr>
        <w:pStyle w:val="Title"/>
      </w:pPr>
      <w:bookmarkStart w:id="0" w:name="_GoBack"/>
      <w:bookmarkEnd w:id="0"/>
      <w:r>
        <w:t>MATH</w:t>
      </w:r>
      <w:r w:rsidR="004B1CC8">
        <w:t>399</w:t>
      </w:r>
    </w:p>
    <w:p w14:paraId="0D92CCC6" w14:textId="636028AD" w:rsidR="0013784B" w:rsidRPr="000270A3" w:rsidRDefault="004B1CC8" w:rsidP="0013784B">
      <w:pPr>
        <w:pStyle w:val="Title"/>
      </w:pPr>
      <w:r>
        <w:t xml:space="preserve">Week 4 </w:t>
      </w:r>
      <w:r w:rsidR="0013784B" w:rsidRPr="000270A3">
        <w:t>Lab</w:t>
      </w:r>
      <w:r w:rsidR="0057289D">
        <w:t xml:space="preserve"> [</w:t>
      </w:r>
      <w:r w:rsidR="00E16EAA">
        <w:t>StatCrunch</w:t>
      </w:r>
      <w:r w:rsidR="0057289D">
        <w:t>]</w:t>
      </w:r>
    </w:p>
    <w:p w14:paraId="0D92CCC7" w14:textId="77777777" w:rsidR="001E5A37" w:rsidRDefault="001E5A37" w:rsidP="001E5A37">
      <w:pPr>
        <w:jc w:val="both"/>
        <w:rPr>
          <w:sz w:val="24"/>
        </w:rPr>
      </w:pPr>
    </w:p>
    <w:p w14:paraId="0D92CCC8" w14:textId="77777777" w:rsidR="001E5A37" w:rsidRDefault="001E5A37" w:rsidP="001E5A37">
      <w:pPr>
        <w:jc w:val="both"/>
        <w:rPr>
          <w:sz w:val="24"/>
        </w:rPr>
      </w:pPr>
      <w:r>
        <w:rPr>
          <w:sz w:val="24"/>
        </w:rPr>
        <w:t>Name</w:t>
      </w:r>
      <w:r w:rsidR="00770F78">
        <w:rPr>
          <w:sz w:val="24"/>
        </w:rPr>
        <w:t>: _</w:t>
      </w:r>
      <w:r>
        <w:rPr>
          <w:sz w:val="24"/>
        </w:rPr>
        <w:t>______________________</w:t>
      </w:r>
    </w:p>
    <w:p w14:paraId="0D92CCC9" w14:textId="77777777" w:rsidR="00F16E2B" w:rsidRDefault="00F16E2B" w:rsidP="001E5A37">
      <w:pPr>
        <w:jc w:val="both"/>
        <w:rPr>
          <w:sz w:val="24"/>
        </w:rPr>
      </w:pPr>
    </w:p>
    <w:p w14:paraId="0D92CCCA" w14:textId="77777777" w:rsidR="001E5A37" w:rsidRDefault="001E5A37" w:rsidP="001E5A37">
      <w:pPr>
        <w:jc w:val="both"/>
        <w:rPr>
          <w:sz w:val="24"/>
        </w:rPr>
      </w:pPr>
      <w:r>
        <w:rPr>
          <w:sz w:val="24"/>
        </w:rPr>
        <w:t>Statistical Concepts:</w:t>
      </w:r>
    </w:p>
    <w:p w14:paraId="0D92CCCB" w14:textId="77777777" w:rsidR="001E5A37" w:rsidRDefault="001E5A37" w:rsidP="001E5A37">
      <w:pPr>
        <w:numPr>
          <w:ilvl w:val="0"/>
          <w:numId w:val="1"/>
        </w:numPr>
        <w:jc w:val="both"/>
        <w:rPr>
          <w:sz w:val="24"/>
        </w:rPr>
      </w:pPr>
      <w:r>
        <w:rPr>
          <w:sz w:val="24"/>
        </w:rPr>
        <w:t>Probability</w:t>
      </w:r>
    </w:p>
    <w:p w14:paraId="0D92CCCC" w14:textId="77777777" w:rsidR="001E5A37" w:rsidRDefault="001E5A37" w:rsidP="001E5A37">
      <w:pPr>
        <w:numPr>
          <w:ilvl w:val="0"/>
          <w:numId w:val="1"/>
        </w:numPr>
        <w:jc w:val="both"/>
        <w:rPr>
          <w:sz w:val="24"/>
        </w:rPr>
      </w:pPr>
      <w:r>
        <w:rPr>
          <w:sz w:val="24"/>
        </w:rPr>
        <w:t>Binomial Probability Distribution</w:t>
      </w:r>
    </w:p>
    <w:p w14:paraId="0D92CCCD" w14:textId="77777777" w:rsidR="001E5A37" w:rsidRDefault="001E5A37" w:rsidP="001E5A37">
      <w:pPr>
        <w:jc w:val="both"/>
        <w:rPr>
          <w:sz w:val="24"/>
        </w:rPr>
      </w:pPr>
    </w:p>
    <w:p w14:paraId="0D92CCCE" w14:textId="77777777" w:rsidR="001E5A37" w:rsidRDefault="001E5A37" w:rsidP="001E5A37">
      <w:pPr>
        <w:pStyle w:val="Heading1"/>
        <w:jc w:val="both"/>
      </w:pPr>
      <w:r>
        <w:t>Calculating Binomial Probabilities</w:t>
      </w:r>
    </w:p>
    <w:p w14:paraId="0D92CCCF" w14:textId="6C1EAA13" w:rsidR="001E5A37" w:rsidRDefault="001E5A37" w:rsidP="001E5A37">
      <w:pPr>
        <w:pStyle w:val="BodyText"/>
        <w:numPr>
          <w:ilvl w:val="0"/>
          <w:numId w:val="3"/>
        </w:numPr>
        <w:jc w:val="both"/>
      </w:pPr>
      <w:r>
        <w:t xml:space="preserve">Open a new </w:t>
      </w:r>
      <w:r w:rsidR="00E16EAA">
        <w:t>StatCrunch</w:t>
      </w:r>
      <w:r w:rsidR="00F9021F" w:rsidRPr="000502EE">
        <w:t xml:space="preserve"> </w:t>
      </w:r>
      <w:r>
        <w:t>worksheet.</w:t>
      </w:r>
      <w:r w:rsidR="00E16EAA">
        <w:t xml:space="preserve">  Click Multimedia Library under Course Home and check the StatCrunch checkbox before clicking Find.  Click on ANY given chapter for StatCrunch, and then click Open StatCrunch near the top of your screen INSTEAD of any of the chapter data files.</w:t>
      </w:r>
    </w:p>
    <w:p w14:paraId="0D92CCD0" w14:textId="77777777" w:rsidR="001E5A37" w:rsidRDefault="001E5A37" w:rsidP="001E5A37">
      <w:pPr>
        <w:pStyle w:val="BodyText"/>
        <w:jc w:val="both"/>
      </w:pPr>
    </w:p>
    <w:p w14:paraId="0D92CCD3" w14:textId="4E75F28B" w:rsidR="001E5A37" w:rsidRDefault="00E16EAA" w:rsidP="00E16EAA">
      <w:pPr>
        <w:pStyle w:val="BodyText"/>
        <w:numPr>
          <w:ilvl w:val="0"/>
          <w:numId w:val="3"/>
        </w:numPr>
        <w:jc w:val="both"/>
      </w:pPr>
      <w:r>
        <w:t xml:space="preserve">Change </w:t>
      </w:r>
      <w:r w:rsidRPr="002A1D38">
        <w:rPr>
          <w:b/>
        </w:rPr>
        <w:t>var1</w:t>
      </w:r>
      <w:r>
        <w:t xml:space="preserve"> to </w:t>
      </w:r>
      <w:r w:rsidRPr="002A1D38">
        <w:rPr>
          <w:b/>
        </w:rPr>
        <w:t>X</w:t>
      </w:r>
      <w:r>
        <w:t>, and enter 0 through 10 in the column below</w:t>
      </w:r>
      <w:r w:rsidR="001E5A37">
        <w:t>.</w:t>
      </w:r>
      <w:r>
        <w:t xml:space="preserve">  Click the </w:t>
      </w:r>
      <w:r w:rsidRPr="00C63564">
        <w:rPr>
          <w:b/>
        </w:rPr>
        <w:t>Data</w:t>
      </w:r>
      <w:r>
        <w:t xml:space="preserve"> button, then from that menu </w:t>
      </w:r>
      <w:r w:rsidRPr="00C63564">
        <w:rPr>
          <w:b/>
        </w:rPr>
        <w:t>Compute</w:t>
      </w:r>
      <w:r>
        <w:t xml:space="preserve">, then </w:t>
      </w:r>
      <w:r w:rsidRPr="00C63564">
        <w:rPr>
          <w:b/>
        </w:rPr>
        <w:t>Expression</w:t>
      </w:r>
      <w:r>
        <w:t xml:space="preserve">, then </w:t>
      </w:r>
      <w:r w:rsidRPr="00C63564">
        <w:rPr>
          <w:b/>
        </w:rPr>
        <w:t>Build</w:t>
      </w:r>
      <w:r w:rsidR="001E5A37">
        <w:t>.</w:t>
      </w:r>
    </w:p>
    <w:p w14:paraId="0D92CCD4" w14:textId="77777777" w:rsidR="001E5A37" w:rsidRDefault="001E5A37" w:rsidP="001E5A37">
      <w:pPr>
        <w:pStyle w:val="BodyText"/>
        <w:jc w:val="both"/>
      </w:pPr>
    </w:p>
    <w:p w14:paraId="0D92CCD5" w14:textId="6DD027BC" w:rsidR="001E5A37" w:rsidRDefault="00E16EAA" w:rsidP="001E5A37">
      <w:pPr>
        <w:pStyle w:val="BodyText"/>
        <w:numPr>
          <w:ilvl w:val="0"/>
          <w:numId w:val="3"/>
        </w:numPr>
        <w:jc w:val="both"/>
      </w:pPr>
      <w:r>
        <w:t xml:space="preserve">Scroll down through the function list to </w:t>
      </w:r>
      <w:r w:rsidRPr="002A1D38">
        <w:rPr>
          <w:b/>
        </w:rPr>
        <w:t>dbinom</w:t>
      </w:r>
      <w:r>
        <w:t xml:space="preserve"> and double click it</w:t>
      </w:r>
      <w:r w:rsidR="004664E0">
        <w:t>.</w:t>
      </w:r>
      <w:r>
        <w:t xml:space="preserve">  Double click the X in the Column list on the left of the function listing.  Arrow over once and type the number 10, then arrow over one more time and type the number 0.5.  Click Okay, then Compute.</w:t>
      </w:r>
    </w:p>
    <w:p w14:paraId="331B6528" w14:textId="77777777" w:rsidR="00E16EAA" w:rsidRDefault="00E16EAA" w:rsidP="00E16EAA">
      <w:pPr>
        <w:pStyle w:val="ListParagraph"/>
      </w:pPr>
    </w:p>
    <w:p w14:paraId="1DE69CD5" w14:textId="3072446D" w:rsidR="00E16EAA" w:rsidRDefault="00E16EAA" w:rsidP="001E5A37">
      <w:pPr>
        <w:pStyle w:val="BodyText"/>
        <w:numPr>
          <w:ilvl w:val="0"/>
          <w:numId w:val="3"/>
        </w:numPr>
        <w:jc w:val="both"/>
      </w:pPr>
      <w:r>
        <w:t xml:space="preserve">You should see a column header with the </w:t>
      </w:r>
      <w:r w:rsidRPr="002A1D38">
        <w:rPr>
          <w:b/>
        </w:rPr>
        <w:t>dbinom</w:t>
      </w:r>
      <w:r>
        <w:t xml:space="preserve"> function and it parameters (x,n,p).</w:t>
      </w:r>
    </w:p>
    <w:p w14:paraId="2AB7E623" w14:textId="77777777" w:rsidR="00E16EAA" w:rsidRDefault="00E16EAA" w:rsidP="00E16EAA">
      <w:pPr>
        <w:pStyle w:val="ListParagraph"/>
      </w:pPr>
    </w:p>
    <w:p w14:paraId="41A9F6EA" w14:textId="5E21683E" w:rsidR="00E16EAA" w:rsidRDefault="00E16EAA" w:rsidP="001E5A37">
      <w:pPr>
        <w:pStyle w:val="BodyText"/>
        <w:numPr>
          <w:ilvl w:val="0"/>
          <w:numId w:val="3"/>
        </w:numPr>
        <w:jc w:val="both"/>
      </w:pPr>
      <w:r>
        <w:t xml:space="preserve">Repeat for p = </w:t>
      </w:r>
      <w:r w:rsidR="00195980">
        <w:t>0.25 and p = 0.75.  In each case, you should be able to simply edit the previous expression when it pops up in the Expression menu.</w:t>
      </w:r>
    </w:p>
    <w:p w14:paraId="0D92CCD6" w14:textId="77777777" w:rsidR="001E5A37" w:rsidRDefault="001E5A37" w:rsidP="001E5A37">
      <w:pPr>
        <w:pStyle w:val="BodyText"/>
        <w:ind w:left="360"/>
        <w:jc w:val="both"/>
      </w:pPr>
    </w:p>
    <w:p w14:paraId="0D92CCD7" w14:textId="77777777" w:rsidR="001E5A37" w:rsidRDefault="001E5A37" w:rsidP="001E5A37">
      <w:pPr>
        <w:pStyle w:val="BodyText"/>
        <w:jc w:val="both"/>
        <w:rPr>
          <w:u w:val="single"/>
        </w:rPr>
      </w:pPr>
      <w:r>
        <w:rPr>
          <w:u w:val="single"/>
        </w:rPr>
        <w:t>Plotting the Binomial Probabilities</w:t>
      </w:r>
    </w:p>
    <w:p w14:paraId="4E2E8436" w14:textId="77777777" w:rsidR="00B26282" w:rsidRDefault="00B26282" w:rsidP="001E5A37">
      <w:pPr>
        <w:pStyle w:val="BodyText"/>
        <w:jc w:val="both"/>
        <w:rPr>
          <w:u w:val="single"/>
        </w:rPr>
      </w:pPr>
    </w:p>
    <w:p w14:paraId="0D92CCD8" w14:textId="25656675" w:rsidR="001E5A37" w:rsidRDefault="001E5A37" w:rsidP="00195980">
      <w:pPr>
        <w:pStyle w:val="BodyText"/>
        <w:numPr>
          <w:ilvl w:val="0"/>
          <w:numId w:val="6"/>
        </w:numPr>
        <w:jc w:val="both"/>
      </w:pPr>
      <w:r>
        <w:t xml:space="preserve">Create plots for the three binomial distributions above.  </w:t>
      </w:r>
      <w:r w:rsidR="00195980">
        <w:t xml:space="preserve">Change each of the header labels to </w:t>
      </w:r>
      <w:r w:rsidR="002A1D38">
        <w:t>“</w:t>
      </w:r>
      <w:r w:rsidR="00195980" w:rsidRPr="00195980">
        <w:t>P(X) for p = .5</w:t>
      </w:r>
      <w:r w:rsidR="002A1D38">
        <w:t>”</w:t>
      </w:r>
      <w:r w:rsidR="00195980">
        <w:t xml:space="preserve">, </w:t>
      </w:r>
      <w:r w:rsidR="002A1D38">
        <w:t>“</w:t>
      </w:r>
      <w:r w:rsidR="00195980" w:rsidRPr="00195980">
        <w:t>P(X) for p = .</w:t>
      </w:r>
      <w:r w:rsidR="00195980">
        <w:t>2</w:t>
      </w:r>
      <w:r w:rsidR="00195980" w:rsidRPr="00195980">
        <w:t>5</w:t>
      </w:r>
      <w:r w:rsidR="002A1D38">
        <w:t>”</w:t>
      </w:r>
      <w:r w:rsidR="00195980">
        <w:t xml:space="preserve">, and </w:t>
      </w:r>
      <w:r w:rsidR="002A1D38">
        <w:t>“</w:t>
      </w:r>
      <w:r w:rsidR="00195980" w:rsidRPr="00195980">
        <w:t>P(X) for p = .</w:t>
      </w:r>
      <w:r w:rsidR="00195980">
        <w:t>7</w:t>
      </w:r>
      <w:r w:rsidR="00195980" w:rsidRPr="00195980">
        <w:t>5</w:t>
      </w:r>
      <w:r w:rsidR="002A1D38">
        <w:t>”</w:t>
      </w:r>
      <w:r w:rsidR="00195980">
        <w:t>, accordingly</w:t>
      </w:r>
      <w:r>
        <w:t>.</w:t>
      </w:r>
      <w:r w:rsidR="00FA2366">
        <w:t xml:space="preserve">  </w:t>
      </w:r>
      <w:r w:rsidR="00195980">
        <w:t xml:space="preserve">Click the </w:t>
      </w:r>
      <w:r w:rsidR="00195980" w:rsidRPr="00C63564">
        <w:rPr>
          <w:b/>
        </w:rPr>
        <w:t xml:space="preserve">Graph </w:t>
      </w:r>
      <w:r w:rsidR="00195980">
        <w:t xml:space="preserve">button and choose </w:t>
      </w:r>
      <w:r w:rsidR="00195980" w:rsidRPr="00C63564">
        <w:rPr>
          <w:b/>
        </w:rPr>
        <w:t>Scatter Plot</w:t>
      </w:r>
      <w:r w:rsidR="00195980">
        <w:t xml:space="preserve">.  Select X for the </w:t>
      </w:r>
      <w:r w:rsidR="00195980" w:rsidRPr="00AB7C2F">
        <w:rPr>
          <w:i/>
        </w:rPr>
        <w:t>X variable</w:t>
      </w:r>
      <w:r w:rsidR="00195980">
        <w:t xml:space="preserve"> and </w:t>
      </w:r>
      <w:r w:rsidR="00195980" w:rsidRPr="00195980">
        <w:t>P(X) for p = .</w:t>
      </w:r>
      <w:r w:rsidR="00195980">
        <w:t>2</w:t>
      </w:r>
      <w:r w:rsidR="00195980" w:rsidRPr="00195980">
        <w:t>5</w:t>
      </w:r>
      <w:r w:rsidR="00195980">
        <w:t xml:space="preserve"> for the </w:t>
      </w:r>
      <w:r w:rsidR="00195980" w:rsidRPr="00AB7C2F">
        <w:rPr>
          <w:i/>
        </w:rPr>
        <w:t>Y variable</w:t>
      </w:r>
      <w:r w:rsidR="00AB7C2F">
        <w:t>, then Compute, and a graph will appear on screen</w:t>
      </w:r>
      <w:r w:rsidR="00195980">
        <w:t xml:space="preserve">. Repeat for the other two columns.  </w:t>
      </w:r>
      <w:r w:rsidR="00B26282">
        <w:t>Right-click each graph and save the image to your computer.</w:t>
      </w:r>
      <w:r w:rsidR="00195980">
        <w:t xml:space="preserve"> </w:t>
      </w:r>
      <w:r w:rsidR="00B26282">
        <w:t xml:space="preserve"> Use the Insert menu in Word to browse for </w:t>
      </w:r>
      <w:r w:rsidR="00AB7C2F">
        <w:t>those</w:t>
      </w:r>
      <w:r w:rsidR="00B26282">
        <w:t xml:space="preserve"> image</w:t>
      </w:r>
      <w:r w:rsidR="00AB7C2F">
        <w:t>s</w:t>
      </w:r>
      <w:r w:rsidR="00B26282">
        <w:t xml:space="preserve"> and insert </w:t>
      </w:r>
      <w:r w:rsidR="00AB7C2F">
        <w:t>them</w:t>
      </w:r>
      <w:r w:rsidR="00B26282">
        <w:t xml:space="preserve"> in</w:t>
      </w:r>
      <w:r w:rsidR="00AB7C2F">
        <w:t>to</w:t>
      </w:r>
      <w:r w:rsidR="00B26282">
        <w:t xml:space="preserve"> the box below.  Do this for each graph image.  </w:t>
      </w:r>
      <w:r w:rsidR="00FA2366">
        <w:t>(</w:t>
      </w:r>
      <w:r w:rsidR="00E03509">
        <w:t>12</w:t>
      </w:r>
      <w:r w:rsidR="00FA2366">
        <w:t xml:space="preserve"> points)</w:t>
      </w:r>
    </w:p>
    <w:p w14:paraId="0D92CCD9" w14:textId="77777777" w:rsidR="001E5A37" w:rsidRDefault="001E5A37" w:rsidP="001E5A37">
      <w:pPr>
        <w:pStyle w:val="BodyText"/>
        <w:ind w:left="360"/>
        <w:jc w:val="both"/>
      </w:pPr>
    </w:p>
    <w:p w14:paraId="0D92CCDA" w14:textId="1637C793" w:rsidR="00F16E2B" w:rsidRDefault="00F16E2B" w:rsidP="00F16E2B">
      <w:pPr>
        <w:jc w:val="both"/>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F16E2B" w14:paraId="0D92CCE0" w14:textId="77777777" w:rsidTr="004803A2">
        <w:tc>
          <w:tcPr>
            <w:tcW w:w="8856" w:type="dxa"/>
            <w:shd w:val="clear" w:color="auto" w:fill="BFBFBF" w:themeFill="background1" w:themeFillShade="BF"/>
          </w:tcPr>
          <w:p w14:paraId="0D92CCDB" w14:textId="1E7D7642" w:rsidR="00F16E2B" w:rsidRDefault="00F16E2B" w:rsidP="004803A2">
            <w:pPr>
              <w:jc w:val="both"/>
              <w:rPr>
                <w:sz w:val="24"/>
              </w:rPr>
            </w:pPr>
          </w:p>
          <w:p w14:paraId="0D92CCDC" w14:textId="77777777" w:rsidR="00F16E2B" w:rsidRDefault="00F16E2B" w:rsidP="004803A2">
            <w:pPr>
              <w:jc w:val="both"/>
              <w:rPr>
                <w:sz w:val="24"/>
              </w:rPr>
            </w:pPr>
          </w:p>
          <w:p w14:paraId="0D92CCDD" w14:textId="77777777" w:rsidR="00F16E2B" w:rsidRDefault="00F16E2B" w:rsidP="004803A2">
            <w:pPr>
              <w:jc w:val="both"/>
              <w:rPr>
                <w:sz w:val="24"/>
              </w:rPr>
            </w:pPr>
          </w:p>
          <w:p w14:paraId="0D92CCDE" w14:textId="77777777" w:rsidR="00F16E2B" w:rsidRDefault="00F16E2B" w:rsidP="004803A2">
            <w:pPr>
              <w:jc w:val="both"/>
              <w:rPr>
                <w:sz w:val="24"/>
              </w:rPr>
            </w:pPr>
          </w:p>
          <w:p w14:paraId="0D92CCDF" w14:textId="77777777" w:rsidR="00F16E2B" w:rsidRDefault="00F16E2B" w:rsidP="004803A2">
            <w:pPr>
              <w:jc w:val="both"/>
              <w:rPr>
                <w:sz w:val="24"/>
              </w:rPr>
            </w:pPr>
          </w:p>
        </w:tc>
      </w:tr>
    </w:tbl>
    <w:p w14:paraId="0D92CCE1" w14:textId="77777777" w:rsidR="00F16E2B" w:rsidRDefault="00F16E2B" w:rsidP="00F16E2B">
      <w:pPr>
        <w:jc w:val="both"/>
        <w:rPr>
          <w:sz w:val="24"/>
        </w:rPr>
      </w:pPr>
    </w:p>
    <w:p w14:paraId="0D92CCE2" w14:textId="77777777" w:rsidR="001E5A37" w:rsidRDefault="001E5A37" w:rsidP="001E5A37">
      <w:pPr>
        <w:pStyle w:val="BodyText"/>
        <w:jc w:val="both"/>
      </w:pPr>
    </w:p>
    <w:p w14:paraId="712DDECF" w14:textId="77777777" w:rsidR="00B26282" w:rsidRDefault="00B26282" w:rsidP="001E5A37">
      <w:pPr>
        <w:jc w:val="both"/>
        <w:rPr>
          <w:sz w:val="24"/>
          <w:u w:val="single"/>
        </w:rPr>
      </w:pPr>
    </w:p>
    <w:p w14:paraId="07C99A19" w14:textId="77777777" w:rsidR="00B26282" w:rsidRDefault="00B26282" w:rsidP="001E5A37">
      <w:pPr>
        <w:jc w:val="both"/>
        <w:rPr>
          <w:sz w:val="24"/>
          <w:u w:val="single"/>
        </w:rPr>
      </w:pPr>
    </w:p>
    <w:p w14:paraId="0D92CCE3" w14:textId="77777777" w:rsidR="001E5A37" w:rsidRDefault="001E5A37" w:rsidP="001E5A37">
      <w:pPr>
        <w:jc w:val="both"/>
        <w:rPr>
          <w:sz w:val="24"/>
          <w:u w:val="single"/>
        </w:rPr>
      </w:pPr>
      <w:r>
        <w:rPr>
          <w:sz w:val="24"/>
          <w:u w:val="single"/>
        </w:rPr>
        <w:t>Calculating Descriptive Statistics</w:t>
      </w:r>
    </w:p>
    <w:p w14:paraId="0D92CCE4" w14:textId="77777777" w:rsidR="001E5A37" w:rsidRDefault="001E5A37" w:rsidP="001E5A37">
      <w:pPr>
        <w:jc w:val="both"/>
        <w:rPr>
          <w:sz w:val="24"/>
        </w:rPr>
      </w:pPr>
    </w:p>
    <w:p w14:paraId="0D92CCE5" w14:textId="65222C67" w:rsidR="001E5A37" w:rsidRDefault="00E71339" w:rsidP="001E5A37">
      <w:pPr>
        <w:numPr>
          <w:ilvl w:val="0"/>
          <w:numId w:val="4"/>
        </w:numPr>
        <w:jc w:val="both"/>
        <w:rPr>
          <w:sz w:val="24"/>
        </w:rPr>
      </w:pPr>
      <w:r>
        <w:rPr>
          <w:sz w:val="24"/>
        </w:rPr>
        <w:t>You will use the same</w:t>
      </w:r>
      <w:r w:rsidR="001E5A37">
        <w:rPr>
          <w:sz w:val="24"/>
        </w:rPr>
        <w:t xml:space="preserve"> class survey results that were </w:t>
      </w:r>
      <w:r w:rsidR="00B26282">
        <w:rPr>
          <w:sz w:val="24"/>
        </w:rPr>
        <w:t>in</w:t>
      </w:r>
      <w:r>
        <w:rPr>
          <w:sz w:val="24"/>
        </w:rPr>
        <w:t xml:space="preserve"> the Week 2</w:t>
      </w:r>
      <w:r w:rsidR="001C38BF">
        <w:rPr>
          <w:sz w:val="24"/>
        </w:rPr>
        <w:t xml:space="preserve"> iLab Assignment</w:t>
      </w:r>
      <w:r w:rsidR="001E5A37">
        <w:rPr>
          <w:sz w:val="24"/>
        </w:rPr>
        <w:t>.</w:t>
      </w:r>
      <w:r w:rsidR="00B26282">
        <w:rPr>
          <w:sz w:val="24"/>
        </w:rPr>
        <w:t xml:space="preserve">  Find that spreadsheet and copy the entire Coin column into a blank column in StatCrunch.  Be sure to copy the column header from that spreadsheet along with its data, and then paste it over one of the </w:t>
      </w:r>
      <w:r w:rsidR="00B26282" w:rsidRPr="008D6F4F">
        <w:rPr>
          <w:b/>
          <w:sz w:val="24"/>
        </w:rPr>
        <w:t>var</w:t>
      </w:r>
      <w:r w:rsidR="00B26282">
        <w:rPr>
          <w:sz w:val="24"/>
        </w:rPr>
        <w:t>-</w:t>
      </w:r>
      <w:r w:rsidR="00B26282" w:rsidRPr="008D6F4F">
        <w:rPr>
          <w:i/>
          <w:sz w:val="24"/>
        </w:rPr>
        <w:t>named</w:t>
      </w:r>
      <w:r w:rsidR="00B26282">
        <w:rPr>
          <w:sz w:val="24"/>
        </w:rPr>
        <w:t xml:space="preserve"> headers in StatCrunch</w:t>
      </w:r>
      <w:r w:rsidR="008D6F4F">
        <w:rPr>
          <w:sz w:val="24"/>
        </w:rPr>
        <w:t>, such as var5 or var6—if they are still empty</w:t>
      </w:r>
      <w:r w:rsidR="00B26282">
        <w:rPr>
          <w:sz w:val="24"/>
        </w:rPr>
        <w:t>.</w:t>
      </w:r>
    </w:p>
    <w:p w14:paraId="0D92CCE6" w14:textId="77777777" w:rsidR="001E5A37" w:rsidRDefault="001E5A37" w:rsidP="001E5A37">
      <w:pPr>
        <w:jc w:val="both"/>
        <w:rPr>
          <w:sz w:val="24"/>
        </w:rPr>
      </w:pPr>
    </w:p>
    <w:p w14:paraId="0D92CCE7" w14:textId="12808B32" w:rsidR="001E5A37" w:rsidRDefault="001E5A37" w:rsidP="001E5A37">
      <w:pPr>
        <w:pStyle w:val="ListParagraph"/>
        <w:numPr>
          <w:ilvl w:val="0"/>
          <w:numId w:val="6"/>
        </w:numPr>
        <w:jc w:val="both"/>
        <w:rPr>
          <w:sz w:val="24"/>
        </w:rPr>
      </w:pPr>
      <w:r w:rsidRPr="00EE45D7">
        <w:rPr>
          <w:sz w:val="24"/>
        </w:rPr>
        <w:t>Calculate descriptive statistics for the variable</w:t>
      </w:r>
      <w:r w:rsidR="00E71339">
        <w:rPr>
          <w:sz w:val="24"/>
        </w:rPr>
        <w:t xml:space="preserve"> </w:t>
      </w:r>
      <w:r w:rsidR="00B376D1">
        <w:rPr>
          <w:sz w:val="24"/>
        </w:rPr>
        <w:t>(Coin</w:t>
      </w:r>
      <w:r w:rsidR="00E71339">
        <w:rPr>
          <w:sz w:val="24"/>
        </w:rPr>
        <w:t>)</w:t>
      </w:r>
      <w:r w:rsidRPr="00EE45D7">
        <w:rPr>
          <w:sz w:val="24"/>
        </w:rPr>
        <w:t xml:space="preserve"> where </w:t>
      </w:r>
      <w:r w:rsidR="00E71339">
        <w:rPr>
          <w:sz w:val="24"/>
        </w:rPr>
        <w:t xml:space="preserve">each of the </w:t>
      </w:r>
      <w:r w:rsidRPr="00EE45D7">
        <w:rPr>
          <w:sz w:val="24"/>
        </w:rPr>
        <w:t xml:space="preserve">students flipped a coin 10 times. </w:t>
      </w:r>
      <w:r w:rsidR="00B26282">
        <w:rPr>
          <w:sz w:val="24"/>
        </w:rPr>
        <w:t xml:space="preserve">Click the </w:t>
      </w:r>
      <w:r w:rsidR="00B26282" w:rsidRPr="00C63564">
        <w:rPr>
          <w:b/>
          <w:sz w:val="24"/>
        </w:rPr>
        <w:t>Stat</w:t>
      </w:r>
      <w:r w:rsidR="00B26282">
        <w:rPr>
          <w:sz w:val="24"/>
        </w:rPr>
        <w:t xml:space="preserve"> button, then </w:t>
      </w:r>
      <w:r w:rsidR="00B26282" w:rsidRPr="00C63564">
        <w:rPr>
          <w:b/>
          <w:sz w:val="24"/>
        </w:rPr>
        <w:t>Summary Stats</w:t>
      </w:r>
      <w:r w:rsidR="00B26282">
        <w:rPr>
          <w:sz w:val="24"/>
        </w:rPr>
        <w:t xml:space="preserve">, </w:t>
      </w:r>
      <w:r w:rsidR="00B26282" w:rsidRPr="00C63564">
        <w:rPr>
          <w:b/>
          <w:sz w:val="24"/>
        </w:rPr>
        <w:t>Columns</w:t>
      </w:r>
      <w:r w:rsidR="00DA11AB">
        <w:rPr>
          <w:sz w:val="24"/>
        </w:rPr>
        <w:t>.</w:t>
      </w:r>
      <w:r w:rsidR="00FA2366">
        <w:rPr>
          <w:sz w:val="24"/>
        </w:rPr>
        <w:t xml:space="preserve">  </w:t>
      </w:r>
      <w:r w:rsidR="00B26282">
        <w:rPr>
          <w:sz w:val="24"/>
        </w:rPr>
        <w:t xml:space="preserve">Select the Coin column name by clicking it once so that it populates the right-hand field of that panel.  In the Statistics section of this control panel, click </w:t>
      </w:r>
      <w:r w:rsidR="00B26282" w:rsidRPr="00C63564">
        <w:rPr>
          <w:b/>
          <w:sz w:val="24"/>
        </w:rPr>
        <w:t>Mean</w:t>
      </w:r>
      <w:r w:rsidR="00B26282">
        <w:rPr>
          <w:sz w:val="24"/>
        </w:rPr>
        <w:t xml:space="preserve">, then CTRL-click </w:t>
      </w:r>
      <w:r w:rsidR="00B26282" w:rsidRPr="00C63564">
        <w:rPr>
          <w:b/>
          <w:sz w:val="24"/>
        </w:rPr>
        <w:t>Std. dev</w:t>
      </w:r>
      <w:r w:rsidR="00B26282">
        <w:rPr>
          <w:sz w:val="24"/>
        </w:rPr>
        <w:t xml:space="preserve">.  Click Compute.  Enter the data below.  </w:t>
      </w:r>
      <w:r w:rsidR="00FA2366">
        <w:rPr>
          <w:sz w:val="24"/>
        </w:rPr>
        <w:t xml:space="preserve"> (</w:t>
      </w:r>
      <w:r w:rsidR="00E03509">
        <w:rPr>
          <w:sz w:val="24"/>
        </w:rPr>
        <w:t>4</w:t>
      </w:r>
      <w:r w:rsidR="00FA2366">
        <w:rPr>
          <w:sz w:val="24"/>
        </w:rPr>
        <w:t xml:space="preserve"> points)</w:t>
      </w:r>
    </w:p>
    <w:p w14:paraId="0D92CCE8" w14:textId="77777777" w:rsidR="00F16E2B" w:rsidRPr="00F16E2B" w:rsidRDefault="00F16E2B" w:rsidP="00F16E2B">
      <w:pPr>
        <w:pStyle w:val="ListParagraph"/>
        <w:ind w:left="360"/>
        <w:jc w:val="both"/>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F16E2B" w14:paraId="0D92CCEE" w14:textId="77777777" w:rsidTr="004803A2">
        <w:tc>
          <w:tcPr>
            <w:tcW w:w="8856" w:type="dxa"/>
            <w:shd w:val="clear" w:color="auto" w:fill="BFBFBF" w:themeFill="background1" w:themeFillShade="BF"/>
          </w:tcPr>
          <w:p w14:paraId="0D92CCE9" w14:textId="77777777" w:rsidR="00F16E2B" w:rsidRDefault="00F16E2B" w:rsidP="00F16E2B">
            <w:pPr>
              <w:jc w:val="both"/>
              <w:rPr>
                <w:sz w:val="24"/>
              </w:rPr>
            </w:pPr>
          </w:p>
          <w:p w14:paraId="0D92CCEA" w14:textId="77777777" w:rsidR="00F16E2B" w:rsidRPr="00F16E2B" w:rsidRDefault="00F16E2B" w:rsidP="00F16E2B">
            <w:pPr>
              <w:jc w:val="both"/>
              <w:rPr>
                <w:sz w:val="24"/>
              </w:rPr>
            </w:pPr>
            <w:r w:rsidRPr="00F16E2B">
              <w:rPr>
                <w:sz w:val="24"/>
              </w:rPr>
              <w:t xml:space="preserve">Mean:  </w:t>
            </w:r>
          </w:p>
          <w:p w14:paraId="0D92CCEB" w14:textId="77777777" w:rsidR="00F16E2B" w:rsidRPr="00F16E2B" w:rsidRDefault="00F16E2B" w:rsidP="00F16E2B">
            <w:pPr>
              <w:jc w:val="both"/>
              <w:rPr>
                <w:sz w:val="24"/>
              </w:rPr>
            </w:pPr>
          </w:p>
          <w:p w14:paraId="0D92CCEC" w14:textId="77777777" w:rsidR="00F16E2B" w:rsidRPr="00F16E2B" w:rsidRDefault="00F16E2B" w:rsidP="00F16E2B">
            <w:pPr>
              <w:jc w:val="both"/>
              <w:rPr>
                <w:sz w:val="24"/>
              </w:rPr>
            </w:pPr>
            <w:r w:rsidRPr="00F16E2B">
              <w:rPr>
                <w:sz w:val="24"/>
              </w:rPr>
              <w:t>Standard deviation:</w:t>
            </w:r>
          </w:p>
          <w:p w14:paraId="0D92CCED" w14:textId="77777777" w:rsidR="00F16E2B" w:rsidRPr="00F16E2B" w:rsidRDefault="00F16E2B" w:rsidP="00F16E2B">
            <w:pPr>
              <w:pStyle w:val="ListParagraph"/>
              <w:ind w:left="360"/>
              <w:jc w:val="both"/>
              <w:rPr>
                <w:sz w:val="24"/>
              </w:rPr>
            </w:pPr>
          </w:p>
        </w:tc>
      </w:tr>
    </w:tbl>
    <w:p w14:paraId="0D92CCEF" w14:textId="77777777" w:rsidR="001E5A37" w:rsidRDefault="001E5A37" w:rsidP="001E5A37">
      <w:pPr>
        <w:jc w:val="both"/>
        <w:rPr>
          <w:sz w:val="24"/>
        </w:rPr>
      </w:pPr>
    </w:p>
    <w:p w14:paraId="0D92CCF0" w14:textId="77777777" w:rsidR="001E5A37" w:rsidRDefault="001E5A37" w:rsidP="001E5A37">
      <w:pPr>
        <w:jc w:val="both"/>
        <w:rPr>
          <w:sz w:val="24"/>
          <w:u w:val="single"/>
        </w:rPr>
      </w:pPr>
      <w:r>
        <w:rPr>
          <w:sz w:val="24"/>
          <w:u w:val="single"/>
        </w:rPr>
        <w:t>Short Answer Writing Assignment – Both the calculated binomial probabilities and the descriptive statistics from the class database will be used to answer the following questions.</w:t>
      </w:r>
      <w:r w:rsidR="00232FEB">
        <w:rPr>
          <w:sz w:val="24"/>
          <w:u w:val="single"/>
        </w:rPr>
        <w:t xml:space="preserve">  Round all numeric values to three decimal places.</w:t>
      </w:r>
    </w:p>
    <w:p w14:paraId="0D92CCF1" w14:textId="77777777" w:rsidR="001E5A37" w:rsidRDefault="001E5A37" w:rsidP="001E5A37">
      <w:pPr>
        <w:jc w:val="both"/>
        <w:rPr>
          <w:sz w:val="24"/>
        </w:rPr>
      </w:pPr>
    </w:p>
    <w:p w14:paraId="0D92CCF2" w14:textId="77777777" w:rsidR="001E5A37" w:rsidRDefault="001E5A37" w:rsidP="001E5A37">
      <w:pPr>
        <w:jc w:val="both"/>
        <w:rPr>
          <w:sz w:val="24"/>
        </w:rPr>
      </w:pPr>
    </w:p>
    <w:p w14:paraId="0D92CCF3" w14:textId="0DDF26A5" w:rsidR="001E5A37" w:rsidRPr="000502EE" w:rsidRDefault="001E5A37" w:rsidP="001E5A37">
      <w:pPr>
        <w:pStyle w:val="ListParagraph"/>
        <w:numPr>
          <w:ilvl w:val="0"/>
          <w:numId w:val="6"/>
        </w:numPr>
        <w:jc w:val="both"/>
        <w:rPr>
          <w:sz w:val="24"/>
        </w:rPr>
      </w:pPr>
      <w:r w:rsidRPr="000502EE">
        <w:rPr>
          <w:sz w:val="24"/>
        </w:rPr>
        <w:t xml:space="preserve">List the probability value for each possibility in the binomial experiment that was calculated in </w:t>
      </w:r>
      <w:r w:rsidR="007A020F">
        <w:rPr>
          <w:sz w:val="24"/>
        </w:rPr>
        <w:t>StatCrunch</w:t>
      </w:r>
      <w:r w:rsidRPr="000502EE">
        <w:rPr>
          <w:sz w:val="24"/>
        </w:rPr>
        <w:t xml:space="preserve"> with the probability of a success being ½. (Complete sentence not necessary</w:t>
      </w:r>
      <w:r w:rsidR="00B376D1">
        <w:rPr>
          <w:sz w:val="24"/>
        </w:rPr>
        <w:t>; round your answers to three decimal places</w:t>
      </w:r>
      <w:r w:rsidRPr="000502EE">
        <w:rPr>
          <w:sz w:val="24"/>
        </w:rPr>
        <w:t>)</w:t>
      </w:r>
      <w:r w:rsidR="00FA2366">
        <w:rPr>
          <w:sz w:val="24"/>
        </w:rPr>
        <w:t xml:space="preserve">  (</w:t>
      </w:r>
      <w:r w:rsidR="00E03509">
        <w:rPr>
          <w:sz w:val="24"/>
        </w:rPr>
        <w:t>10</w:t>
      </w:r>
      <w:r w:rsidR="00FA2366">
        <w:rPr>
          <w:sz w:val="24"/>
        </w:rPr>
        <w:t xml:space="preserve"> points)</w:t>
      </w:r>
    </w:p>
    <w:p w14:paraId="0D92CCF4" w14:textId="77777777" w:rsidR="001E5A37" w:rsidRDefault="001E5A37" w:rsidP="001E5A37">
      <w:pPr>
        <w:jc w:val="both"/>
        <w:rPr>
          <w:sz w:val="24"/>
        </w:rPr>
      </w:pPr>
    </w:p>
    <w:tbl>
      <w:tblPr>
        <w:tblStyle w:val="TableGrid"/>
        <w:tblW w:w="6448" w:type="dxa"/>
        <w:tblInd w:w="1278" w:type="dxa"/>
        <w:tblLook w:val="04A0" w:firstRow="1" w:lastRow="0" w:firstColumn="1" w:lastColumn="0" w:noHBand="0" w:noVBand="1"/>
      </w:tblPr>
      <w:tblGrid>
        <w:gridCol w:w="1008"/>
        <w:gridCol w:w="1890"/>
        <w:gridCol w:w="450"/>
        <w:gridCol w:w="1130"/>
        <w:gridCol w:w="1970"/>
      </w:tblGrid>
      <w:tr w:rsidR="001E5A37" w14:paraId="0D92CCFA" w14:textId="77777777" w:rsidTr="00F16E2B">
        <w:tc>
          <w:tcPr>
            <w:tcW w:w="1008" w:type="dxa"/>
          </w:tcPr>
          <w:p w14:paraId="0D92CCF5" w14:textId="77777777" w:rsidR="001E5A37" w:rsidRDefault="001E5A37" w:rsidP="002F44C0">
            <w:pPr>
              <w:jc w:val="both"/>
              <w:rPr>
                <w:sz w:val="24"/>
              </w:rPr>
            </w:pPr>
            <w:r>
              <w:rPr>
                <w:sz w:val="24"/>
              </w:rPr>
              <w:t>P(x=0)</w:t>
            </w:r>
          </w:p>
        </w:tc>
        <w:tc>
          <w:tcPr>
            <w:tcW w:w="1890" w:type="dxa"/>
            <w:shd w:val="clear" w:color="auto" w:fill="BFBFBF" w:themeFill="background1" w:themeFillShade="BF"/>
          </w:tcPr>
          <w:p w14:paraId="0D92CCF6" w14:textId="77777777" w:rsidR="001E5A37" w:rsidRDefault="001E5A37" w:rsidP="002F44C0">
            <w:pPr>
              <w:jc w:val="both"/>
              <w:rPr>
                <w:sz w:val="24"/>
              </w:rPr>
            </w:pPr>
          </w:p>
        </w:tc>
        <w:tc>
          <w:tcPr>
            <w:tcW w:w="450" w:type="dxa"/>
            <w:tcBorders>
              <w:top w:val="nil"/>
              <w:bottom w:val="nil"/>
            </w:tcBorders>
          </w:tcPr>
          <w:p w14:paraId="0D92CCF7" w14:textId="77777777" w:rsidR="001E5A37" w:rsidRDefault="001E5A37" w:rsidP="002F44C0">
            <w:pPr>
              <w:jc w:val="both"/>
              <w:rPr>
                <w:sz w:val="24"/>
              </w:rPr>
            </w:pPr>
          </w:p>
        </w:tc>
        <w:tc>
          <w:tcPr>
            <w:tcW w:w="1130" w:type="dxa"/>
          </w:tcPr>
          <w:p w14:paraId="0D92CCF8" w14:textId="77777777" w:rsidR="001E5A37" w:rsidRDefault="001E5A37" w:rsidP="002F44C0">
            <w:pPr>
              <w:jc w:val="both"/>
              <w:rPr>
                <w:sz w:val="24"/>
              </w:rPr>
            </w:pPr>
            <w:r>
              <w:rPr>
                <w:sz w:val="24"/>
              </w:rPr>
              <w:t>P(x=6)</w:t>
            </w:r>
          </w:p>
        </w:tc>
        <w:tc>
          <w:tcPr>
            <w:tcW w:w="1970" w:type="dxa"/>
            <w:shd w:val="clear" w:color="auto" w:fill="BFBFBF" w:themeFill="background1" w:themeFillShade="BF"/>
          </w:tcPr>
          <w:p w14:paraId="0D92CCF9" w14:textId="77777777" w:rsidR="001E5A37" w:rsidRDefault="001E5A37" w:rsidP="002F44C0">
            <w:pPr>
              <w:jc w:val="both"/>
              <w:rPr>
                <w:sz w:val="24"/>
              </w:rPr>
            </w:pPr>
          </w:p>
        </w:tc>
      </w:tr>
      <w:tr w:rsidR="001E5A37" w14:paraId="0D92CD00" w14:textId="77777777" w:rsidTr="00F16E2B">
        <w:tc>
          <w:tcPr>
            <w:tcW w:w="1008" w:type="dxa"/>
          </w:tcPr>
          <w:p w14:paraId="0D92CCFB" w14:textId="77777777" w:rsidR="001E5A37" w:rsidRDefault="001E5A37" w:rsidP="002F44C0">
            <w:pPr>
              <w:jc w:val="both"/>
              <w:rPr>
                <w:sz w:val="24"/>
              </w:rPr>
            </w:pPr>
            <w:r>
              <w:rPr>
                <w:sz w:val="24"/>
              </w:rPr>
              <w:t>P(x=1)</w:t>
            </w:r>
          </w:p>
        </w:tc>
        <w:tc>
          <w:tcPr>
            <w:tcW w:w="1890" w:type="dxa"/>
            <w:shd w:val="clear" w:color="auto" w:fill="BFBFBF" w:themeFill="background1" w:themeFillShade="BF"/>
          </w:tcPr>
          <w:p w14:paraId="0D92CCFC" w14:textId="77777777" w:rsidR="001E5A37" w:rsidRDefault="001E5A37" w:rsidP="002F44C0">
            <w:pPr>
              <w:jc w:val="both"/>
              <w:rPr>
                <w:sz w:val="24"/>
              </w:rPr>
            </w:pPr>
          </w:p>
        </w:tc>
        <w:tc>
          <w:tcPr>
            <w:tcW w:w="450" w:type="dxa"/>
            <w:tcBorders>
              <w:top w:val="nil"/>
              <w:bottom w:val="nil"/>
            </w:tcBorders>
          </w:tcPr>
          <w:p w14:paraId="0D92CCFD" w14:textId="77777777" w:rsidR="001E5A37" w:rsidRDefault="001E5A37" w:rsidP="002F44C0">
            <w:pPr>
              <w:jc w:val="both"/>
              <w:rPr>
                <w:sz w:val="24"/>
              </w:rPr>
            </w:pPr>
          </w:p>
        </w:tc>
        <w:tc>
          <w:tcPr>
            <w:tcW w:w="1130" w:type="dxa"/>
          </w:tcPr>
          <w:p w14:paraId="0D92CCFE" w14:textId="77777777" w:rsidR="001E5A37" w:rsidRDefault="001E5A37" w:rsidP="002F44C0">
            <w:pPr>
              <w:jc w:val="both"/>
              <w:rPr>
                <w:sz w:val="24"/>
              </w:rPr>
            </w:pPr>
            <w:r>
              <w:rPr>
                <w:sz w:val="24"/>
              </w:rPr>
              <w:t>P(x=7)</w:t>
            </w:r>
          </w:p>
        </w:tc>
        <w:tc>
          <w:tcPr>
            <w:tcW w:w="1970" w:type="dxa"/>
            <w:shd w:val="clear" w:color="auto" w:fill="BFBFBF" w:themeFill="background1" w:themeFillShade="BF"/>
          </w:tcPr>
          <w:p w14:paraId="0D92CCFF" w14:textId="77777777" w:rsidR="001E5A37" w:rsidRDefault="001E5A37" w:rsidP="002F44C0">
            <w:pPr>
              <w:jc w:val="both"/>
              <w:rPr>
                <w:sz w:val="24"/>
              </w:rPr>
            </w:pPr>
          </w:p>
        </w:tc>
      </w:tr>
      <w:tr w:rsidR="001E5A37" w14:paraId="0D92CD06" w14:textId="77777777" w:rsidTr="00F16E2B">
        <w:tc>
          <w:tcPr>
            <w:tcW w:w="1008" w:type="dxa"/>
          </w:tcPr>
          <w:p w14:paraId="0D92CD01" w14:textId="77777777" w:rsidR="001E5A37" w:rsidRDefault="001E5A37" w:rsidP="002F44C0">
            <w:pPr>
              <w:jc w:val="both"/>
              <w:rPr>
                <w:sz w:val="24"/>
              </w:rPr>
            </w:pPr>
            <w:r>
              <w:rPr>
                <w:sz w:val="24"/>
              </w:rPr>
              <w:t>P(x=2)</w:t>
            </w:r>
          </w:p>
        </w:tc>
        <w:tc>
          <w:tcPr>
            <w:tcW w:w="1890" w:type="dxa"/>
            <w:shd w:val="clear" w:color="auto" w:fill="BFBFBF" w:themeFill="background1" w:themeFillShade="BF"/>
          </w:tcPr>
          <w:p w14:paraId="0D92CD02" w14:textId="77777777" w:rsidR="001E5A37" w:rsidRDefault="001E5A37" w:rsidP="002F44C0">
            <w:pPr>
              <w:jc w:val="both"/>
              <w:rPr>
                <w:sz w:val="24"/>
              </w:rPr>
            </w:pPr>
          </w:p>
        </w:tc>
        <w:tc>
          <w:tcPr>
            <w:tcW w:w="450" w:type="dxa"/>
            <w:tcBorders>
              <w:top w:val="nil"/>
              <w:bottom w:val="nil"/>
            </w:tcBorders>
          </w:tcPr>
          <w:p w14:paraId="0D92CD03" w14:textId="77777777" w:rsidR="001E5A37" w:rsidRDefault="001E5A37" w:rsidP="002F44C0">
            <w:pPr>
              <w:jc w:val="both"/>
              <w:rPr>
                <w:sz w:val="24"/>
              </w:rPr>
            </w:pPr>
          </w:p>
        </w:tc>
        <w:tc>
          <w:tcPr>
            <w:tcW w:w="1130" w:type="dxa"/>
          </w:tcPr>
          <w:p w14:paraId="0D92CD04" w14:textId="77777777" w:rsidR="001E5A37" w:rsidRDefault="001E5A37" w:rsidP="002F44C0">
            <w:pPr>
              <w:jc w:val="both"/>
              <w:rPr>
                <w:sz w:val="24"/>
              </w:rPr>
            </w:pPr>
            <w:r>
              <w:rPr>
                <w:sz w:val="24"/>
              </w:rPr>
              <w:t>P(x=8)</w:t>
            </w:r>
          </w:p>
        </w:tc>
        <w:tc>
          <w:tcPr>
            <w:tcW w:w="1970" w:type="dxa"/>
            <w:shd w:val="clear" w:color="auto" w:fill="BFBFBF" w:themeFill="background1" w:themeFillShade="BF"/>
          </w:tcPr>
          <w:p w14:paraId="0D92CD05" w14:textId="77777777" w:rsidR="001E5A37" w:rsidRDefault="001E5A37" w:rsidP="002F44C0">
            <w:pPr>
              <w:jc w:val="both"/>
              <w:rPr>
                <w:sz w:val="24"/>
              </w:rPr>
            </w:pPr>
          </w:p>
        </w:tc>
      </w:tr>
      <w:tr w:rsidR="001E5A37" w14:paraId="0D92CD0C" w14:textId="77777777" w:rsidTr="00F16E2B">
        <w:tc>
          <w:tcPr>
            <w:tcW w:w="1008" w:type="dxa"/>
          </w:tcPr>
          <w:p w14:paraId="0D92CD07" w14:textId="77777777" w:rsidR="001E5A37" w:rsidRDefault="001E5A37" w:rsidP="002F44C0">
            <w:pPr>
              <w:jc w:val="both"/>
              <w:rPr>
                <w:sz w:val="24"/>
              </w:rPr>
            </w:pPr>
            <w:r>
              <w:rPr>
                <w:sz w:val="24"/>
              </w:rPr>
              <w:t>P(x=3)</w:t>
            </w:r>
          </w:p>
        </w:tc>
        <w:tc>
          <w:tcPr>
            <w:tcW w:w="1890" w:type="dxa"/>
            <w:shd w:val="clear" w:color="auto" w:fill="BFBFBF" w:themeFill="background1" w:themeFillShade="BF"/>
          </w:tcPr>
          <w:p w14:paraId="0D92CD08" w14:textId="77777777" w:rsidR="001E5A37" w:rsidRDefault="001E5A37" w:rsidP="002F44C0">
            <w:pPr>
              <w:jc w:val="both"/>
              <w:rPr>
                <w:sz w:val="24"/>
              </w:rPr>
            </w:pPr>
          </w:p>
        </w:tc>
        <w:tc>
          <w:tcPr>
            <w:tcW w:w="450" w:type="dxa"/>
            <w:tcBorders>
              <w:top w:val="nil"/>
              <w:bottom w:val="nil"/>
            </w:tcBorders>
          </w:tcPr>
          <w:p w14:paraId="0D92CD09" w14:textId="77777777" w:rsidR="001E5A37" w:rsidRDefault="001E5A37" w:rsidP="002F44C0">
            <w:pPr>
              <w:jc w:val="both"/>
              <w:rPr>
                <w:sz w:val="24"/>
              </w:rPr>
            </w:pPr>
          </w:p>
        </w:tc>
        <w:tc>
          <w:tcPr>
            <w:tcW w:w="1130" w:type="dxa"/>
          </w:tcPr>
          <w:p w14:paraId="0D92CD0A" w14:textId="77777777" w:rsidR="001E5A37" w:rsidRDefault="001E5A37" w:rsidP="002F44C0">
            <w:pPr>
              <w:jc w:val="both"/>
              <w:rPr>
                <w:sz w:val="24"/>
              </w:rPr>
            </w:pPr>
            <w:r>
              <w:rPr>
                <w:sz w:val="24"/>
              </w:rPr>
              <w:t>P(x=9)</w:t>
            </w:r>
          </w:p>
        </w:tc>
        <w:tc>
          <w:tcPr>
            <w:tcW w:w="1970" w:type="dxa"/>
            <w:shd w:val="clear" w:color="auto" w:fill="BFBFBF" w:themeFill="background1" w:themeFillShade="BF"/>
          </w:tcPr>
          <w:p w14:paraId="0D92CD0B" w14:textId="77777777" w:rsidR="001E5A37" w:rsidRDefault="001E5A37" w:rsidP="002F44C0">
            <w:pPr>
              <w:jc w:val="both"/>
              <w:rPr>
                <w:sz w:val="24"/>
              </w:rPr>
            </w:pPr>
          </w:p>
        </w:tc>
      </w:tr>
      <w:tr w:rsidR="001E5A37" w14:paraId="0D92CD12" w14:textId="77777777" w:rsidTr="00F16E2B">
        <w:tc>
          <w:tcPr>
            <w:tcW w:w="1008" w:type="dxa"/>
          </w:tcPr>
          <w:p w14:paraId="0D92CD0D" w14:textId="77777777" w:rsidR="001E5A37" w:rsidRDefault="001E5A37" w:rsidP="002F44C0">
            <w:pPr>
              <w:jc w:val="both"/>
              <w:rPr>
                <w:sz w:val="24"/>
              </w:rPr>
            </w:pPr>
            <w:r>
              <w:rPr>
                <w:sz w:val="24"/>
              </w:rPr>
              <w:t>P(x=4)</w:t>
            </w:r>
          </w:p>
        </w:tc>
        <w:tc>
          <w:tcPr>
            <w:tcW w:w="1890" w:type="dxa"/>
            <w:shd w:val="clear" w:color="auto" w:fill="BFBFBF" w:themeFill="background1" w:themeFillShade="BF"/>
          </w:tcPr>
          <w:p w14:paraId="0D92CD0E" w14:textId="77777777" w:rsidR="001E5A37" w:rsidRDefault="001E5A37" w:rsidP="002F44C0">
            <w:pPr>
              <w:jc w:val="both"/>
              <w:rPr>
                <w:sz w:val="24"/>
              </w:rPr>
            </w:pPr>
          </w:p>
        </w:tc>
        <w:tc>
          <w:tcPr>
            <w:tcW w:w="450" w:type="dxa"/>
            <w:tcBorders>
              <w:top w:val="nil"/>
              <w:bottom w:val="nil"/>
            </w:tcBorders>
          </w:tcPr>
          <w:p w14:paraId="0D92CD0F" w14:textId="77777777" w:rsidR="001E5A37" w:rsidRDefault="001E5A37" w:rsidP="002F44C0">
            <w:pPr>
              <w:jc w:val="both"/>
              <w:rPr>
                <w:sz w:val="24"/>
              </w:rPr>
            </w:pPr>
          </w:p>
        </w:tc>
        <w:tc>
          <w:tcPr>
            <w:tcW w:w="1130" w:type="dxa"/>
          </w:tcPr>
          <w:p w14:paraId="0D92CD10" w14:textId="77777777" w:rsidR="001E5A37" w:rsidRDefault="001E5A37" w:rsidP="002F44C0">
            <w:pPr>
              <w:jc w:val="both"/>
              <w:rPr>
                <w:sz w:val="24"/>
              </w:rPr>
            </w:pPr>
            <w:r>
              <w:rPr>
                <w:sz w:val="24"/>
              </w:rPr>
              <w:t>P(x=10)</w:t>
            </w:r>
          </w:p>
        </w:tc>
        <w:tc>
          <w:tcPr>
            <w:tcW w:w="1970" w:type="dxa"/>
            <w:shd w:val="clear" w:color="auto" w:fill="BFBFBF" w:themeFill="background1" w:themeFillShade="BF"/>
          </w:tcPr>
          <w:p w14:paraId="0D92CD11" w14:textId="77777777" w:rsidR="001E5A37" w:rsidRDefault="001E5A37" w:rsidP="002F44C0">
            <w:pPr>
              <w:jc w:val="both"/>
              <w:rPr>
                <w:sz w:val="24"/>
              </w:rPr>
            </w:pPr>
          </w:p>
        </w:tc>
      </w:tr>
      <w:tr w:rsidR="001E5A37" w14:paraId="0D92CD18" w14:textId="77777777" w:rsidTr="00F16E2B">
        <w:tc>
          <w:tcPr>
            <w:tcW w:w="1008" w:type="dxa"/>
          </w:tcPr>
          <w:p w14:paraId="0D92CD13" w14:textId="77777777" w:rsidR="001E5A37" w:rsidRDefault="001E5A37" w:rsidP="002F44C0">
            <w:pPr>
              <w:jc w:val="both"/>
              <w:rPr>
                <w:sz w:val="24"/>
              </w:rPr>
            </w:pPr>
            <w:r>
              <w:rPr>
                <w:sz w:val="24"/>
              </w:rPr>
              <w:t>P(x=5)</w:t>
            </w:r>
          </w:p>
        </w:tc>
        <w:tc>
          <w:tcPr>
            <w:tcW w:w="1890" w:type="dxa"/>
            <w:shd w:val="clear" w:color="auto" w:fill="BFBFBF" w:themeFill="background1" w:themeFillShade="BF"/>
          </w:tcPr>
          <w:p w14:paraId="0D92CD14" w14:textId="77777777" w:rsidR="001E5A37" w:rsidRDefault="001E5A37" w:rsidP="002F44C0">
            <w:pPr>
              <w:jc w:val="both"/>
              <w:rPr>
                <w:sz w:val="24"/>
              </w:rPr>
            </w:pPr>
          </w:p>
        </w:tc>
        <w:tc>
          <w:tcPr>
            <w:tcW w:w="450" w:type="dxa"/>
            <w:tcBorders>
              <w:top w:val="nil"/>
              <w:bottom w:val="nil"/>
            </w:tcBorders>
          </w:tcPr>
          <w:p w14:paraId="0D92CD15" w14:textId="77777777" w:rsidR="001E5A37" w:rsidRDefault="001E5A37" w:rsidP="002F44C0">
            <w:pPr>
              <w:jc w:val="both"/>
              <w:rPr>
                <w:sz w:val="24"/>
              </w:rPr>
            </w:pPr>
          </w:p>
        </w:tc>
        <w:tc>
          <w:tcPr>
            <w:tcW w:w="1130" w:type="dxa"/>
          </w:tcPr>
          <w:p w14:paraId="0D92CD16" w14:textId="77777777" w:rsidR="001E5A37" w:rsidRDefault="001E5A37" w:rsidP="002F44C0">
            <w:pPr>
              <w:jc w:val="both"/>
              <w:rPr>
                <w:sz w:val="24"/>
              </w:rPr>
            </w:pPr>
          </w:p>
        </w:tc>
        <w:tc>
          <w:tcPr>
            <w:tcW w:w="1970" w:type="dxa"/>
            <w:shd w:val="clear" w:color="auto" w:fill="BFBFBF" w:themeFill="background1" w:themeFillShade="BF"/>
          </w:tcPr>
          <w:p w14:paraId="0D92CD17" w14:textId="77777777" w:rsidR="001E5A37" w:rsidRDefault="001E5A37" w:rsidP="002F44C0">
            <w:pPr>
              <w:jc w:val="both"/>
              <w:rPr>
                <w:sz w:val="24"/>
              </w:rPr>
            </w:pPr>
          </w:p>
        </w:tc>
      </w:tr>
    </w:tbl>
    <w:p w14:paraId="0D92CD19" w14:textId="77777777" w:rsidR="001E5A37" w:rsidRDefault="001E5A37" w:rsidP="001E5A37">
      <w:pPr>
        <w:jc w:val="both"/>
        <w:rPr>
          <w:sz w:val="24"/>
        </w:rPr>
      </w:pPr>
    </w:p>
    <w:p w14:paraId="0D92CD1A" w14:textId="2281F167" w:rsidR="001E5A37" w:rsidRDefault="001E5A37" w:rsidP="001E5A37">
      <w:pPr>
        <w:numPr>
          <w:ilvl w:val="0"/>
          <w:numId w:val="6"/>
        </w:numPr>
        <w:jc w:val="both"/>
        <w:rPr>
          <w:sz w:val="24"/>
        </w:rPr>
      </w:pPr>
      <w:r>
        <w:rPr>
          <w:sz w:val="24"/>
        </w:rPr>
        <w:t xml:space="preserve">Give the probability for the following based on the </w:t>
      </w:r>
      <w:r w:rsidR="007A020F">
        <w:rPr>
          <w:sz w:val="24"/>
        </w:rPr>
        <w:t>StatCrunch</w:t>
      </w:r>
      <w:r w:rsidR="00F9021F" w:rsidRPr="000502EE">
        <w:rPr>
          <w:sz w:val="24"/>
        </w:rPr>
        <w:t xml:space="preserve"> </w:t>
      </w:r>
      <w:r>
        <w:rPr>
          <w:sz w:val="24"/>
        </w:rPr>
        <w:t xml:space="preserve">calculations with the probability of a success being ½. </w:t>
      </w:r>
      <w:r w:rsidR="007A020F">
        <w:rPr>
          <w:sz w:val="24"/>
        </w:rPr>
        <w:t xml:space="preserve">The Binomial Calculator function on the Stat button menu will help you avoid careless arithmetic error that might come by doing the following calculations manually.  Click </w:t>
      </w:r>
      <w:r w:rsidR="007A020F" w:rsidRPr="00C63564">
        <w:rPr>
          <w:b/>
          <w:sz w:val="24"/>
        </w:rPr>
        <w:t>Stat</w:t>
      </w:r>
      <w:r w:rsidR="007A020F">
        <w:rPr>
          <w:sz w:val="24"/>
        </w:rPr>
        <w:t xml:space="preserve">, then </w:t>
      </w:r>
      <w:r w:rsidR="00EB681C" w:rsidRPr="00C63564">
        <w:rPr>
          <w:b/>
          <w:sz w:val="24"/>
        </w:rPr>
        <w:t>Calculators</w:t>
      </w:r>
      <w:r w:rsidR="00EB681C">
        <w:rPr>
          <w:sz w:val="24"/>
        </w:rPr>
        <w:t xml:space="preserve">, and </w:t>
      </w:r>
      <w:r w:rsidR="00EB681C" w:rsidRPr="00C63564">
        <w:rPr>
          <w:b/>
          <w:sz w:val="24"/>
        </w:rPr>
        <w:t>Binomial</w:t>
      </w:r>
      <w:r w:rsidR="00EB681C">
        <w:rPr>
          <w:sz w:val="24"/>
        </w:rPr>
        <w:t xml:space="preserve">.  A graph should appear with input options for n and p.  Enter 10 for n, and 0.5 for p.  Click the inequality symbol and select the appropriate version for each input below.  </w:t>
      </w:r>
      <w:r w:rsidR="00EB681C" w:rsidRPr="00EB681C">
        <w:rPr>
          <w:i/>
          <w:sz w:val="24"/>
        </w:rPr>
        <w:t xml:space="preserve">HINT: The Between button at the top of the panel will help you with one of these, but be careful and think your way through its limitation, and one of these will require a manual </w:t>
      </w:r>
      <w:r w:rsidR="00EB681C" w:rsidRPr="00EB681C">
        <w:rPr>
          <w:i/>
          <w:sz w:val="24"/>
        </w:rPr>
        <w:lastRenderedPageBreak/>
        <w:t>computation of two separate values.</w:t>
      </w:r>
      <w:r w:rsidR="00EB681C">
        <w:rPr>
          <w:sz w:val="24"/>
        </w:rPr>
        <w:t xml:space="preserve">  </w:t>
      </w:r>
      <w:r>
        <w:rPr>
          <w:sz w:val="24"/>
        </w:rPr>
        <w:t>(Complete sentence not necessary</w:t>
      </w:r>
      <w:r w:rsidR="00B376D1">
        <w:rPr>
          <w:sz w:val="24"/>
        </w:rPr>
        <w:t>; round your answers to three decimal places</w:t>
      </w:r>
      <w:r>
        <w:rPr>
          <w:sz w:val="24"/>
        </w:rPr>
        <w:t>)</w:t>
      </w:r>
      <w:r w:rsidR="00FA2366">
        <w:rPr>
          <w:sz w:val="24"/>
        </w:rPr>
        <w:t xml:space="preserve">   (</w:t>
      </w:r>
      <w:r w:rsidR="00E03509">
        <w:rPr>
          <w:sz w:val="24"/>
        </w:rPr>
        <w:t>12</w:t>
      </w:r>
      <w:r w:rsidR="00FA2366">
        <w:rPr>
          <w:sz w:val="24"/>
        </w:rPr>
        <w:t xml:space="preserve"> points)</w:t>
      </w:r>
    </w:p>
    <w:p w14:paraId="0D92CD1B" w14:textId="77777777" w:rsidR="001E5A37" w:rsidRDefault="001E5A37" w:rsidP="001E5A37">
      <w:pPr>
        <w:jc w:val="both"/>
        <w:rPr>
          <w:sz w:val="24"/>
        </w:rPr>
      </w:pPr>
    </w:p>
    <w:tbl>
      <w:tblPr>
        <w:tblStyle w:val="TableGrid"/>
        <w:tblW w:w="0" w:type="auto"/>
        <w:tblInd w:w="1278" w:type="dxa"/>
        <w:tblLook w:val="04A0" w:firstRow="1" w:lastRow="0" w:firstColumn="1" w:lastColumn="0" w:noHBand="0" w:noVBand="1"/>
      </w:tblPr>
      <w:tblGrid>
        <w:gridCol w:w="1368"/>
        <w:gridCol w:w="1703"/>
        <w:gridCol w:w="491"/>
        <w:gridCol w:w="1586"/>
        <w:gridCol w:w="1703"/>
      </w:tblGrid>
      <w:tr w:rsidR="001E5A37" w14:paraId="0D92CD21" w14:textId="77777777" w:rsidTr="00F16E2B">
        <w:tc>
          <w:tcPr>
            <w:tcW w:w="1368" w:type="dxa"/>
          </w:tcPr>
          <w:p w14:paraId="0D92CD1C" w14:textId="77777777" w:rsidR="001E5A37" w:rsidRDefault="001E5A37" w:rsidP="002F44C0">
            <w:pPr>
              <w:jc w:val="both"/>
              <w:rPr>
                <w:sz w:val="24"/>
              </w:rPr>
            </w:pPr>
            <w:r>
              <w:rPr>
                <w:sz w:val="24"/>
              </w:rPr>
              <w:t>P(x≥1)</w:t>
            </w:r>
          </w:p>
        </w:tc>
        <w:tc>
          <w:tcPr>
            <w:tcW w:w="1703" w:type="dxa"/>
            <w:shd w:val="clear" w:color="auto" w:fill="BFBFBF" w:themeFill="background1" w:themeFillShade="BF"/>
          </w:tcPr>
          <w:p w14:paraId="0D92CD1D" w14:textId="77777777" w:rsidR="001E5A37" w:rsidRDefault="001E5A37" w:rsidP="002F44C0">
            <w:pPr>
              <w:jc w:val="both"/>
              <w:rPr>
                <w:sz w:val="24"/>
              </w:rPr>
            </w:pPr>
          </w:p>
        </w:tc>
        <w:tc>
          <w:tcPr>
            <w:tcW w:w="491" w:type="dxa"/>
            <w:tcBorders>
              <w:top w:val="nil"/>
              <w:bottom w:val="nil"/>
            </w:tcBorders>
          </w:tcPr>
          <w:p w14:paraId="0D92CD1E" w14:textId="77777777" w:rsidR="001E5A37" w:rsidRDefault="001E5A37" w:rsidP="002F44C0">
            <w:pPr>
              <w:jc w:val="both"/>
              <w:rPr>
                <w:sz w:val="24"/>
              </w:rPr>
            </w:pPr>
          </w:p>
        </w:tc>
        <w:tc>
          <w:tcPr>
            <w:tcW w:w="1586" w:type="dxa"/>
          </w:tcPr>
          <w:p w14:paraId="0D92CD1F" w14:textId="77777777" w:rsidR="001E5A37" w:rsidRDefault="001E5A37" w:rsidP="002F44C0">
            <w:pPr>
              <w:jc w:val="both"/>
              <w:rPr>
                <w:sz w:val="24"/>
              </w:rPr>
            </w:pPr>
            <w:r>
              <w:rPr>
                <w:sz w:val="24"/>
              </w:rPr>
              <w:t>P(x&lt;0)</w:t>
            </w:r>
          </w:p>
        </w:tc>
        <w:tc>
          <w:tcPr>
            <w:tcW w:w="1703" w:type="dxa"/>
            <w:shd w:val="clear" w:color="auto" w:fill="BFBFBF" w:themeFill="background1" w:themeFillShade="BF"/>
          </w:tcPr>
          <w:p w14:paraId="0D92CD20" w14:textId="77777777" w:rsidR="001E5A37" w:rsidRDefault="001E5A37" w:rsidP="002F44C0">
            <w:pPr>
              <w:jc w:val="both"/>
              <w:rPr>
                <w:sz w:val="24"/>
              </w:rPr>
            </w:pPr>
          </w:p>
        </w:tc>
      </w:tr>
      <w:tr w:rsidR="001E5A37" w14:paraId="0D92CD27" w14:textId="77777777" w:rsidTr="00F16E2B">
        <w:tc>
          <w:tcPr>
            <w:tcW w:w="1368" w:type="dxa"/>
          </w:tcPr>
          <w:p w14:paraId="0D92CD22" w14:textId="77777777" w:rsidR="001E5A37" w:rsidRDefault="001E5A37" w:rsidP="002F44C0">
            <w:pPr>
              <w:jc w:val="both"/>
              <w:rPr>
                <w:sz w:val="24"/>
              </w:rPr>
            </w:pPr>
            <w:r>
              <w:rPr>
                <w:sz w:val="24"/>
              </w:rPr>
              <w:t>P(x&gt;1)</w:t>
            </w:r>
          </w:p>
        </w:tc>
        <w:tc>
          <w:tcPr>
            <w:tcW w:w="1703" w:type="dxa"/>
            <w:shd w:val="clear" w:color="auto" w:fill="BFBFBF" w:themeFill="background1" w:themeFillShade="BF"/>
          </w:tcPr>
          <w:p w14:paraId="0D92CD23" w14:textId="77777777" w:rsidR="001E5A37" w:rsidRDefault="001E5A37" w:rsidP="002F44C0">
            <w:pPr>
              <w:jc w:val="both"/>
              <w:rPr>
                <w:sz w:val="24"/>
              </w:rPr>
            </w:pPr>
          </w:p>
        </w:tc>
        <w:tc>
          <w:tcPr>
            <w:tcW w:w="491" w:type="dxa"/>
            <w:tcBorders>
              <w:top w:val="nil"/>
              <w:bottom w:val="nil"/>
            </w:tcBorders>
          </w:tcPr>
          <w:p w14:paraId="0D92CD24" w14:textId="77777777" w:rsidR="001E5A37" w:rsidRDefault="001E5A37" w:rsidP="002F44C0">
            <w:pPr>
              <w:jc w:val="both"/>
              <w:rPr>
                <w:sz w:val="24"/>
              </w:rPr>
            </w:pPr>
          </w:p>
        </w:tc>
        <w:tc>
          <w:tcPr>
            <w:tcW w:w="1586" w:type="dxa"/>
          </w:tcPr>
          <w:p w14:paraId="0D92CD25" w14:textId="77777777" w:rsidR="001E5A37" w:rsidRDefault="001E5A37" w:rsidP="002F44C0">
            <w:pPr>
              <w:jc w:val="both"/>
              <w:rPr>
                <w:sz w:val="24"/>
              </w:rPr>
            </w:pPr>
            <w:r>
              <w:rPr>
                <w:sz w:val="24"/>
              </w:rPr>
              <w:t>P(x≤4)</w:t>
            </w:r>
          </w:p>
        </w:tc>
        <w:tc>
          <w:tcPr>
            <w:tcW w:w="1703" w:type="dxa"/>
            <w:shd w:val="clear" w:color="auto" w:fill="BFBFBF" w:themeFill="background1" w:themeFillShade="BF"/>
          </w:tcPr>
          <w:p w14:paraId="0D92CD26" w14:textId="77777777" w:rsidR="001E5A37" w:rsidRDefault="001E5A37" w:rsidP="002F44C0">
            <w:pPr>
              <w:jc w:val="both"/>
              <w:rPr>
                <w:sz w:val="24"/>
              </w:rPr>
            </w:pPr>
          </w:p>
        </w:tc>
      </w:tr>
      <w:tr w:rsidR="001E5A37" w14:paraId="0D92CD2D" w14:textId="77777777" w:rsidTr="00F16E2B">
        <w:tc>
          <w:tcPr>
            <w:tcW w:w="1368" w:type="dxa"/>
          </w:tcPr>
          <w:p w14:paraId="0D92CD28" w14:textId="77777777" w:rsidR="001E5A37" w:rsidRDefault="001E5A37" w:rsidP="002F44C0">
            <w:pPr>
              <w:jc w:val="both"/>
              <w:rPr>
                <w:sz w:val="24"/>
              </w:rPr>
            </w:pPr>
            <w:r>
              <w:rPr>
                <w:sz w:val="24"/>
              </w:rPr>
              <w:t>P(4&lt;x ≤7)</w:t>
            </w:r>
          </w:p>
        </w:tc>
        <w:tc>
          <w:tcPr>
            <w:tcW w:w="1703" w:type="dxa"/>
            <w:shd w:val="clear" w:color="auto" w:fill="BFBFBF" w:themeFill="background1" w:themeFillShade="BF"/>
          </w:tcPr>
          <w:p w14:paraId="0D92CD29" w14:textId="77777777" w:rsidR="001E5A37" w:rsidRDefault="001E5A37" w:rsidP="002F44C0">
            <w:pPr>
              <w:jc w:val="both"/>
              <w:rPr>
                <w:sz w:val="24"/>
              </w:rPr>
            </w:pPr>
          </w:p>
        </w:tc>
        <w:tc>
          <w:tcPr>
            <w:tcW w:w="491" w:type="dxa"/>
            <w:tcBorders>
              <w:top w:val="nil"/>
              <w:bottom w:val="nil"/>
            </w:tcBorders>
          </w:tcPr>
          <w:p w14:paraId="0D92CD2A" w14:textId="77777777" w:rsidR="001E5A37" w:rsidRDefault="001E5A37" w:rsidP="002F44C0">
            <w:pPr>
              <w:jc w:val="both"/>
              <w:rPr>
                <w:sz w:val="24"/>
              </w:rPr>
            </w:pPr>
          </w:p>
        </w:tc>
        <w:tc>
          <w:tcPr>
            <w:tcW w:w="1586" w:type="dxa"/>
          </w:tcPr>
          <w:p w14:paraId="0D92CD2B" w14:textId="77777777" w:rsidR="001E5A37" w:rsidRDefault="001E5A37" w:rsidP="002F44C0">
            <w:pPr>
              <w:jc w:val="both"/>
              <w:rPr>
                <w:sz w:val="24"/>
              </w:rPr>
            </w:pPr>
            <w:r>
              <w:rPr>
                <w:sz w:val="24"/>
              </w:rPr>
              <w:t>P(x&lt;4 or x≥7)</w:t>
            </w:r>
          </w:p>
        </w:tc>
        <w:tc>
          <w:tcPr>
            <w:tcW w:w="1703" w:type="dxa"/>
            <w:shd w:val="clear" w:color="auto" w:fill="BFBFBF" w:themeFill="background1" w:themeFillShade="BF"/>
          </w:tcPr>
          <w:p w14:paraId="0D92CD2C" w14:textId="77777777" w:rsidR="001E5A37" w:rsidRDefault="001E5A37" w:rsidP="002F44C0">
            <w:pPr>
              <w:jc w:val="both"/>
              <w:rPr>
                <w:sz w:val="24"/>
              </w:rPr>
            </w:pPr>
          </w:p>
        </w:tc>
      </w:tr>
    </w:tbl>
    <w:p w14:paraId="0D92CD2E" w14:textId="77777777" w:rsidR="001E5A37" w:rsidRDefault="001E5A37" w:rsidP="001E5A37">
      <w:pPr>
        <w:jc w:val="both"/>
        <w:rPr>
          <w:sz w:val="24"/>
        </w:rPr>
      </w:pPr>
    </w:p>
    <w:p w14:paraId="0D92CD2F" w14:textId="77777777" w:rsidR="001E5A37" w:rsidRDefault="001E5A37" w:rsidP="001E5A37">
      <w:pPr>
        <w:jc w:val="both"/>
        <w:rPr>
          <w:sz w:val="24"/>
        </w:rPr>
      </w:pPr>
    </w:p>
    <w:p w14:paraId="3902EAF8" w14:textId="77777777" w:rsidR="00EB681C" w:rsidRPr="00EB681C" w:rsidRDefault="001E5A37" w:rsidP="001E5A37">
      <w:pPr>
        <w:numPr>
          <w:ilvl w:val="0"/>
          <w:numId w:val="6"/>
        </w:numPr>
        <w:jc w:val="both"/>
        <w:rPr>
          <w:b/>
          <w:sz w:val="24"/>
        </w:rPr>
      </w:pPr>
      <w:r w:rsidRPr="00EB681C">
        <w:rPr>
          <w:b/>
          <w:sz w:val="24"/>
        </w:rPr>
        <w:t xml:space="preserve">Calculate </w:t>
      </w:r>
      <w:r w:rsidR="00F46025" w:rsidRPr="00EB681C">
        <w:rPr>
          <w:b/>
          <w:sz w:val="24"/>
        </w:rPr>
        <w:t xml:space="preserve">(by hand) </w:t>
      </w:r>
      <w:r w:rsidRPr="00EB681C">
        <w:rPr>
          <w:b/>
          <w:sz w:val="24"/>
        </w:rPr>
        <w:t>the mean and standard deviation</w:t>
      </w:r>
      <w:r>
        <w:rPr>
          <w:sz w:val="24"/>
        </w:rPr>
        <w:t xml:space="preserve"> for the binomial distribution with the probability of a success being ½</w:t>
      </w:r>
      <w:r w:rsidR="00BD193E">
        <w:rPr>
          <w:sz w:val="24"/>
        </w:rPr>
        <w:t xml:space="preserve"> </w:t>
      </w:r>
      <w:r w:rsidR="00DA11AB">
        <w:rPr>
          <w:sz w:val="24"/>
        </w:rPr>
        <w:t>and n = 10</w:t>
      </w:r>
      <w:r>
        <w:rPr>
          <w:sz w:val="24"/>
        </w:rPr>
        <w:t xml:space="preserve">. Either show work or explain how your answer was calculated. </w:t>
      </w:r>
      <w:r w:rsidR="00797799">
        <w:rPr>
          <w:sz w:val="24"/>
        </w:rPr>
        <w:t xml:space="preserve">Use these formulas to do the hand calculations: </w:t>
      </w:r>
    </w:p>
    <w:p w14:paraId="0D92CD30" w14:textId="19274758" w:rsidR="001E5A37" w:rsidRPr="00EB681C" w:rsidRDefault="001E5A37" w:rsidP="00EB681C">
      <w:pPr>
        <w:ind w:left="360"/>
        <w:jc w:val="both"/>
        <w:rPr>
          <w:sz w:val="24"/>
        </w:rPr>
      </w:pPr>
      <w:r w:rsidRPr="00EB681C">
        <w:rPr>
          <w:b/>
          <w:sz w:val="24"/>
        </w:rPr>
        <w:t xml:space="preserve">Mean = </w:t>
      </w:r>
      <w:r w:rsidRPr="00EB681C">
        <w:rPr>
          <w:b/>
          <w:i/>
          <w:sz w:val="24"/>
        </w:rPr>
        <w:t>np</w:t>
      </w:r>
      <w:r w:rsidRPr="00EB681C">
        <w:rPr>
          <w:b/>
          <w:sz w:val="24"/>
        </w:rPr>
        <w:t xml:space="preserve">, Standard Deviation = </w:t>
      </w:r>
      <w:r w:rsidRPr="00EB681C">
        <w:rPr>
          <w:b/>
          <w:position w:val="-12"/>
          <w:sz w:val="24"/>
        </w:rPr>
        <w:object w:dxaOrig="620" w:dyaOrig="400" w14:anchorId="0D92C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5pt;height:20.35pt" o:ole="">
            <v:imagedata r:id="rId7" o:title=""/>
          </v:shape>
          <o:OLEObject Type="Embed" ProgID="Equation.3" ShapeID="_x0000_i1025" DrawAspect="Content" ObjectID="_1531073847" r:id="rId8"/>
        </w:object>
      </w:r>
      <w:r w:rsidR="00FA2366" w:rsidRPr="00EB681C">
        <w:rPr>
          <w:b/>
          <w:sz w:val="24"/>
        </w:rPr>
        <w:t xml:space="preserve">       </w:t>
      </w:r>
      <w:r w:rsidR="00EB681C">
        <w:rPr>
          <w:b/>
          <w:sz w:val="24"/>
        </w:rPr>
        <w:tab/>
      </w:r>
      <w:r w:rsidR="00EB681C">
        <w:rPr>
          <w:b/>
          <w:sz w:val="24"/>
        </w:rPr>
        <w:tab/>
      </w:r>
      <w:r w:rsidR="00EB681C">
        <w:rPr>
          <w:b/>
          <w:sz w:val="24"/>
        </w:rPr>
        <w:tab/>
      </w:r>
      <w:r w:rsidR="00EB681C">
        <w:rPr>
          <w:b/>
          <w:sz w:val="24"/>
        </w:rPr>
        <w:tab/>
      </w:r>
      <w:r w:rsidR="00FA2366" w:rsidRPr="00EB681C">
        <w:rPr>
          <w:sz w:val="24"/>
        </w:rPr>
        <w:t xml:space="preserve"> </w:t>
      </w:r>
      <w:r w:rsidR="00EB681C" w:rsidRPr="00EB681C">
        <w:rPr>
          <w:sz w:val="24"/>
        </w:rPr>
        <w:t>(4 points)</w:t>
      </w:r>
    </w:p>
    <w:tbl>
      <w:tblPr>
        <w:tblStyle w:val="TableGrid"/>
        <w:tblW w:w="0" w:type="auto"/>
        <w:shd w:val="clear" w:color="auto" w:fill="BFBFBF" w:themeFill="background1" w:themeFillShade="BF"/>
        <w:tblLook w:val="04A0" w:firstRow="1" w:lastRow="0" w:firstColumn="1" w:lastColumn="0" w:noHBand="0" w:noVBand="1"/>
      </w:tblPr>
      <w:tblGrid>
        <w:gridCol w:w="8630"/>
      </w:tblGrid>
      <w:tr w:rsidR="00F16E2B" w14:paraId="0D92CD37" w14:textId="77777777" w:rsidTr="004803A2">
        <w:tc>
          <w:tcPr>
            <w:tcW w:w="8856" w:type="dxa"/>
            <w:shd w:val="clear" w:color="auto" w:fill="BFBFBF" w:themeFill="background1" w:themeFillShade="BF"/>
          </w:tcPr>
          <w:p w14:paraId="0D92CD31" w14:textId="77777777" w:rsidR="00F16E2B" w:rsidRDefault="00F16E2B" w:rsidP="004803A2">
            <w:pPr>
              <w:jc w:val="both"/>
              <w:rPr>
                <w:sz w:val="24"/>
              </w:rPr>
            </w:pPr>
          </w:p>
          <w:p w14:paraId="0D92CD32" w14:textId="77777777" w:rsidR="00797799" w:rsidRPr="00F16E2B" w:rsidRDefault="00797799" w:rsidP="00797799">
            <w:pPr>
              <w:jc w:val="both"/>
              <w:rPr>
                <w:sz w:val="24"/>
              </w:rPr>
            </w:pPr>
            <w:r>
              <w:rPr>
                <w:sz w:val="24"/>
              </w:rPr>
              <w:t xml:space="preserve">Mean = </w:t>
            </w:r>
            <w:r w:rsidRPr="00197F88">
              <w:rPr>
                <w:i/>
                <w:sz w:val="24"/>
              </w:rPr>
              <w:t>np</w:t>
            </w:r>
            <w:r w:rsidRPr="00F16E2B">
              <w:rPr>
                <w:sz w:val="24"/>
              </w:rPr>
              <w:t xml:space="preserve">:  </w:t>
            </w:r>
          </w:p>
          <w:p w14:paraId="0D92CD33" w14:textId="77777777" w:rsidR="00F16E2B" w:rsidRPr="00F16E2B" w:rsidRDefault="00F16E2B" w:rsidP="004803A2">
            <w:pPr>
              <w:jc w:val="both"/>
              <w:rPr>
                <w:sz w:val="24"/>
              </w:rPr>
            </w:pPr>
          </w:p>
          <w:p w14:paraId="0D92CD34" w14:textId="77777777" w:rsidR="00797799" w:rsidRDefault="00797799" w:rsidP="00797799">
            <w:pPr>
              <w:jc w:val="both"/>
              <w:rPr>
                <w:sz w:val="24"/>
              </w:rPr>
            </w:pPr>
            <w:r>
              <w:rPr>
                <w:sz w:val="24"/>
              </w:rPr>
              <w:t xml:space="preserve">Standard Deviation = </w:t>
            </w:r>
            <w:r w:rsidRPr="00197F88">
              <w:rPr>
                <w:position w:val="-12"/>
                <w:sz w:val="24"/>
              </w:rPr>
              <w:object w:dxaOrig="620" w:dyaOrig="400" w14:anchorId="0D92CD57">
                <v:shape id="_x0000_i1026" type="#_x0000_t75" style="width:30.25pt;height:20.35pt" o:ole="">
                  <v:imagedata r:id="rId9" o:title=""/>
                </v:shape>
                <o:OLEObject Type="Embed" ProgID="Equation.3" ShapeID="_x0000_i1026" DrawAspect="Content" ObjectID="_1531073848" r:id="rId10"/>
              </w:object>
            </w:r>
            <w:r w:rsidRPr="00F16E2B">
              <w:rPr>
                <w:sz w:val="24"/>
              </w:rPr>
              <w:t>:</w:t>
            </w:r>
          </w:p>
          <w:p w14:paraId="0D92CD36" w14:textId="77777777" w:rsidR="00F16E2B" w:rsidRPr="00EB681C" w:rsidRDefault="00F16E2B" w:rsidP="00EB681C">
            <w:pPr>
              <w:jc w:val="both"/>
              <w:rPr>
                <w:sz w:val="24"/>
              </w:rPr>
            </w:pPr>
          </w:p>
        </w:tc>
      </w:tr>
    </w:tbl>
    <w:p w14:paraId="0D92CD38" w14:textId="77777777" w:rsidR="001E5A37" w:rsidRPr="00F16E2B" w:rsidRDefault="001E5A37" w:rsidP="00F16E2B">
      <w:pPr>
        <w:pStyle w:val="ListParagraph"/>
        <w:ind w:left="360"/>
        <w:jc w:val="both"/>
        <w:rPr>
          <w:sz w:val="24"/>
        </w:rPr>
      </w:pPr>
    </w:p>
    <w:p w14:paraId="0D92CD39" w14:textId="77777777" w:rsidR="00F16E2B" w:rsidRPr="00E03509" w:rsidRDefault="00F16E2B" w:rsidP="00E03509">
      <w:pPr>
        <w:jc w:val="both"/>
        <w:rPr>
          <w:sz w:val="24"/>
        </w:rPr>
      </w:pPr>
    </w:p>
    <w:p w14:paraId="0D92CD3A" w14:textId="77777777" w:rsidR="001E5A37" w:rsidRDefault="00B15ED1" w:rsidP="006668BA">
      <w:pPr>
        <w:numPr>
          <w:ilvl w:val="0"/>
          <w:numId w:val="6"/>
        </w:numPr>
        <w:jc w:val="both"/>
        <w:rPr>
          <w:sz w:val="24"/>
        </w:rPr>
      </w:pPr>
      <w:r>
        <w:rPr>
          <w:sz w:val="24"/>
        </w:rPr>
        <w:t xml:space="preserve">Using all </w:t>
      </w:r>
      <w:r w:rsidR="00BD193E">
        <w:rPr>
          <w:sz w:val="24"/>
        </w:rPr>
        <w:t xml:space="preserve">four </w:t>
      </w:r>
      <w:r>
        <w:rPr>
          <w:sz w:val="24"/>
        </w:rPr>
        <w:t xml:space="preserve">of the properties of a Binomial </w:t>
      </w:r>
      <w:r w:rsidR="00E40B0F">
        <w:rPr>
          <w:sz w:val="24"/>
        </w:rPr>
        <w:t>experiment (see page 201</w:t>
      </w:r>
      <w:r>
        <w:rPr>
          <w:sz w:val="24"/>
        </w:rPr>
        <w:t xml:space="preserve"> in the textbook) e</w:t>
      </w:r>
      <w:r w:rsidR="001E5A37">
        <w:rPr>
          <w:sz w:val="24"/>
        </w:rPr>
        <w:t xml:space="preserve">xplain </w:t>
      </w:r>
      <w:r w:rsidR="006668BA" w:rsidRPr="006668BA">
        <w:rPr>
          <w:sz w:val="24"/>
        </w:rPr>
        <w:t>in a short paragraph</w:t>
      </w:r>
      <w:r w:rsidR="006668BA">
        <w:rPr>
          <w:sz w:val="24"/>
        </w:rPr>
        <w:t xml:space="preserve"> of several complete sentences </w:t>
      </w:r>
      <w:r w:rsidR="001E5A37">
        <w:rPr>
          <w:sz w:val="24"/>
        </w:rPr>
        <w:t xml:space="preserve">why the </w:t>
      </w:r>
      <w:r w:rsidR="00BD193E">
        <w:rPr>
          <w:sz w:val="24"/>
        </w:rPr>
        <w:t>C</w:t>
      </w:r>
      <w:r w:rsidR="001E5A37">
        <w:rPr>
          <w:sz w:val="24"/>
        </w:rPr>
        <w:t>oin variable from the class survey rep</w:t>
      </w:r>
      <w:r w:rsidR="00E40B0F">
        <w:rPr>
          <w:sz w:val="24"/>
        </w:rPr>
        <w:t>resents a binomial distribution from a binomial experiment.</w:t>
      </w:r>
      <w:r w:rsidR="00FA2366">
        <w:rPr>
          <w:sz w:val="24"/>
        </w:rPr>
        <w:t xml:space="preserve">  (4 points)</w:t>
      </w:r>
    </w:p>
    <w:p w14:paraId="0D92CD3B" w14:textId="77777777" w:rsidR="00F16E2B" w:rsidRPr="00F16E2B" w:rsidRDefault="00F16E2B" w:rsidP="00F16E2B">
      <w:pPr>
        <w:pStyle w:val="ListParagraph"/>
        <w:ind w:left="360"/>
        <w:jc w:val="both"/>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F16E2B" w14:paraId="0D92CD43" w14:textId="77777777" w:rsidTr="004803A2">
        <w:tc>
          <w:tcPr>
            <w:tcW w:w="8856" w:type="dxa"/>
            <w:shd w:val="clear" w:color="auto" w:fill="BFBFBF" w:themeFill="background1" w:themeFillShade="BF"/>
          </w:tcPr>
          <w:p w14:paraId="0D92CD3C" w14:textId="77777777" w:rsidR="00F16E2B" w:rsidRDefault="00F16E2B" w:rsidP="004803A2">
            <w:pPr>
              <w:jc w:val="both"/>
              <w:rPr>
                <w:sz w:val="24"/>
              </w:rPr>
            </w:pPr>
          </w:p>
          <w:p w14:paraId="0D92CD3D" w14:textId="77777777" w:rsidR="00F16E2B" w:rsidRDefault="00F16E2B" w:rsidP="00F16E2B">
            <w:pPr>
              <w:jc w:val="both"/>
              <w:rPr>
                <w:sz w:val="24"/>
              </w:rPr>
            </w:pPr>
          </w:p>
          <w:p w14:paraId="0D92CD3E" w14:textId="77777777" w:rsidR="00E03509" w:rsidRDefault="00E03509" w:rsidP="00F16E2B">
            <w:pPr>
              <w:jc w:val="both"/>
              <w:rPr>
                <w:sz w:val="24"/>
              </w:rPr>
            </w:pPr>
          </w:p>
          <w:p w14:paraId="0D92CD40" w14:textId="77777777" w:rsidR="00E03509" w:rsidRDefault="00E03509" w:rsidP="00F16E2B">
            <w:pPr>
              <w:jc w:val="both"/>
              <w:rPr>
                <w:sz w:val="24"/>
              </w:rPr>
            </w:pPr>
          </w:p>
          <w:p w14:paraId="0D92CD42" w14:textId="77777777" w:rsidR="00E03509" w:rsidRPr="00F16E2B" w:rsidRDefault="00E03509" w:rsidP="00F16E2B">
            <w:pPr>
              <w:jc w:val="both"/>
              <w:rPr>
                <w:sz w:val="24"/>
              </w:rPr>
            </w:pPr>
          </w:p>
        </w:tc>
      </w:tr>
    </w:tbl>
    <w:p w14:paraId="0D92CD45" w14:textId="77777777" w:rsidR="001E5A37" w:rsidRDefault="001E5A37" w:rsidP="001E5A37">
      <w:pPr>
        <w:jc w:val="both"/>
        <w:rPr>
          <w:sz w:val="24"/>
        </w:rPr>
      </w:pPr>
    </w:p>
    <w:p w14:paraId="0D92CD46" w14:textId="77777777" w:rsidR="001E5A37" w:rsidRDefault="001E5A37" w:rsidP="001E5A37">
      <w:pPr>
        <w:jc w:val="both"/>
        <w:rPr>
          <w:sz w:val="24"/>
        </w:rPr>
      </w:pPr>
    </w:p>
    <w:p w14:paraId="0D92CD47" w14:textId="77777777" w:rsidR="001E5A37" w:rsidRDefault="00097754" w:rsidP="001E5A37">
      <w:pPr>
        <w:numPr>
          <w:ilvl w:val="0"/>
          <w:numId w:val="6"/>
        </w:numPr>
        <w:jc w:val="both"/>
        <w:rPr>
          <w:sz w:val="24"/>
        </w:rPr>
      </w:pPr>
      <w:r>
        <w:rPr>
          <w:sz w:val="24"/>
        </w:rPr>
        <w:t>Compare</w:t>
      </w:r>
      <w:r w:rsidR="001E5A37">
        <w:rPr>
          <w:sz w:val="24"/>
        </w:rPr>
        <w:t xml:space="preserve"> the mean </w:t>
      </w:r>
      <w:r w:rsidR="00BD193E">
        <w:rPr>
          <w:sz w:val="24"/>
        </w:rPr>
        <w:t>and standard deviation for the C</w:t>
      </w:r>
      <w:r w:rsidR="001E5A37">
        <w:rPr>
          <w:sz w:val="24"/>
        </w:rPr>
        <w:t xml:space="preserve">oin variable </w:t>
      </w:r>
      <w:r w:rsidR="00E40B0F">
        <w:rPr>
          <w:sz w:val="24"/>
        </w:rPr>
        <w:t xml:space="preserve">(question 2) </w:t>
      </w:r>
      <w:r>
        <w:rPr>
          <w:sz w:val="24"/>
        </w:rPr>
        <w:t>with those of</w:t>
      </w:r>
      <w:r w:rsidR="001E5A37">
        <w:rPr>
          <w:sz w:val="24"/>
        </w:rPr>
        <w:t xml:space="preserve"> the mean and standard deviation for the binomial distribution that was calculated </w:t>
      </w:r>
      <w:r w:rsidR="00BD193E">
        <w:rPr>
          <w:sz w:val="24"/>
        </w:rPr>
        <w:t xml:space="preserve">by hand </w:t>
      </w:r>
      <w:r w:rsidR="001E5A37">
        <w:rPr>
          <w:sz w:val="24"/>
        </w:rPr>
        <w:t>in question 5. Explain how they are related</w:t>
      </w:r>
      <w:r w:rsidR="00BD193E">
        <w:rPr>
          <w:sz w:val="24"/>
        </w:rPr>
        <w:t xml:space="preserve"> in a short paragrap</w:t>
      </w:r>
      <w:r w:rsidR="00770F78">
        <w:rPr>
          <w:sz w:val="24"/>
        </w:rPr>
        <w:t>h of several complete sentences</w:t>
      </w:r>
      <w:r w:rsidR="001E5A37">
        <w:rPr>
          <w:sz w:val="24"/>
        </w:rPr>
        <w:t>.</w:t>
      </w:r>
      <w:r w:rsidR="001E5A37" w:rsidRPr="00197F88">
        <w:rPr>
          <w:sz w:val="24"/>
        </w:rPr>
        <w:t xml:space="preserve"> </w:t>
      </w:r>
      <w:r w:rsidR="00FA2366">
        <w:rPr>
          <w:sz w:val="24"/>
        </w:rPr>
        <w:t xml:space="preserve">  (4 points)</w:t>
      </w:r>
    </w:p>
    <w:p w14:paraId="0D92CD48" w14:textId="77777777" w:rsidR="00F16E2B" w:rsidRPr="00F16E2B" w:rsidRDefault="00F16E2B" w:rsidP="00F16E2B">
      <w:pPr>
        <w:pStyle w:val="ListParagraph"/>
        <w:ind w:left="360"/>
        <w:jc w:val="both"/>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F16E2B" w14:paraId="0D92CD54" w14:textId="77777777" w:rsidTr="004803A2">
        <w:tc>
          <w:tcPr>
            <w:tcW w:w="8856" w:type="dxa"/>
            <w:shd w:val="clear" w:color="auto" w:fill="BFBFBF" w:themeFill="background1" w:themeFillShade="BF"/>
          </w:tcPr>
          <w:p w14:paraId="0D92CD49" w14:textId="77777777" w:rsidR="00F16E2B" w:rsidRDefault="00F16E2B" w:rsidP="00F16E2B">
            <w:pPr>
              <w:jc w:val="both"/>
              <w:rPr>
                <w:sz w:val="24"/>
              </w:rPr>
            </w:pPr>
          </w:p>
          <w:p w14:paraId="0D92CD4A" w14:textId="77777777" w:rsidR="00F46025" w:rsidRPr="00F16E2B" w:rsidRDefault="006A60C4" w:rsidP="00F46025">
            <w:pPr>
              <w:jc w:val="both"/>
              <w:rPr>
                <w:sz w:val="24"/>
              </w:rPr>
            </w:pPr>
            <w:r>
              <w:rPr>
                <w:sz w:val="24"/>
              </w:rPr>
              <w:t>M</w:t>
            </w:r>
            <w:r w:rsidR="00F46025" w:rsidRPr="00F16E2B">
              <w:rPr>
                <w:sz w:val="24"/>
              </w:rPr>
              <w:t>ean</w:t>
            </w:r>
            <w:r w:rsidR="004664E0">
              <w:rPr>
                <w:sz w:val="24"/>
              </w:rPr>
              <w:t xml:space="preserve"> from question #2</w:t>
            </w:r>
            <w:r w:rsidR="00F46025" w:rsidRPr="00F16E2B">
              <w:rPr>
                <w:sz w:val="24"/>
              </w:rPr>
              <w:t xml:space="preserve">:  </w:t>
            </w:r>
          </w:p>
          <w:p w14:paraId="0D92CD4B" w14:textId="77777777" w:rsidR="00F46025" w:rsidRPr="00F16E2B" w:rsidRDefault="00F46025" w:rsidP="00F46025">
            <w:pPr>
              <w:jc w:val="both"/>
              <w:rPr>
                <w:sz w:val="24"/>
              </w:rPr>
            </w:pPr>
          </w:p>
          <w:p w14:paraId="0D92CD4C" w14:textId="77777777" w:rsidR="00F46025" w:rsidRDefault="006A60C4" w:rsidP="00F46025">
            <w:pPr>
              <w:jc w:val="both"/>
              <w:rPr>
                <w:sz w:val="24"/>
              </w:rPr>
            </w:pPr>
            <w:r>
              <w:rPr>
                <w:sz w:val="24"/>
              </w:rPr>
              <w:t>S</w:t>
            </w:r>
            <w:r w:rsidR="00F46025" w:rsidRPr="00F16E2B">
              <w:rPr>
                <w:sz w:val="24"/>
              </w:rPr>
              <w:t>tandard deviation</w:t>
            </w:r>
            <w:r w:rsidR="004664E0">
              <w:rPr>
                <w:sz w:val="24"/>
              </w:rPr>
              <w:t xml:space="preserve"> from question #2</w:t>
            </w:r>
            <w:r w:rsidR="00F46025" w:rsidRPr="00F16E2B">
              <w:rPr>
                <w:sz w:val="24"/>
              </w:rPr>
              <w:t>:</w:t>
            </w:r>
          </w:p>
          <w:p w14:paraId="0D92CD4D" w14:textId="77777777" w:rsidR="00BD193E" w:rsidRDefault="00BD193E" w:rsidP="00F46025">
            <w:pPr>
              <w:jc w:val="both"/>
              <w:rPr>
                <w:sz w:val="24"/>
              </w:rPr>
            </w:pPr>
          </w:p>
          <w:p w14:paraId="0D92CD4E" w14:textId="77777777" w:rsidR="00BD193E" w:rsidRDefault="004664E0" w:rsidP="00F46025">
            <w:pPr>
              <w:jc w:val="both"/>
              <w:rPr>
                <w:sz w:val="24"/>
              </w:rPr>
            </w:pPr>
            <w:r>
              <w:rPr>
                <w:sz w:val="24"/>
              </w:rPr>
              <w:t>Mean from question #5</w:t>
            </w:r>
            <w:r w:rsidR="00BD193E">
              <w:rPr>
                <w:sz w:val="24"/>
              </w:rPr>
              <w:t>:</w:t>
            </w:r>
          </w:p>
          <w:p w14:paraId="0D92CD4F" w14:textId="77777777" w:rsidR="00BD193E" w:rsidRDefault="00BD193E" w:rsidP="00F46025">
            <w:pPr>
              <w:jc w:val="both"/>
              <w:rPr>
                <w:sz w:val="24"/>
              </w:rPr>
            </w:pPr>
          </w:p>
          <w:p w14:paraId="0D92CD50" w14:textId="77777777" w:rsidR="00BD193E" w:rsidRDefault="00BD193E" w:rsidP="00F46025">
            <w:pPr>
              <w:jc w:val="both"/>
              <w:rPr>
                <w:sz w:val="24"/>
              </w:rPr>
            </w:pPr>
            <w:r>
              <w:rPr>
                <w:sz w:val="24"/>
              </w:rPr>
              <w:t>Standard deviation</w:t>
            </w:r>
            <w:r w:rsidR="004664E0">
              <w:rPr>
                <w:sz w:val="24"/>
              </w:rPr>
              <w:t xml:space="preserve"> from question #5</w:t>
            </w:r>
            <w:r>
              <w:rPr>
                <w:sz w:val="24"/>
              </w:rPr>
              <w:t>:</w:t>
            </w:r>
          </w:p>
          <w:p w14:paraId="0D92CD51" w14:textId="77777777" w:rsidR="00F46025" w:rsidRDefault="00F46025" w:rsidP="00F46025">
            <w:pPr>
              <w:jc w:val="both"/>
              <w:rPr>
                <w:sz w:val="24"/>
              </w:rPr>
            </w:pPr>
          </w:p>
          <w:p w14:paraId="0D92CD52" w14:textId="77777777" w:rsidR="00F46025" w:rsidRPr="00F16E2B" w:rsidRDefault="00F46025" w:rsidP="00F46025">
            <w:pPr>
              <w:jc w:val="both"/>
              <w:rPr>
                <w:sz w:val="24"/>
              </w:rPr>
            </w:pPr>
            <w:r>
              <w:rPr>
                <w:sz w:val="24"/>
              </w:rPr>
              <w:lastRenderedPageBreak/>
              <w:t>Comparison</w:t>
            </w:r>
            <w:r w:rsidR="00BD193E">
              <w:rPr>
                <w:sz w:val="24"/>
              </w:rPr>
              <w:t xml:space="preserve"> and explanation</w:t>
            </w:r>
            <w:r>
              <w:rPr>
                <w:sz w:val="24"/>
              </w:rPr>
              <w:t>:</w:t>
            </w:r>
          </w:p>
          <w:p w14:paraId="0D92CD53" w14:textId="77777777" w:rsidR="00F16E2B" w:rsidRPr="00F16E2B" w:rsidRDefault="00F16E2B" w:rsidP="00F16E2B">
            <w:pPr>
              <w:jc w:val="both"/>
              <w:rPr>
                <w:sz w:val="24"/>
              </w:rPr>
            </w:pPr>
          </w:p>
        </w:tc>
      </w:tr>
    </w:tbl>
    <w:p w14:paraId="0D92CD55" w14:textId="77777777" w:rsidR="0086607C" w:rsidRDefault="0086607C" w:rsidP="0086607C">
      <w:pPr>
        <w:jc w:val="both"/>
        <w:rPr>
          <w:sz w:val="24"/>
        </w:rPr>
      </w:pPr>
    </w:p>
    <w:sectPr w:rsidR="0086607C" w:rsidSect="004043FE">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1EF82" w14:textId="77777777" w:rsidR="006E5C92" w:rsidRDefault="006E5C92" w:rsidP="007D4940">
      <w:r>
        <w:separator/>
      </w:r>
    </w:p>
  </w:endnote>
  <w:endnote w:type="continuationSeparator" w:id="0">
    <w:p w14:paraId="4ED4AA98" w14:textId="77777777" w:rsidR="006E5C92" w:rsidRDefault="006E5C92" w:rsidP="007D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2CD5F" w14:textId="4E291FA4" w:rsidR="004B1CC8" w:rsidRPr="00910D18" w:rsidRDefault="004B1CC8" w:rsidP="004B1CC8">
    <w:pPr>
      <w:pStyle w:val="Footer"/>
      <w:jc w:val="right"/>
      <w:rPr>
        <w:i/>
        <w:sz w:val="18"/>
      </w:rPr>
    </w:pPr>
    <w:r w:rsidRPr="00910D18">
      <w:rPr>
        <w:i/>
        <w:sz w:val="18"/>
      </w:rPr>
      <w:t>Version 20160</w:t>
    </w:r>
    <w:r w:rsidR="00733FA5">
      <w:rPr>
        <w:i/>
        <w:sz w:val="18"/>
      </w:rPr>
      <w:t>520</w:t>
    </w:r>
  </w:p>
  <w:p w14:paraId="0D92CD60" w14:textId="77777777" w:rsidR="004B1CC8" w:rsidRDefault="004B1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D6D6E" w14:textId="77777777" w:rsidR="006E5C92" w:rsidRDefault="006E5C92" w:rsidP="007D4940">
      <w:r>
        <w:separator/>
      </w:r>
    </w:p>
  </w:footnote>
  <w:footnote w:type="continuationSeparator" w:id="0">
    <w:p w14:paraId="445C265E" w14:textId="77777777" w:rsidR="006E5C92" w:rsidRDefault="006E5C92" w:rsidP="007D4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2CD5D" w14:textId="77777777" w:rsidR="007D4940" w:rsidRDefault="007D4940">
    <w:pPr>
      <w:pStyle w:val="Header"/>
    </w:pPr>
    <w:r>
      <w:tab/>
    </w:r>
    <w:r>
      <w:tab/>
    </w:r>
    <w:r>
      <w:fldChar w:fldCharType="begin"/>
    </w:r>
    <w:r>
      <w:instrText xml:space="preserve"> PAGE   \* MERGEFORMAT </w:instrText>
    </w:r>
    <w:r>
      <w:fldChar w:fldCharType="separate"/>
    </w:r>
    <w:r w:rsidR="00770952">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E3624"/>
    <w:multiLevelType w:val="hybridMultilevel"/>
    <w:tmpl w:val="BB08C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07591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D481581"/>
    <w:multiLevelType w:val="hybridMultilevel"/>
    <w:tmpl w:val="A6E63450"/>
    <w:lvl w:ilvl="0" w:tplc="48648A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644F70"/>
    <w:multiLevelType w:val="singleLevel"/>
    <w:tmpl w:val="0409000F"/>
    <w:lvl w:ilvl="0">
      <w:start w:val="1"/>
      <w:numFmt w:val="decimal"/>
      <w:lvlText w:val="%1."/>
      <w:lvlJc w:val="left"/>
      <w:pPr>
        <w:tabs>
          <w:tab w:val="num" w:pos="450"/>
        </w:tabs>
        <w:ind w:left="450" w:hanging="360"/>
      </w:pPr>
      <w:rPr>
        <w:rFonts w:hint="default"/>
      </w:rPr>
    </w:lvl>
  </w:abstractNum>
  <w:abstractNum w:abstractNumId="4" w15:restartNumberingAfterBreak="0">
    <w:nsid w:val="705B1E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E53093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88"/>
    <w:rsid w:val="000502EE"/>
    <w:rsid w:val="00097754"/>
    <w:rsid w:val="000A12D0"/>
    <w:rsid w:val="0013784B"/>
    <w:rsid w:val="00194CBF"/>
    <w:rsid w:val="00195980"/>
    <w:rsid w:val="00197F88"/>
    <w:rsid w:val="001C38BF"/>
    <w:rsid w:val="001E5A37"/>
    <w:rsid w:val="00201BD1"/>
    <w:rsid w:val="00232FEB"/>
    <w:rsid w:val="00284557"/>
    <w:rsid w:val="002A1D38"/>
    <w:rsid w:val="003234D4"/>
    <w:rsid w:val="00345B80"/>
    <w:rsid w:val="003D1103"/>
    <w:rsid w:val="004043FE"/>
    <w:rsid w:val="004664E0"/>
    <w:rsid w:val="004A6D36"/>
    <w:rsid w:val="004B1CC8"/>
    <w:rsid w:val="004C66D3"/>
    <w:rsid w:val="0057289D"/>
    <w:rsid w:val="00600818"/>
    <w:rsid w:val="006311FF"/>
    <w:rsid w:val="00650B24"/>
    <w:rsid w:val="006668BA"/>
    <w:rsid w:val="006A60C4"/>
    <w:rsid w:val="006E5C92"/>
    <w:rsid w:val="00733FA5"/>
    <w:rsid w:val="00763F7A"/>
    <w:rsid w:val="00770952"/>
    <w:rsid w:val="00770F78"/>
    <w:rsid w:val="00797799"/>
    <w:rsid w:val="007A020F"/>
    <w:rsid w:val="007D4940"/>
    <w:rsid w:val="0086607C"/>
    <w:rsid w:val="00885C23"/>
    <w:rsid w:val="008C4B04"/>
    <w:rsid w:val="008D6F4F"/>
    <w:rsid w:val="00A36AC1"/>
    <w:rsid w:val="00A80D54"/>
    <w:rsid w:val="00A878CB"/>
    <w:rsid w:val="00AB1CF0"/>
    <w:rsid w:val="00AB7C2F"/>
    <w:rsid w:val="00AC2F34"/>
    <w:rsid w:val="00B15ED1"/>
    <w:rsid w:val="00B26282"/>
    <w:rsid w:val="00B376D1"/>
    <w:rsid w:val="00BD193E"/>
    <w:rsid w:val="00C01D02"/>
    <w:rsid w:val="00C63564"/>
    <w:rsid w:val="00C6612E"/>
    <w:rsid w:val="00D03313"/>
    <w:rsid w:val="00DA11AB"/>
    <w:rsid w:val="00DD6BA9"/>
    <w:rsid w:val="00E03509"/>
    <w:rsid w:val="00E16EAA"/>
    <w:rsid w:val="00E40B0F"/>
    <w:rsid w:val="00E71339"/>
    <w:rsid w:val="00E85E6B"/>
    <w:rsid w:val="00EB681C"/>
    <w:rsid w:val="00EE45D7"/>
    <w:rsid w:val="00F16E2B"/>
    <w:rsid w:val="00F46025"/>
    <w:rsid w:val="00F67DAF"/>
    <w:rsid w:val="00F9021F"/>
    <w:rsid w:val="00FA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2CCC5"/>
  <w15:docId w15:val="{0F0EFBF0-ECA8-4C8C-8E83-AF154E82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3FE"/>
  </w:style>
  <w:style w:type="paragraph" w:styleId="Heading1">
    <w:name w:val="heading 1"/>
    <w:basedOn w:val="Normal"/>
    <w:next w:val="Normal"/>
    <w:qFormat/>
    <w:rsid w:val="004043FE"/>
    <w:pPr>
      <w:keepNext/>
      <w:outlineLvl w:val="0"/>
    </w:pPr>
    <w:rPr>
      <w:sz w:val="24"/>
      <w:u w:val="single"/>
    </w:rPr>
  </w:style>
  <w:style w:type="paragraph" w:styleId="Heading2">
    <w:name w:val="heading 2"/>
    <w:basedOn w:val="Normal"/>
    <w:next w:val="Normal"/>
    <w:qFormat/>
    <w:rsid w:val="004043FE"/>
    <w:pPr>
      <w:keepNext/>
      <w:jc w:val="center"/>
      <w:outlineLvl w:val="1"/>
    </w:pPr>
    <w:rPr>
      <w:b/>
      <w:sz w:val="24"/>
    </w:rPr>
  </w:style>
  <w:style w:type="paragraph" w:styleId="Heading3">
    <w:name w:val="heading 3"/>
    <w:basedOn w:val="Normal"/>
    <w:next w:val="Normal"/>
    <w:qFormat/>
    <w:rsid w:val="004043FE"/>
    <w:pPr>
      <w:keepNext/>
      <w:jc w:val="both"/>
      <w:outlineLvl w:val="2"/>
    </w:pPr>
    <w:rPr>
      <w:sz w:val="24"/>
      <w:u w:val="single"/>
    </w:rPr>
  </w:style>
  <w:style w:type="paragraph" w:styleId="Heading4">
    <w:name w:val="heading 4"/>
    <w:basedOn w:val="Normal"/>
    <w:next w:val="Normal"/>
    <w:qFormat/>
    <w:rsid w:val="004043FE"/>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043FE"/>
    <w:pPr>
      <w:jc w:val="center"/>
    </w:pPr>
    <w:rPr>
      <w:b/>
      <w:sz w:val="24"/>
    </w:rPr>
  </w:style>
  <w:style w:type="paragraph" w:styleId="BodyText">
    <w:name w:val="Body Text"/>
    <w:basedOn w:val="Normal"/>
    <w:rsid w:val="004043FE"/>
    <w:rPr>
      <w:sz w:val="24"/>
    </w:rPr>
  </w:style>
  <w:style w:type="paragraph" w:styleId="ListParagraph">
    <w:name w:val="List Paragraph"/>
    <w:basedOn w:val="Normal"/>
    <w:uiPriority w:val="34"/>
    <w:qFormat/>
    <w:rsid w:val="000A12D0"/>
    <w:pPr>
      <w:ind w:left="720"/>
    </w:pPr>
  </w:style>
  <w:style w:type="table" w:styleId="TableGrid">
    <w:name w:val="Table Grid"/>
    <w:basedOn w:val="TableNormal"/>
    <w:rsid w:val="00AB1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D4940"/>
    <w:pPr>
      <w:tabs>
        <w:tab w:val="center" w:pos="4680"/>
        <w:tab w:val="right" w:pos="9360"/>
      </w:tabs>
    </w:pPr>
  </w:style>
  <w:style w:type="character" w:customStyle="1" w:styleId="HeaderChar">
    <w:name w:val="Header Char"/>
    <w:basedOn w:val="DefaultParagraphFont"/>
    <w:link w:val="Header"/>
    <w:rsid w:val="007D4940"/>
  </w:style>
  <w:style w:type="paragraph" w:styleId="Footer">
    <w:name w:val="footer"/>
    <w:basedOn w:val="Normal"/>
    <w:link w:val="FooterChar"/>
    <w:uiPriority w:val="99"/>
    <w:unhideWhenUsed/>
    <w:rsid w:val="007D4940"/>
    <w:pPr>
      <w:tabs>
        <w:tab w:val="center" w:pos="4680"/>
        <w:tab w:val="right" w:pos="9360"/>
      </w:tabs>
    </w:pPr>
  </w:style>
  <w:style w:type="character" w:customStyle="1" w:styleId="FooterChar">
    <w:name w:val="Footer Char"/>
    <w:basedOn w:val="DefaultParagraphFont"/>
    <w:link w:val="Footer"/>
    <w:uiPriority w:val="99"/>
    <w:rsid w:val="007D4940"/>
  </w:style>
  <w:style w:type="character" w:customStyle="1" w:styleId="TitleChar">
    <w:name w:val="Title Char"/>
    <w:basedOn w:val="DefaultParagraphFont"/>
    <w:link w:val="Title"/>
    <w:rsid w:val="0013784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Math 221 – Elementary Statistics</vt:lpstr>
    </vt:vector>
  </TitlesOfParts>
  <Company>DeVry University</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221 – Elementary Statistics</dc:title>
  <dc:creator>Administrator</dc:creator>
  <cp:lastModifiedBy>Your Name</cp:lastModifiedBy>
  <cp:revision>2</cp:revision>
  <dcterms:created xsi:type="dcterms:W3CDTF">2016-07-27T01:31:00Z</dcterms:created>
  <dcterms:modified xsi:type="dcterms:W3CDTF">2016-07-27T01:31:00Z</dcterms:modified>
</cp:coreProperties>
</file>