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1</w:t>
      </w:r>
    </w:p>
    <w:p w:rsidR="00B83DAE" w:rsidRPr="00B83DAE" w:rsidRDefault="00B83DAE" w:rsidP="00B83DAE">
      <w:pPr>
        <w:numPr>
          <w:ilvl w:val="0"/>
          <w:numId w:val="1"/>
        </w:numPr>
        <w:shd w:val="clear" w:color="auto" w:fill="FFFFFF"/>
        <w:spacing w:after="45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</w:rPr>
        <w:t>A desert is classified as a desert because of its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1258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8pt;height:15.6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temperature.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5" type="#_x0000_t75" style="width:18pt;height:15.6pt" o:ole="">
                  <v:imagedata r:id="rId5" o:title=""/>
                </v:shape>
                <w:control r:id="rId7" w:name="DefaultOcxName1" w:shapeid="_x0000_i1035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altitude.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4" type="#_x0000_t75" style="width:18pt;height:15.6pt" o:ole="">
                  <v:imagedata r:id="rId5" o:title=""/>
                </v:shape>
                <w:control r:id="rId8" w:name="DefaultOcxName2" w:shapeid="_x0000_i1034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latitude.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3" type="#_x0000_t75" style="width:18pt;height:15.6pt" o:ole="">
                  <v:imagedata r:id="rId5" o:title=""/>
                </v:shape>
                <w:control r:id="rId9" w:name="DefaultOcxName3" w:shapeid="_x0000_i1033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lack of rainfall.</w:t>
            </w:r>
          </w:p>
        </w:tc>
      </w:tr>
    </w:tbl>
    <w:p w:rsidR="00902836" w:rsidRDefault="00902836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2</w:t>
      </w:r>
    </w:p>
    <w:p w:rsidR="00B83DAE" w:rsidRPr="00B83DAE" w:rsidRDefault="00B83DAE" w:rsidP="00B83DAE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A lake will “turn over” as ____ approaches.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708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48" type="#_x0000_t75" style="width:18pt;height:15.6pt" o:ole="">
                  <v:imagedata r:id="rId5" o:title=""/>
                </v:shape>
                <w:control r:id="rId10" w:name="DefaultOcxName4" w:shapeid="_x0000_i1048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Winter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47" type="#_x0000_t75" style="width:18pt;height:15.6pt" o:ole="">
                  <v:imagedata r:id="rId5" o:title=""/>
                </v:shape>
                <w:control r:id="rId11" w:name="DefaultOcxName11" w:shapeid="_x0000_i1047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Fall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46" type="#_x0000_t75" style="width:18pt;height:15.6pt" o:ole="">
                  <v:imagedata r:id="rId5" o:title=""/>
                </v:shape>
                <w:control r:id="rId12" w:name="DefaultOcxName21" w:shapeid="_x0000_i1046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Spring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45" type="#_x0000_t75" style="width:18pt;height:15.6pt" o:ole="">
                  <v:imagedata r:id="rId5" o:title=""/>
                </v:shape>
                <w:control r:id="rId13" w:name="DefaultOcxName31" w:shapeid="_x0000_i1045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Summer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3</w:t>
      </w:r>
    </w:p>
    <w:p w:rsidR="00B83DAE" w:rsidRPr="00B83DAE" w:rsidRDefault="00B83DAE" w:rsidP="00B83DAE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A species that must live in an area, even if only in small numbers, or the ecosystem collapses is known as a/an ______ species.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986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6" type="#_x0000_t75" style="width:18pt;height:15.6pt" o:ole="">
                  <v:imagedata r:id="rId5" o:title=""/>
                </v:shape>
                <w:control r:id="rId14" w:name="DefaultOcxName6" w:shapeid="_x0000_i1066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foundation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5" type="#_x0000_t75" style="width:18pt;height:15.6pt" o:ole="">
                  <v:imagedata r:id="rId5" o:title=""/>
                </v:shape>
                <w:control r:id="rId15" w:name="DefaultOcxName12" w:shapeid="_x0000_i1065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pediment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4" type="#_x0000_t75" style="width:18pt;height:15.6pt" o:ole="">
                  <v:imagedata r:id="rId5" o:title=""/>
                </v:shape>
                <w:control r:id="rId16" w:name="DefaultOcxName22" w:shapeid="_x0000_i1064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impediment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3" type="#_x0000_t75" style="width:18pt;height:15.6pt" o:ole="">
                  <v:imagedata r:id="rId5" o:title=""/>
                </v:shape>
                <w:control r:id="rId17" w:name="DefaultOcxName32" w:shapeid="_x0000_i1063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keystone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2" type="#_x0000_t75" style="width:18pt;height:15.6pt" o:ole="">
                  <v:imagedata r:id="rId5" o:title=""/>
                </v:shape>
                <w:control r:id="rId18" w:name="DefaultOcxName41" w:shapeid="_x0000_i1062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founder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1" type="#_x0000_t75" style="width:18pt;height:15.6pt" o:ole="">
                  <v:imagedata r:id="rId5" o:title=""/>
                </v:shape>
                <w:control r:id="rId19" w:name="DefaultOcxName5" w:shapeid="_x0000_i1061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capstone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4</w:t>
      </w:r>
    </w:p>
    <w:p w:rsidR="00B83DAE" w:rsidRPr="00B83DAE" w:rsidRDefault="00B83DAE" w:rsidP="00B83DAE">
      <w:pPr>
        <w:numPr>
          <w:ilvl w:val="0"/>
          <w:numId w:val="4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A/an _____ consists of all the biotic and abiotic elements.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942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78" type="#_x0000_t75" style="width:18pt;height:15.6pt" o:ole="">
                  <v:imagedata r:id="rId5" o:title=""/>
                </v:shape>
                <w:control r:id="rId20" w:name="DefaultOcxName7" w:shapeid="_x0000_i1078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community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77" type="#_x0000_t75" style="width:18pt;height:15.6pt" o:ole="">
                  <v:imagedata r:id="rId5" o:title=""/>
                </v:shape>
                <w:control r:id="rId21" w:name="DefaultOcxName13" w:shapeid="_x0000_i1077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population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76" type="#_x0000_t75" style="width:18pt;height:15.6pt" o:ole="">
                  <v:imagedata r:id="rId5" o:title=""/>
                </v:shape>
                <w:control r:id="rId22" w:name="DefaultOcxName23" w:shapeid="_x0000_i1076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ecocystem</w:t>
            </w:r>
            <w:proofErr w:type="spellEnd"/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1440" w:dyaOrig="1440">
                <v:shape id="_x0000_i1075" type="#_x0000_t75" style="width:18pt;height:15.6pt" o:ole="">
                  <v:imagedata r:id="rId5" o:title=""/>
                </v:shape>
                <w:control r:id="rId23" w:name="DefaultOcxName33" w:shapeid="_x0000_i1075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species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5</w:t>
      </w:r>
    </w:p>
    <w:p w:rsidR="00B83DAE" w:rsidRPr="00B83DAE" w:rsidRDefault="00B83DAE" w:rsidP="00B83DAE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Abiotic factors in an environment include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2124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3" type="#_x0000_t75" style="width:18pt;height:15.6pt" o:ole="">
                  <v:imagedata r:id="rId5" o:title=""/>
                </v:shape>
                <w:control r:id="rId24" w:name="DefaultOcxName8" w:shapeid="_x0000_i1093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temperature and moisture.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2" type="#_x0000_t75" style="width:18pt;height:15.6pt" o:ole="">
                  <v:imagedata r:id="rId5" o:title=""/>
                </v:shape>
                <w:control r:id="rId25" w:name="DefaultOcxName14" w:shapeid="_x0000_i1092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others of its own species.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1" type="#_x0000_t75" style="width:18pt;height:15.6pt" o:ole="">
                  <v:imagedata r:id="rId5" o:title=""/>
                </v:shape>
                <w:control r:id="rId26" w:name="DefaultOcxName24" w:shapeid="_x0000_i1091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None of these are correct.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0" type="#_x0000_t75" style="width:18pt;height:15.6pt" o:ole="">
                  <v:imagedata r:id="rId5" o:title=""/>
                </v:shape>
                <w:control r:id="rId27" w:name="DefaultOcxName34" w:shapeid="_x0000_i1090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 xml:space="preserve">members of </w:t>
            </w:r>
            <w:proofErr w:type="gramStart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other</w:t>
            </w:r>
            <w:proofErr w:type="gramEnd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 xml:space="preserve"> species.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89" type="#_x0000_t75" style="width:18pt;height:15.6pt" o:ole="">
                  <v:imagedata r:id="rId5" o:title=""/>
                </v:shape>
                <w:control r:id="rId28" w:name="DefaultOcxName42" w:shapeid="_x0000_i1089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All these are correct.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6</w:t>
      </w:r>
    </w:p>
    <w:p w:rsidR="00B83DAE" w:rsidRPr="00B83DAE" w:rsidRDefault="00B83DAE" w:rsidP="00B83DAE">
      <w:pPr>
        <w:numPr>
          <w:ilvl w:val="0"/>
          <w:numId w:val="6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Adding fertilizers to lakes results in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2990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8" type="#_x0000_t75" style="width:18pt;height:15.6pt" o:ole="">
                  <v:imagedata r:id="rId5" o:title=""/>
                </v:shape>
                <w:control r:id="rId29" w:name="DefaultOcxName9" w:shapeid="_x0000_i1108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gramStart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All of</w:t>
            </w:r>
            <w:proofErr w:type="gramEnd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th</w:t>
            </w:r>
            <w:proofErr w:type="spellEnd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 xml:space="preserve"> above choices are correct.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7" type="#_x0000_t75" style="width:18pt;height:15.6pt" o:ole="">
                  <v:imagedata r:id="rId5" o:title=""/>
                </v:shape>
                <w:control r:id="rId30" w:name="DefaultOcxName15" w:shapeid="_x0000_i1107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lots of dead animals.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6" type="#_x0000_t75" style="width:18pt;height:15.6pt" o:ole="">
                  <v:imagedata r:id="rId5" o:title=""/>
                </v:shape>
                <w:control r:id="rId31" w:name="DefaultOcxName25" w:shapeid="_x0000_i1106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fewer fish species in the water.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5" type="#_x0000_t75" style="width:18pt;height:15.6pt" o:ole="">
                  <v:imagedata r:id="rId5" o:title=""/>
                </v:shape>
                <w:control r:id="rId32" w:name="DefaultOcxName35" w:shapeid="_x0000_i1105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loss of oxygen in the water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4" type="#_x0000_t75" style="width:18pt;height:15.6pt" o:ole="">
                  <v:imagedata r:id="rId5" o:title=""/>
                </v:shape>
                <w:control r:id="rId33" w:name="DefaultOcxName43" w:shapeid="_x0000_i1104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None of the above choices is correct.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7</w:t>
      </w:r>
    </w:p>
    <w:p w:rsidR="00B83DAE" w:rsidRPr="00B83DAE" w:rsidRDefault="00B83DAE" w:rsidP="00B83DAE">
      <w:pPr>
        <w:numPr>
          <w:ilvl w:val="0"/>
          <w:numId w:val="7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An animal's habitat includes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2740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3" type="#_x0000_t75" style="width:18pt;height:15.6pt" o:ole="">
                  <v:imagedata r:id="rId5" o:title=""/>
                </v:shape>
                <w:control r:id="rId34" w:name="DefaultOcxName10" w:shapeid="_x0000_i1123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gramStart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All of these</w:t>
            </w:r>
            <w:proofErr w:type="gramEnd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 xml:space="preserve"> choices are correct.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2" type="#_x0000_t75" style="width:18pt;height:15.6pt" o:ole="">
                  <v:imagedata r:id="rId5" o:title=""/>
                </v:shape>
                <w:control r:id="rId35" w:name="DefaultOcxName16" w:shapeid="_x0000_i1122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None of these choices are correct.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1" type="#_x0000_t75" style="width:18pt;height:15.6pt" o:ole="">
                  <v:imagedata r:id="rId5" o:title=""/>
                </v:shape>
                <w:control r:id="rId36" w:name="DefaultOcxName26" w:shapeid="_x0000_i1121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temperature and moisture.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0" type="#_x0000_t75" style="width:18pt;height:15.6pt" o:ole="">
                  <v:imagedata r:id="rId5" o:title=""/>
                </v:shape>
                <w:control r:id="rId37" w:name="DefaultOcxName36" w:shapeid="_x0000_i1120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 xml:space="preserve">members of </w:t>
            </w:r>
            <w:proofErr w:type="gramStart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other</w:t>
            </w:r>
            <w:proofErr w:type="gramEnd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 xml:space="preserve"> species.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9" type="#_x0000_t75" style="width:18pt;height:15.6pt" o:ole="">
                  <v:imagedata r:id="rId5" o:title=""/>
                </v:shape>
                <w:control r:id="rId38" w:name="DefaultOcxName44" w:shapeid="_x0000_i1119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other of its own species.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8</w:t>
      </w:r>
    </w:p>
    <w:p w:rsidR="00B83DAE" w:rsidRPr="00B83DAE" w:rsidRDefault="00B83DAE" w:rsidP="00B83DAE">
      <w:pPr>
        <w:numPr>
          <w:ilvl w:val="0"/>
          <w:numId w:val="8"/>
        </w:numPr>
        <w:shd w:val="clear" w:color="auto" w:fill="FFFFFF"/>
        <w:spacing w:after="45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</w:rPr>
        <w:t>Antarctica is classified as a/an _____ biome.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675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5" type="#_x0000_t75" style="width:18pt;height:15.6pt" o:ole="">
                  <v:imagedata r:id="rId5" o:title=""/>
                </v:shape>
                <w:control r:id="rId39" w:name="DefaultOcxName18" w:shapeid="_x0000_i1135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desert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1440" w:dyaOrig="1440">
                <v:shape id="_x0000_i1134" type="#_x0000_t75" style="width:18pt;height:15.6pt" o:ole="">
                  <v:imagedata r:id="rId5" o:title=""/>
                </v:shape>
                <w:control r:id="rId40" w:name="DefaultOcxName17" w:shapeid="_x0000_i1134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savanna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3" type="#_x0000_t75" style="width:18pt;height:15.6pt" o:ole="">
                  <v:imagedata r:id="rId5" o:title=""/>
                </v:shape>
                <w:control r:id="rId41" w:name="DefaultOcxName27" w:shapeid="_x0000_i1133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taiga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2" type="#_x0000_t75" style="width:18pt;height:15.6pt" o:ole="">
                  <v:imagedata r:id="rId5" o:title=""/>
                </v:shape>
                <w:control r:id="rId42" w:name="DefaultOcxName37" w:shapeid="_x0000_i1132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tundra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9</w:t>
      </w:r>
    </w:p>
    <w:p w:rsidR="00B83DAE" w:rsidRPr="00B83DAE" w:rsidRDefault="00B83DAE" w:rsidP="00B83DAE">
      <w:pPr>
        <w:numPr>
          <w:ilvl w:val="0"/>
          <w:numId w:val="9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As you walk through a forest you notice many different tree species. You are noticing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1585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41" type="#_x0000_t75" style="width:18pt;height:15.6pt" o:ole="">
                  <v:imagedata r:id="rId5" o:title=""/>
                </v:shape>
                <w:control r:id="rId43" w:name="DefaultOcxName20" w:shapeid="_x0000_i1141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relative abundance.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40" type="#_x0000_t75" style="width:18pt;height:15.6pt" o:ole="">
                  <v:imagedata r:id="rId5" o:title=""/>
                </v:shape>
                <w:control r:id="rId44" w:name="DefaultOcxName19" w:shapeid="_x0000_i1140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species richness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10</w:t>
      </w:r>
    </w:p>
    <w:p w:rsidR="00B83DAE" w:rsidRPr="00B83DAE" w:rsidRDefault="00B83DAE" w:rsidP="00B83DAE">
      <w:pPr>
        <w:numPr>
          <w:ilvl w:val="0"/>
          <w:numId w:val="10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At what temperature are most human enzymes destroyed.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686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56" type="#_x0000_t75" style="width:18pt;height:15.6pt" o:ole="">
                  <v:imagedata r:id="rId5" o:title=""/>
                </v:shape>
                <w:control r:id="rId45" w:name="DefaultOcxName29" w:shapeid="_x0000_i1156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20</w:t>
            </w:r>
            <w:r w:rsidRPr="00B83DA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o</w:t>
            </w: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C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55" type="#_x0000_t75" style="width:18pt;height:15.6pt" o:ole="">
                  <v:imagedata r:id="rId5" o:title=""/>
                </v:shape>
                <w:control r:id="rId46" w:name="DefaultOcxName110" w:shapeid="_x0000_i1155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36</w:t>
            </w:r>
            <w:r w:rsidRPr="00B83DA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o</w:t>
            </w: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C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54" type="#_x0000_t75" style="width:18pt;height:15.6pt" o:ole="">
                  <v:imagedata r:id="rId5" o:title=""/>
                </v:shape>
                <w:control r:id="rId47" w:name="DefaultOcxName28" w:shapeid="_x0000_i1154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freezing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53" type="#_x0000_t75" style="width:18pt;height:15.6pt" o:ole="">
                  <v:imagedata r:id="rId5" o:title=""/>
                </v:shape>
                <w:control r:id="rId48" w:name="DefaultOcxName38" w:shapeid="_x0000_i1153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45</w:t>
            </w:r>
            <w:r w:rsidRPr="00B83DA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o</w:t>
            </w:r>
            <w:r w:rsidRPr="00B83DA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C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52" type="#_x0000_t75" style="width:18pt;height:15.6pt" o:ole="">
                  <v:imagedata r:id="rId5" o:title=""/>
                </v:shape>
                <w:control r:id="rId49" w:name="DefaultOcxName45" w:shapeid="_x0000_i1152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boiling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11</w:t>
      </w:r>
    </w:p>
    <w:p w:rsidR="00B83DAE" w:rsidRPr="00B83DAE" w:rsidRDefault="00B83DAE" w:rsidP="00B83DAE">
      <w:pPr>
        <w:numPr>
          <w:ilvl w:val="0"/>
          <w:numId w:val="11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Camouflage and poisons are a direct result of a species suffering from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2074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68" type="#_x0000_t75" style="width:18pt;height:15.6pt" o:ole="">
                  <v:imagedata r:id="rId5" o:title=""/>
                </v:shape>
                <w:control r:id="rId50" w:name="DefaultOcxName30" w:shapeid="_x0000_i1168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parasites.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67" type="#_x0000_t75" style="width:18pt;height:15.6pt" o:ole="">
                  <v:imagedata r:id="rId5" o:title=""/>
                </v:shape>
                <w:control r:id="rId51" w:name="DefaultOcxName111" w:shapeid="_x0000_i1167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intraspecific competition.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66" type="#_x0000_t75" style="width:18pt;height:15.6pt" o:ole="">
                  <v:imagedata r:id="rId5" o:title=""/>
                </v:shape>
                <w:control r:id="rId52" w:name="DefaultOcxName210" w:shapeid="_x0000_i1166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cancer.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65" type="#_x0000_t75" style="width:18pt;height:15.6pt" o:ole="">
                  <v:imagedata r:id="rId5" o:title=""/>
                </v:shape>
                <w:control r:id="rId53" w:name="DefaultOcxName39" w:shapeid="_x0000_i1165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predation.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12</w:t>
      </w:r>
    </w:p>
    <w:p w:rsidR="00B83DAE" w:rsidRPr="00B83DAE" w:rsidRDefault="00B83DAE" w:rsidP="00B83DAE">
      <w:pPr>
        <w:numPr>
          <w:ilvl w:val="0"/>
          <w:numId w:val="12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Changes in the length of the growing seasons and a shift in the latitudes of biomes is due 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2380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80" type="#_x0000_t75" style="width:18pt;height:15.6pt" o:ole="">
                  <v:imagedata r:id="rId5" o:title=""/>
                </v:shape>
                <w:control r:id="rId54" w:name="DefaultOcxName40" w:shapeid="_x0000_i1180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solar flares.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79" type="#_x0000_t75" style="width:18pt;height:15.6pt" o:ole="">
                  <v:imagedata r:id="rId5" o:title=""/>
                </v:shape>
                <w:control r:id="rId55" w:name="DefaultOcxName112" w:shapeid="_x0000_i1179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change in the tilt of the earth.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78" type="#_x0000_t75" style="width:18pt;height:15.6pt" o:ole="">
                  <v:imagedata r:id="rId5" o:title=""/>
                </v:shape>
                <w:control r:id="rId56" w:name="DefaultOcxName211" w:shapeid="_x0000_i1178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polar reversal.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77" type="#_x0000_t75" style="width:18pt;height:15.6pt" o:ole="">
                  <v:imagedata r:id="rId5" o:title=""/>
                </v:shape>
                <w:control r:id="rId57" w:name="DefaultOcxName310" w:shapeid="_x0000_i1177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global warming.</w:t>
            </w:r>
          </w:p>
        </w:tc>
      </w:tr>
    </w:tbl>
    <w:p w:rsid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</w:p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lastRenderedPageBreak/>
        <w:t>QUESTION 13</w:t>
      </w:r>
    </w:p>
    <w:p w:rsidR="00B83DAE" w:rsidRPr="00B83DAE" w:rsidRDefault="00B83DAE" w:rsidP="00B83DAE">
      <w:pPr>
        <w:numPr>
          <w:ilvl w:val="0"/>
          <w:numId w:val="13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Chaparral vegetation is adapted to frequent periodic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958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95" type="#_x0000_t75" style="width:18pt;height:15.6pt" o:ole="">
                  <v:imagedata r:id="rId5" o:title=""/>
                </v:shape>
                <w:control r:id="rId58" w:name="DefaultOcxName47" w:shapeid="_x0000_i1195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hail.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94" type="#_x0000_t75" style="width:18pt;height:15.6pt" o:ole="">
                  <v:imagedata r:id="rId5" o:title=""/>
                </v:shape>
                <w:control r:id="rId59" w:name="DefaultOcxName113" w:shapeid="_x0000_i1194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fire.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93" type="#_x0000_t75" style="width:18pt;height:15.6pt" o:ole="">
                  <v:imagedata r:id="rId5" o:title=""/>
                </v:shape>
                <w:control r:id="rId60" w:name="DefaultOcxName212" w:shapeid="_x0000_i1193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earthquake.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92" type="#_x0000_t75" style="width:18pt;height:15.6pt" o:ole="">
                  <v:imagedata r:id="rId5" o:title=""/>
                </v:shape>
                <w:control r:id="rId61" w:name="DefaultOcxName311" w:shapeid="_x0000_i1192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tornado.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91" type="#_x0000_t75" style="width:18pt;height:15.6pt" o:ole="">
                  <v:imagedata r:id="rId5" o:title=""/>
                </v:shape>
                <w:control r:id="rId62" w:name="DefaultOcxName46" w:shapeid="_x0000_i1191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drought.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14</w:t>
      </w:r>
    </w:p>
    <w:p w:rsidR="00B83DAE" w:rsidRPr="00B83DAE" w:rsidRDefault="00B83DAE" w:rsidP="00B83DAE">
      <w:pPr>
        <w:numPr>
          <w:ilvl w:val="0"/>
          <w:numId w:val="14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Coniferous forests often exist where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4247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07" type="#_x0000_t75" style="width:18pt;height:15.6pt" o:ole="">
                  <v:imagedata r:id="rId5" o:title=""/>
                </v:shape>
                <w:control r:id="rId63" w:name="DefaultOcxName48" w:shapeid="_x0000_i1207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soil is thick with hot, dry summers and mild winters.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06" type="#_x0000_t75" style="width:18pt;height:15.6pt" o:ole="">
                  <v:imagedata r:id="rId5" o:title=""/>
                </v:shape>
                <w:control r:id="rId64" w:name="DefaultOcxName114" w:shapeid="_x0000_i1206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soil is thin and acidic and decomposition is slow.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05" type="#_x0000_t75" style="width:18pt;height:15.6pt" o:ole="">
                  <v:imagedata r:id="rId5" o:title=""/>
                </v:shape>
                <w:control r:id="rId65" w:name="DefaultOcxName213" w:shapeid="_x0000_i1205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soil is thick and alkaline and decomposition is fast.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04" type="#_x0000_t75" style="width:18pt;height:15.6pt" o:ole="">
                  <v:imagedata r:id="rId5" o:title=""/>
                </v:shape>
                <w:control r:id="rId66" w:name="DefaultOcxName312" w:shapeid="_x0000_i1204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soil is thin with monsoon seasons.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15</w:t>
      </w:r>
    </w:p>
    <w:p w:rsidR="00B83DAE" w:rsidRPr="00B83DAE" w:rsidRDefault="00B83DAE" w:rsidP="00B83DAE">
      <w:pPr>
        <w:numPr>
          <w:ilvl w:val="0"/>
          <w:numId w:val="15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Consider trophic levels. Primary consumers are usually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1136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19" type="#_x0000_t75" style="width:18pt;height:15.6pt" o:ole="">
                  <v:imagedata r:id="rId5" o:title=""/>
                </v:shape>
                <w:control r:id="rId67" w:name="DefaultOcxName49" w:shapeid="_x0000_i1219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carnivores.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18" type="#_x0000_t75" style="width:18pt;height:15.6pt" o:ole="">
                  <v:imagedata r:id="rId5" o:title=""/>
                </v:shape>
                <w:control r:id="rId68" w:name="DefaultOcxName115" w:shapeid="_x0000_i1218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alternotrophs</w:t>
            </w:r>
            <w:proofErr w:type="spellEnd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17" type="#_x0000_t75" style="width:18pt;height:15.6pt" o:ole="">
                  <v:imagedata r:id="rId5" o:title=""/>
                </v:shape>
                <w:control r:id="rId69" w:name="DefaultOcxName214" w:shapeid="_x0000_i1217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herbivores.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16" type="#_x0000_t75" style="width:18pt;height:15.6pt" o:ole="">
                  <v:imagedata r:id="rId5" o:title=""/>
                </v:shape>
                <w:control r:id="rId70" w:name="DefaultOcxName313" w:shapeid="_x0000_i1216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autotrophs.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16</w:t>
      </w:r>
    </w:p>
    <w:p w:rsidR="00B83DAE" w:rsidRPr="00B83DAE" w:rsidRDefault="00B83DAE" w:rsidP="00B83DAE">
      <w:pPr>
        <w:numPr>
          <w:ilvl w:val="0"/>
          <w:numId w:val="16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Consider trophic levels. Secondary consumers are usually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1136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31" type="#_x0000_t75" style="width:18pt;height:15.6pt" o:ole="">
                  <v:imagedata r:id="rId5" o:title=""/>
                </v:shape>
                <w:control r:id="rId71" w:name="DefaultOcxName50" w:shapeid="_x0000_i1231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herbivores.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30" type="#_x0000_t75" style="width:18pt;height:15.6pt" o:ole="">
                  <v:imagedata r:id="rId5" o:title=""/>
                </v:shape>
                <w:control r:id="rId72" w:name="DefaultOcxName116" w:shapeid="_x0000_i1230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carnivores.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29" type="#_x0000_t75" style="width:18pt;height:15.6pt" o:ole="">
                  <v:imagedata r:id="rId5" o:title=""/>
                </v:shape>
                <w:control r:id="rId73" w:name="DefaultOcxName215" w:shapeid="_x0000_i1229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autotrophs.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28" type="#_x0000_t75" style="width:18pt;height:15.6pt" o:ole="">
                  <v:imagedata r:id="rId5" o:title=""/>
                </v:shape>
                <w:control r:id="rId74" w:name="DefaultOcxName314" w:shapeid="_x0000_i1228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alternotrophs</w:t>
            </w:r>
            <w:proofErr w:type="spellEnd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.</w:t>
            </w:r>
          </w:p>
        </w:tc>
      </w:tr>
    </w:tbl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17</w:t>
      </w:r>
    </w:p>
    <w:p w:rsidR="00B83DAE" w:rsidRPr="00B83DAE" w:rsidRDefault="00B83DAE" w:rsidP="00B83DAE">
      <w:pPr>
        <w:numPr>
          <w:ilvl w:val="0"/>
          <w:numId w:val="17"/>
        </w:numPr>
        <w:shd w:val="clear" w:color="auto" w:fill="FFFFFF"/>
        <w:spacing w:after="45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</w:rPr>
        <w:lastRenderedPageBreak/>
        <w:t>Cool ocean currents, mild rainy winters, hot dry summers produce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774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46" type="#_x0000_t75" style="width:18pt;height:15.6pt" o:ole="">
                  <v:imagedata r:id="rId5" o:title=""/>
                </v:shape>
                <w:control r:id="rId75" w:name="DefaultOcxName51" w:shapeid="_x0000_i1246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chaparral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45" type="#_x0000_t75" style="width:18pt;height:15.6pt" o:ole="">
                  <v:imagedata r:id="rId5" o:title=""/>
                </v:shape>
                <w:control r:id="rId76" w:name="DefaultOcxName117" w:shapeid="_x0000_i1245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desert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44" type="#_x0000_t75" style="width:18pt;height:15.6pt" o:ole="">
                  <v:imagedata r:id="rId5" o:title=""/>
                </v:shape>
                <w:control r:id="rId77" w:name="DefaultOcxName216" w:shapeid="_x0000_i1244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tundra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43" type="#_x0000_t75" style="width:18pt;height:15.6pt" o:ole="">
                  <v:imagedata r:id="rId5" o:title=""/>
                </v:shape>
                <w:control r:id="rId78" w:name="DefaultOcxName315" w:shapeid="_x0000_i1243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taiga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42" type="#_x0000_t75" style="width:18pt;height:15.6pt" o:ole="">
                  <v:imagedata r:id="rId5" o:title=""/>
                </v:shape>
                <w:control r:id="rId79" w:name="DefaultOcxName410" w:shapeid="_x0000_i1242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savanna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18</w:t>
      </w:r>
    </w:p>
    <w:p w:rsidR="00B83DAE" w:rsidRPr="00B83DAE" w:rsidRDefault="00B83DAE" w:rsidP="00B83DAE">
      <w:pPr>
        <w:numPr>
          <w:ilvl w:val="0"/>
          <w:numId w:val="18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Coral reefs depend on the keystone species _____ to survive.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925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58" type="#_x0000_t75" style="width:18pt;height:15.6pt" o:ole="">
                  <v:imagedata r:id="rId5" o:title=""/>
                </v:shape>
                <w:control r:id="rId80" w:name="DefaultOcxName52" w:shapeid="_x0000_i1258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sea urchins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57" type="#_x0000_t75" style="width:18pt;height:15.6pt" o:ole="">
                  <v:imagedata r:id="rId5" o:title=""/>
                </v:shape>
                <w:control r:id="rId81" w:name="DefaultOcxName118" w:shapeid="_x0000_i1257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sea star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56" type="#_x0000_t75" style="width:18pt;height:15.6pt" o:ole="">
                  <v:imagedata r:id="rId5" o:title=""/>
                </v:shape>
                <w:control r:id="rId82" w:name="DefaultOcxName217" w:shapeid="_x0000_i1256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seaweed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55" type="#_x0000_t75" style="width:18pt;height:15.6pt" o:ole="">
                  <v:imagedata r:id="rId5" o:title=""/>
                </v:shape>
                <w:control r:id="rId83" w:name="DefaultOcxName316" w:shapeid="_x0000_i1255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sea horse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19</w:t>
      </w:r>
    </w:p>
    <w:p w:rsidR="00B83DAE" w:rsidRPr="00B83DAE" w:rsidRDefault="00B83DAE" w:rsidP="00B83DAE">
      <w:pPr>
        <w:numPr>
          <w:ilvl w:val="0"/>
          <w:numId w:val="19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proofErr w:type="spellStart"/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Dinoflagelates</w:t>
      </w:r>
      <w:proofErr w:type="spellEnd"/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 xml:space="preserve"> help create a coral reef by their photosynthetic activity. Where do </w:t>
      </w:r>
      <w:proofErr w:type="spellStart"/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dinoflaggelates</w:t>
      </w:r>
      <w:proofErr w:type="spellEnd"/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 xml:space="preserve"> get their carbon dioxide and ammonia? They get them from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2872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70" type="#_x0000_t75" style="width:18pt;height:15.6pt" o:ole="">
                  <v:imagedata r:id="rId5" o:title=""/>
                </v:shape>
                <w:control r:id="rId84" w:name="DefaultOcxName53" w:shapeid="_x0000_i1270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the plants of the coral reef.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69" type="#_x0000_t75" style="width:18pt;height:15.6pt" o:ole="">
                  <v:imagedata r:id="rId5" o:title=""/>
                </v:shape>
                <w:control r:id="rId85" w:name="DefaultOcxName119" w:shapeid="_x0000_i1269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. degradation of calcium carbonate.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68" type="#_x0000_t75" style="width:18pt;height:15.6pt" o:ole="">
                  <v:imagedata r:id="rId5" o:title=""/>
                </v:shape>
                <w:control r:id="rId86" w:name="DefaultOcxName218" w:shapeid="_x0000_i1268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from seaweeds.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67" type="#_x0000_t75" style="width:18pt;height:15.6pt" o:ole="">
                  <v:imagedata r:id="rId5" o:title=""/>
                </v:shape>
                <w:control r:id="rId87" w:name="DefaultOcxName317" w:shapeid="_x0000_i1267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the animals of the coral reef.</w:t>
            </w:r>
          </w:p>
        </w:tc>
      </w:tr>
    </w:tbl>
    <w:p w:rsidR="00B83DAE" w:rsidRDefault="00B83DAE"/>
    <w:p w:rsidR="00B83DAE" w:rsidRPr="00B83DAE" w:rsidRDefault="00B83DAE" w:rsidP="00B83DA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B83DAE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20</w:t>
      </w:r>
    </w:p>
    <w:p w:rsidR="00B83DAE" w:rsidRPr="00B83DAE" w:rsidRDefault="00B83DAE" w:rsidP="00B83DAE">
      <w:pPr>
        <w:numPr>
          <w:ilvl w:val="0"/>
          <w:numId w:val="20"/>
        </w:numPr>
        <w:shd w:val="clear" w:color="auto" w:fill="FFFFFF"/>
        <w:spacing w:after="240" w:line="240" w:lineRule="auto"/>
        <w:ind w:left="0"/>
        <w:rPr>
          <w:rFonts w:ascii="inherit" w:eastAsia="Times New Roman" w:hAnsi="inherit" w:cs="Helvetica"/>
          <w:color w:val="444444"/>
          <w:sz w:val="20"/>
          <w:szCs w:val="20"/>
        </w:rPr>
      </w:pPr>
      <w:r w:rsidRPr="00B83DAE">
        <w:rPr>
          <w:rFonts w:ascii="inherit" w:eastAsia="Times New Roman" w:hAnsi="inherit" w:cs="Helvetica"/>
          <w:color w:val="444444"/>
          <w:sz w:val="20"/>
          <w:szCs w:val="20"/>
        </w:rPr>
        <w:t>Eutrophication results from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4357"/>
      </w:tblGrid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82" type="#_x0000_t75" style="width:18pt;height:15.6pt" o:ole="">
                  <v:imagedata r:id="rId5" o:title=""/>
                </v:shape>
                <w:control r:id="rId88" w:name="DefaultOcxName54" w:shapeid="_x0000_i1282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not enough sewage and fertilizer in lakes and streams.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81" type="#_x0000_t75" style="width:18pt;height:15.6pt" o:ole="">
                  <v:imagedata r:id="rId5" o:title=""/>
                </v:shape>
                <w:control r:id="rId89" w:name="DefaultOcxName120" w:shapeid="_x0000_i1281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too much sewage and fertilizer in lakes and streams.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80" type="#_x0000_t75" style="width:18pt;height:15.6pt" o:ole="">
                  <v:imagedata r:id="rId5" o:title=""/>
                </v:shape>
                <w:control r:id="rId90" w:name="DefaultOcxName219" w:shapeid="_x0000_i1280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 xml:space="preserve">too many </w:t>
            </w:r>
            <w:proofErr w:type="spellStart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>euts</w:t>
            </w:r>
            <w:proofErr w:type="spellEnd"/>
            <w:r w:rsidRPr="00B83DAE">
              <w:rPr>
                <w:rFonts w:ascii="inherit" w:eastAsia="Times New Roman" w:hAnsi="inherit" w:cs="Times New Roman"/>
                <w:sz w:val="20"/>
                <w:szCs w:val="20"/>
              </w:rPr>
              <w:t xml:space="preserve"> in lakes and streams.</w:t>
            </w:r>
          </w:p>
        </w:tc>
      </w:tr>
      <w:tr w:rsidR="00B83DAE" w:rsidRPr="00B83DAE" w:rsidTr="00B83DAE"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3DAE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279" type="#_x0000_t75" style="width:18pt;height:15.6pt" o:ole="">
                  <v:imagedata r:id="rId5" o:title=""/>
                </v:shape>
                <w:control r:id="rId91" w:name="DefaultOcxName318" w:shapeid="_x0000_i1279"/>
              </w:object>
            </w: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3DAE" w:rsidRPr="00B83DAE" w:rsidRDefault="00B83DAE" w:rsidP="00B83DA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3DA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 xml:space="preserve">too few </w:t>
            </w:r>
            <w:proofErr w:type="spellStart"/>
            <w:r w:rsidRPr="00B83DA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euts</w:t>
            </w:r>
            <w:proofErr w:type="spellEnd"/>
            <w:r w:rsidRPr="00B83DA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 xml:space="preserve"> in lakes and streams.</w:t>
            </w:r>
          </w:p>
        </w:tc>
      </w:tr>
    </w:tbl>
    <w:p w:rsidR="00B83DAE" w:rsidRDefault="00B83DAE">
      <w:bookmarkStart w:id="0" w:name="_GoBack"/>
      <w:bookmarkEnd w:id="0"/>
    </w:p>
    <w:sectPr w:rsidR="00B83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182A"/>
    <w:multiLevelType w:val="multilevel"/>
    <w:tmpl w:val="6CFA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62A03"/>
    <w:multiLevelType w:val="multilevel"/>
    <w:tmpl w:val="CE66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9184F"/>
    <w:multiLevelType w:val="multilevel"/>
    <w:tmpl w:val="729E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70F06"/>
    <w:multiLevelType w:val="multilevel"/>
    <w:tmpl w:val="0376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7593A"/>
    <w:multiLevelType w:val="multilevel"/>
    <w:tmpl w:val="955E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D567BD"/>
    <w:multiLevelType w:val="multilevel"/>
    <w:tmpl w:val="2A8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41578"/>
    <w:multiLevelType w:val="multilevel"/>
    <w:tmpl w:val="A0B0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E5D63"/>
    <w:multiLevelType w:val="multilevel"/>
    <w:tmpl w:val="BE94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D70F5"/>
    <w:multiLevelType w:val="multilevel"/>
    <w:tmpl w:val="738C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80633A"/>
    <w:multiLevelType w:val="multilevel"/>
    <w:tmpl w:val="F49E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32386B"/>
    <w:multiLevelType w:val="multilevel"/>
    <w:tmpl w:val="3272B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D66A85"/>
    <w:multiLevelType w:val="multilevel"/>
    <w:tmpl w:val="69B8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AA1437"/>
    <w:multiLevelType w:val="multilevel"/>
    <w:tmpl w:val="9176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B71AC"/>
    <w:multiLevelType w:val="multilevel"/>
    <w:tmpl w:val="5DD2C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3A7BF8"/>
    <w:multiLevelType w:val="multilevel"/>
    <w:tmpl w:val="69E6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E1267A"/>
    <w:multiLevelType w:val="multilevel"/>
    <w:tmpl w:val="C480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806623"/>
    <w:multiLevelType w:val="multilevel"/>
    <w:tmpl w:val="50AA0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7D2BC5"/>
    <w:multiLevelType w:val="multilevel"/>
    <w:tmpl w:val="9CD29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4F3EC9"/>
    <w:multiLevelType w:val="multilevel"/>
    <w:tmpl w:val="D16A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37681"/>
    <w:multiLevelType w:val="multilevel"/>
    <w:tmpl w:val="EA40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9"/>
  </w:num>
  <w:num w:numId="5">
    <w:abstractNumId w:val="16"/>
  </w:num>
  <w:num w:numId="6">
    <w:abstractNumId w:val="12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  <w:num w:numId="12">
    <w:abstractNumId w:val="0"/>
  </w:num>
  <w:num w:numId="13">
    <w:abstractNumId w:val="5"/>
  </w:num>
  <w:num w:numId="14">
    <w:abstractNumId w:val="15"/>
  </w:num>
  <w:num w:numId="15">
    <w:abstractNumId w:val="6"/>
  </w:num>
  <w:num w:numId="16">
    <w:abstractNumId w:val="13"/>
  </w:num>
  <w:num w:numId="17">
    <w:abstractNumId w:val="17"/>
  </w:num>
  <w:num w:numId="18">
    <w:abstractNumId w:val="7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AE"/>
    <w:rsid w:val="00902836"/>
    <w:rsid w:val="00B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C09D"/>
  <w15:chartTrackingRefBased/>
  <w15:docId w15:val="{55A187B2-744E-41D5-B2A6-A51061DB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3D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3D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8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778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019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304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577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584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721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8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450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11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21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158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83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381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59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400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011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1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71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585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380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53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</dc:creator>
  <cp:keywords/>
  <dc:description/>
  <cp:lastModifiedBy>Edith</cp:lastModifiedBy>
  <cp:revision>1</cp:revision>
  <dcterms:created xsi:type="dcterms:W3CDTF">2017-04-21T20:13:00Z</dcterms:created>
  <dcterms:modified xsi:type="dcterms:W3CDTF">2017-04-21T20:18:00Z</dcterms:modified>
</cp:coreProperties>
</file>