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EX16_XL_CH05_GRADER_ML2_HW - Fiesta Collection 1.0</w:t>
          </w:r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&lt;Project Description&gt;</w:t>
          </w:r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name="_GoBack" w:id="0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Open </w:t>
                </w:r>
                <w:r>
                  <w:rPr>
                    <w:sz w:val="18"/>
                    <w:i/>
                  </w:rPr>
                  <w:rFonts w:ascii="Tahoma"/>
                  <w:t xml:space="preserve">exploring_e05_grader_h3_Fiesta.xlsx</w:t>
                </w:r>
                <w:r>
                  <w:rPr>
                    <w:sz w:val="18"/>
                  </w:rPr>
                  <w:rFonts w:ascii="Tahoma"/>
                  <w:t xml:space="preserve"> and save it as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exploring_e05_grader_h3_Fiesta_LastFirst.xlsx</w:t>
                </w:r>
                <w:r>
                  <w:rPr>
                    <w:sz w:val="18"/>
                    <w:i/>
                  </w:rPr>
                  <w:rFonts w:ascii="Tahoma"/>
                  <w:t xml:space="preserve">.</w:t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Create a relationship between the Items table using the Color Number field and the Colors table using the Color Number field. Create a blank PivotTable from within the Items table on the Collection worksheet to analyze multiple tables. Add the data to the data model. Place the PivotTable on a new worksheet and name the worksheet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Retired Colors</w:t>
                </w:r>
                <w:r>
                  <w:rPr>
                    <w:sz w:val="18"/>
                  </w:rPr>
                  <w:rFonts w:ascii="Tahoma"/>
                  <w:t xml:space="preserve">. Name the PivotTable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Retired</w:t>
                </w:r>
                <w:r>
                  <w:rPr>
                    <w:sz w:val="18"/>
                  </w:rPr>
                  <w:rFonts w:ascii="Tahoma"/>
                  <w:t xml:space="preserve">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Display the names of both tables in the PivotTable Fields task pane. Display the Color field as rows and the sum of the Replacement Value field as values.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filter to display aggregates for retired colors only using the Retired field. Note that current colors do not have a retirement date, so you must filter out the blanks.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the Pivot Style Medium 7. Note, depending on the version of Office used, the style name may be Light Green, Pivot Style Medium 7.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the Retired Colors sheet, format the values with Accounting Number Format with two decimal places.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 cell B3, create a custom heading named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Replacement Value</w:t>
                </w:r>
                <w:r>
                  <w:rPr>
                    <w:sz w:val="18"/>
                  </w:rPr>
                  <w:rFonts w:ascii="Tahoma"/>
                  <w:t xml:space="preserve">. Change </w:t>
                </w:r>
                <w:r>
                  <w:rPr>
                    <w:sz w:val="18"/>
                    <w:i/>
                  </w:rPr>
                  <w:rFonts w:ascii="Tahoma"/>
                  <w:t xml:space="preserve">Row Labels</w:t>
                </w:r>
                <w:r>
                  <w:rPr>
                    <w:sz w:val="18"/>
                  </w:rPr>
                  <w:rFonts w:ascii="Tahoma"/>
                  <w:t xml:space="preserve"> in cell A3 to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Retired Colors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second Replacement Value field below the current field in the Values area. Select the option to display the values as percentages of the grand total. Type the custom name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Percent of Total</w:t>
                </w:r>
                <w:r>
                  <w:rPr>
                    <w:sz w:val="18"/>
                  </w:rPr>
                  <w:rFonts w:ascii="Tahoma"/>
                  <w:t xml:space="preserve">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slicer for the Color field. Select these colors to display: Apricot, Chartreuse, Lilac, Marigold, Pearl Gray, and Sapphire.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the Slicer Style Light 6 style. Note, depending on the version of Office used, the style name may be Light Green, Slicer Style Light 6. Display three columns within the slicer window. Change the button width to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1.5</w:t>
                </w:r>
                <w:r>
                  <w:rPr>
                    <w:sz w:val="18"/>
                  </w:rPr>
                  <w:rFonts w:ascii="Tahoma"/>
                  <w:t xml:space="preserve"> inches. Move the slicer so that the top-left corner starts in cell E2.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Create a clustered column PivotChart and place it on a new chart sheet named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Retired</w:t>
                </w:r>
                <w:r>
                  <w:rPr>
                    <w:sz w:val="18"/>
                  </w:rPr>
                  <w:rFonts w:ascii="Tahoma"/>
                  <w:t xml:space="preserve"/>
                  <w:br/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PivotChart</w:t>
                </w:r>
                <w:r>
                  <w:rPr>
                    <w:sz w:val="18"/>
                  </w:rPr>
                  <w:rFonts w:ascii="Tahoma"/>
                  <w:t xml:space="preserve">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Change the chart title to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Replacement Value of Retired Items</w:t>
                </w:r>
                <w:r>
                  <w:rPr>
                    <w:sz w:val="18"/>
                  </w:rPr>
                  <w:rFonts w:ascii="Tahoma"/>
                  <w:t xml:space="preserve">. Change the Lilac data point fill color to Purple. Change the value axis font size to 11 and apply Black, Text 1 font color.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Change the category axis font size to 11 and apply Black, Text 1 font color. Hide the field buttons on the PivotChart.</w:t>
                  <w:br/>
                </w:r>
                <w:r>
                  <w:rPr>
                    <w:sz w:val="18"/>
                  </w:rPr>
                  <w:rFonts w:ascii="Tahoma"/>
                  <w:t xml:space="preserve"/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On all sheets, create a footer with your name on the left side, the sheet name code in the center, and the file name code on the right side.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Ensure the worksheets are in the following order: Color List, Retired PivotChart, Retired Colors, Collection. Save and close the workbook, and submit the file as directed.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Pr="009D1D49" w:rsidR="00AF2002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C9" w:rsidRDefault="003C7CC9" w:rsidP="00DA5AAC">
      <w:pPr>
        <w:pStyle w:val="Title"/>
      </w:pPr>
      <w:r>
        <w:separator/>
      </w:r>
    </w:p>
  </w:endnote>
  <w:endnote w:type="continuationSeparator" w:id="0">
    <w:p w:rsidR="003C7CC9" w:rsidRDefault="003C7CC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12/12/2016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B0469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C9" w:rsidRDefault="003C7CC9" w:rsidP="00DA5AAC">
      <w:pPr>
        <w:pStyle w:val="Title"/>
      </w:pPr>
      <w:r>
        <w:separator/>
      </w:r>
    </w:p>
  </w:footnote>
  <w:footnote w:type="continuationSeparator" w:id="0">
    <w:p w:rsidR="003C7CC9" w:rsidRDefault="003C7CC9" w:rsidP="00DA5AAC">
      <w:pPr>
        <w:pStyle w:val="Title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D0A3956-03F8-4957-B0E4-AB291A7D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Vipul Bhojwani</cp:lastModifiedBy>
  <cp:revision>12</cp:revision>
  <cp:lastPrinted>2001-10-24T11:02:00Z</cp:lastPrinted>
  <dcterms:created xsi:type="dcterms:W3CDTF">2012-08-03T07:14:00Z</dcterms:created>
  <dcterms:modified xsi:type="dcterms:W3CDTF">2015-11-09T13:08:00Z</dcterms:modified>
</cp:coreProperties>
</file>