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ED22" w14:textId="77777777" w:rsidR="00E6458C" w:rsidRDefault="00E6458C" w:rsidP="00E6458C">
      <w:pPr>
        <w:jc w:val="both"/>
        <w:rPr>
          <w:sz w:val="24"/>
          <w:szCs w:val="24"/>
        </w:rPr>
      </w:pPr>
      <w:bookmarkStart w:id="0" w:name="_GoBack"/>
      <w:bookmarkEnd w:id="0"/>
    </w:p>
    <w:p w14:paraId="21372DE2" w14:textId="77777777" w:rsidR="00E6458C" w:rsidRDefault="00E6458C" w:rsidP="00E6458C">
      <w:pPr>
        <w:pStyle w:val="ListParagraph"/>
        <w:numPr>
          <w:ilvl w:val="0"/>
          <w:numId w:val="1"/>
        </w:numPr>
        <w:jc w:val="both"/>
        <w:rPr>
          <w:sz w:val="24"/>
          <w:szCs w:val="24"/>
        </w:rPr>
      </w:pPr>
      <w:r>
        <w:rPr>
          <w:sz w:val="24"/>
          <w:szCs w:val="24"/>
        </w:rPr>
        <w:t xml:space="preserve">The annotated bibliography will contain Four (4) current </w:t>
      </w:r>
      <w:proofErr w:type="gramStart"/>
      <w:r>
        <w:rPr>
          <w:sz w:val="24"/>
          <w:szCs w:val="24"/>
        </w:rPr>
        <w:t>sources;  as</w:t>
      </w:r>
      <w:proofErr w:type="gramEnd"/>
      <w:r>
        <w:rPr>
          <w:sz w:val="24"/>
          <w:szCs w:val="24"/>
        </w:rPr>
        <w:t xml:space="preserve"> suggested by the librarian </w:t>
      </w:r>
      <w:r w:rsidRPr="00056BF9">
        <w:rPr>
          <w:sz w:val="24"/>
          <w:szCs w:val="24"/>
          <w:u w:val="single"/>
        </w:rPr>
        <w:t>(LESS THAN 4</w:t>
      </w:r>
      <w:r>
        <w:rPr>
          <w:sz w:val="24"/>
          <w:szCs w:val="24"/>
        </w:rPr>
        <w:t xml:space="preserve"> </w:t>
      </w:r>
      <w:r w:rsidRPr="00056BF9">
        <w:rPr>
          <w:sz w:val="24"/>
          <w:szCs w:val="24"/>
          <w:u w:val="single"/>
        </w:rPr>
        <w:t>YEARS OLD)</w:t>
      </w:r>
      <w:r>
        <w:rPr>
          <w:sz w:val="24"/>
          <w:szCs w:val="24"/>
          <w:u w:val="single"/>
        </w:rPr>
        <w:t xml:space="preserve">. </w:t>
      </w:r>
      <w:r>
        <w:rPr>
          <w:sz w:val="24"/>
          <w:szCs w:val="24"/>
        </w:rPr>
        <w:t xml:space="preserve"> You will </w:t>
      </w:r>
      <w:proofErr w:type="gramStart"/>
      <w:r>
        <w:rPr>
          <w:sz w:val="24"/>
          <w:szCs w:val="24"/>
        </w:rPr>
        <w:t>use  the</w:t>
      </w:r>
      <w:proofErr w:type="gramEnd"/>
      <w:r>
        <w:rPr>
          <w:sz w:val="24"/>
          <w:szCs w:val="24"/>
        </w:rPr>
        <w:t xml:space="preserve"> Modern Language Association (MLA) writing style.</w:t>
      </w:r>
    </w:p>
    <w:p w14:paraId="5CE80C98" w14:textId="77777777" w:rsidR="00E6458C" w:rsidRDefault="00E6458C" w:rsidP="00E6458C">
      <w:pPr>
        <w:pStyle w:val="ListParagraph"/>
        <w:ind w:left="1080"/>
        <w:jc w:val="both"/>
        <w:rPr>
          <w:sz w:val="24"/>
          <w:szCs w:val="24"/>
        </w:rPr>
      </w:pPr>
      <w:r>
        <w:rPr>
          <w:sz w:val="24"/>
          <w:szCs w:val="24"/>
        </w:rPr>
        <w:t xml:space="preserve"> (</w:t>
      </w:r>
      <w:proofErr w:type="gramStart"/>
      <w:r>
        <w:rPr>
          <w:sz w:val="24"/>
          <w:szCs w:val="24"/>
        </w:rPr>
        <w:t>Reference  attached</w:t>
      </w:r>
      <w:proofErr w:type="gramEnd"/>
      <w:r>
        <w:rPr>
          <w:sz w:val="24"/>
          <w:szCs w:val="24"/>
        </w:rPr>
        <w:t xml:space="preserve"> ).</w:t>
      </w:r>
    </w:p>
    <w:p w14:paraId="4D3806B9" w14:textId="77777777" w:rsidR="00E6458C" w:rsidRPr="00D22A33" w:rsidRDefault="00E6458C" w:rsidP="00E6458C">
      <w:pPr>
        <w:pStyle w:val="ListParagraph"/>
        <w:numPr>
          <w:ilvl w:val="0"/>
          <w:numId w:val="1"/>
        </w:numPr>
        <w:jc w:val="both"/>
        <w:rPr>
          <w:b/>
          <w:sz w:val="24"/>
          <w:szCs w:val="24"/>
          <w:u w:val="single"/>
        </w:rPr>
      </w:pPr>
      <w:r w:rsidRPr="00D22A33">
        <w:rPr>
          <w:b/>
          <w:sz w:val="24"/>
          <w:szCs w:val="24"/>
          <w:u w:val="single"/>
        </w:rPr>
        <w:t xml:space="preserve">Each source listed will also include  </w:t>
      </w:r>
      <w:r>
        <w:rPr>
          <w:b/>
          <w:sz w:val="24"/>
          <w:szCs w:val="24"/>
          <w:u w:val="single"/>
        </w:rPr>
        <w:t xml:space="preserve"> </w:t>
      </w:r>
      <w:r w:rsidRPr="00D22A33">
        <w:rPr>
          <w:b/>
          <w:sz w:val="24"/>
          <w:szCs w:val="24"/>
          <w:u w:val="single"/>
        </w:rPr>
        <w:t>appropriate   paragraph(</w:t>
      </w:r>
      <w:proofErr w:type="gramStart"/>
      <w:r w:rsidRPr="00D22A33">
        <w:rPr>
          <w:b/>
          <w:sz w:val="24"/>
          <w:szCs w:val="24"/>
          <w:u w:val="single"/>
        </w:rPr>
        <w:t>s)  which</w:t>
      </w:r>
      <w:proofErr w:type="gramEnd"/>
      <w:r w:rsidRPr="00D22A33">
        <w:rPr>
          <w:b/>
          <w:sz w:val="24"/>
          <w:szCs w:val="24"/>
          <w:u w:val="single"/>
        </w:rPr>
        <w:t xml:space="preserve"> will describe the relevance between the information in the source and the topic of the research</w:t>
      </w:r>
      <w:r w:rsidRPr="00D22A33">
        <w:rPr>
          <w:b/>
          <w:sz w:val="24"/>
          <w:szCs w:val="24"/>
        </w:rPr>
        <w:t>.</w:t>
      </w:r>
    </w:p>
    <w:p w14:paraId="7966C96F" w14:textId="77777777" w:rsidR="00E6458C" w:rsidRDefault="00E6458C" w:rsidP="00E6458C">
      <w:pPr>
        <w:pStyle w:val="ListParagraph"/>
        <w:numPr>
          <w:ilvl w:val="0"/>
          <w:numId w:val="1"/>
        </w:numPr>
        <w:jc w:val="both"/>
        <w:rPr>
          <w:sz w:val="24"/>
          <w:szCs w:val="24"/>
        </w:rPr>
      </w:pPr>
      <w:r>
        <w:rPr>
          <w:sz w:val="24"/>
          <w:szCs w:val="24"/>
        </w:rPr>
        <w:t xml:space="preserve">The annotated bibliography should be typed in MLA style, double spaced with one inch margins (top, bottom, left, </w:t>
      </w:r>
      <w:proofErr w:type="gramStart"/>
      <w:r>
        <w:rPr>
          <w:sz w:val="24"/>
          <w:szCs w:val="24"/>
        </w:rPr>
        <w:t>right  size</w:t>
      </w:r>
      <w:proofErr w:type="gramEnd"/>
      <w:r>
        <w:rPr>
          <w:sz w:val="24"/>
          <w:szCs w:val="24"/>
        </w:rPr>
        <w:t xml:space="preserve"> 12 font</w:t>
      </w:r>
      <w:r w:rsidRPr="00232194">
        <w:rPr>
          <w:sz w:val="24"/>
          <w:szCs w:val="24"/>
          <w:u w:val="single"/>
        </w:rPr>
        <w:t>, minimum  3 pages</w:t>
      </w:r>
      <w:r>
        <w:rPr>
          <w:sz w:val="24"/>
          <w:szCs w:val="24"/>
        </w:rPr>
        <w:t>. include the names of each student in your group and page number in the header (top-aligned right).  The Summary Activities for each member of the group (which is described on the next page) will be added to the bottom of the last page.  Followed   by another</w:t>
      </w:r>
      <w:r w:rsidRPr="00461838">
        <w:rPr>
          <w:sz w:val="24"/>
          <w:szCs w:val="24"/>
          <w:u w:val="single"/>
        </w:rPr>
        <w:t xml:space="preserve"> page for the Works sited</w:t>
      </w:r>
      <w:r>
        <w:rPr>
          <w:sz w:val="24"/>
          <w:szCs w:val="24"/>
        </w:rPr>
        <w:t>.</w:t>
      </w:r>
    </w:p>
    <w:p w14:paraId="774AAC8B" w14:textId="77777777" w:rsidR="00E6458C" w:rsidRPr="00534D9C" w:rsidRDefault="00E6458C" w:rsidP="00E6458C">
      <w:pPr>
        <w:pStyle w:val="ListParagraph"/>
        <w:numPr>
          <w:ilvl w:val="0"/>
          <w:numId w:val="1"/>
        </w:numPr>
        <w:rPr>
          <w:b/>
          <w:sz w:val="24"/>
          <w:szCs w:val="24"/>
        </w:rPr>
      </w:pPr>
      <w:r w:rsidRPr="00534D9C">
        <w:rPr>
          <w:b/>
          <w:sz w:val="24"/>
          <w:szCs w:val="24"/>
        </w:rPr>
        <w:t xml:space="preserve">A cover sheet is </w:t>
      </w:r>
      <w:r w:rsidRPr="00534D9C">
        <w:rPr>
          <w:b/>
          <w:sz w:val="24"/>
          <w:szCs w:val="24"/>
          <w:u w:val="single"/>
        </w:rPr>
        <w:t xml:space="preserve">NOT </w:t>
      </w:r>
      <w:r w:rsidRPr="00534D9C">
        <w:rPr>
          <w:b/>
          <w:sz w:val="24"/>
          <w:szCs w:val="24"/>
        </w:rPr>
        <w:t>necessary in MLA Format</w:t>
      </w:r>
    </w:p>
    <w:p w14:paraId="06CA4F34" w14:textId="77777777" w:rsidR="00E6458C" w:rsidRDefault="00E6458C" w:rsidP="00E6458C">
      <w:pPr>
        <w:ind w:left="720"/>
        <w:rPr>
          <w:sz w:val="24"/>
          <w:szCs w:val="24"/>
        </w:rPr>
      </w:pPr>
    </w:p>
    <w:p w14:paraId="1A4D375D" w14:textId="77777777" w:rsidR="003D568D" w:rsidRPr="00E6458C" w:rsidRDefault="00E6458C" w:rsidP="00E6458C">
      <w:pPr>
        <w:ind w:left="720"/>
        <w:rPr>
          <w:sz w:val="24"/>
          <w:szCs w:val="24"/>
        </w:rPr>
      </w:pPr>
      <w:proofErr w:type="gramStart"/>
      <w:r>
        <w:rPr>
          <w:sz w:val="24"/>
          <w:szCs w:val="24"/>
        </w:rPr>
        <w:t>Topic :</w:t>
      </w:r>
      <w:r w:rsidR="003D568D" w:rsidRPr="00E6458C">
        <w:rPr>
          <w:sz w:val="24"/>
          <w:szCs w:val="24"/>
        </w:rPr>
        <w:t>CAREERS</w:t>
      </w:r>
      <w:proofErr w:type="gramEnd"/>
      <w:r w:rsidR="003D568D" w:rsidRPr="00E6458C">
        <w:rPr>
          <w:sz w:val="24"/>
          <w:szCs w:val="24"/>
        </w:rPr>
        <w:t xml:space="preserve"> IN INFORMATION TECHNOLOGY</w:t>
      </w:r>
    </w:p>
    <w:p w14:paraId="1F51AA7A" w14:textId="77777777" w:rsidR="003D568D" w:rsidRDefault="003D568D" w:rsidP="003D568D">
      <w:pPr>
        <w:pStyle w:val="ListParagraph"/>
        <w:numPr>
          <w:ilvl w:val="0"/>
          <w:numId w:val="2"/>
        </w:numPr>
        <w:rPr>
          <w:sz w:val="24"/>
          <w:szCs w:val="24"/>
        </w:rPr>
      </w:pPr>
      <w:r>
        <w:rPr>
          <w:sz w:val="24"/>
          <w:szCs w:val="24"/>
        </w:rPr>
        <w:t>Where are they?</w:t>
      </w:r>
    </w:p>
    <w:p w14:paraId="1B05CCEF" w14:textId="77777777" w:rsidR="003D568D" w:rsidRDefault="003D568D" w:rsidP="003D568D">
      <w:pPr>
        <w:pStyle w:val="ListParagraph"/>
        <w:numPr>
          <w:ilvl w:val="0"/>
          <w:numId w:val="2"/>
        </w:numPr>
        <w:rPr>
          <w:sz w:val="24"/>
          <w:szCs w:val="24"/>
        </w:rPr>
      </w:pPr>
      <w:r>
        <w:rPr>
          <w:sz w:val="24"/>
          <w:szCs w:val="24"/>
        </w:rPr>
        <w:t>How much education should one have?</w:t>
      </w:r>
    </w:p>
    <w:p w14:paraId="4893B2A8" w14:textId="77777777" w:rsidR="003D568D" w:rsidRDefault="003D568D" w:rsidP="003D568D">
      <w:pPr>
        <w:pStyle w:val="ListParagraph"/>
        <w:numPr>
          <w:ilvl w:val="0"/>
          <w:numId w:val="2"/>
        </w:numPr>
        <w:rPr>
          <w:sz w:val="24"/>
          <w:szCs w:val="24"/>
        </w:rPr>
      </w:pPr>
      <w:r>
        <w:rPr>
          <w:sz w:val="24"/>
          <w:szCs w:val="24"/>
        </w:rPr>
        <w:t>What salary could one expect?</w:t>
      </w:r>
    </w:p>
    <w:p w14:paraId="6539BBF5" w14:textId="77777777" w:rsidR="003D568D" w:rsidRDefault="003D568D" w:rsidP="003D568D">
      <w:pPr>
        <w:pStyle w:val="ListParagraph"/>
        <w:numPr>
          <w:ilvl w:val="0"/>
          <w:numId w:val="2"/>
        </w:numPr>
        <w:rPr>
          <w:sz w:val="24"/>
          <w:szCs w:val="24"/>
        </w:rPr>
      </w:pPr>
      <w:r>
        <w:rPr>
          <w:sz w:val="24"/>
          <w:szCs w:val="24"/>
        </w:rPr>
        <w:t>Etc. etc. etc.</w:t>
      </w:r>
    </w:p>
    <w:p w14:paraId="72EC998A" w14:textId="77777777" w:rsidR="00E6458C" w:rsidRDefault="00E6458C" w:rsidP="00E6458C">
      <w:pPr>
        <w:pStyle w:val="ListParagraph"/>
        <w:ind w:left="1800"/>
        <w:rPr>
          <w:sz w:val="24"/>
          <w:szCs w:val="24"/>
        </w:rPr>
      </w:pPr>
    </w:p>
    <w:p w14:paraId="79CB46C7" w14:textId="77777777" w:rsidR="00E6458C" w:rsidRDefault="00E6458C" w:rsidP="00E6458C">
      <w:pPr>
        <w:pStyle w:val="ListParagraph"/>
        <w:ind w:left="1800"/>
        <w:rPr>
          <w:sz w:val="24"/>
          <w:szCs w:val="24"/>
        </w:rPr>
      </w:pPr>
    </w:p>
    <w:p w14:paraId="0667460B" w14:textId="77777777" w:rsidR="00E6458C" w:rsidRDefault="00E6458C" w:rsidP="00E6458C">
      <w:pPr>
        <w:pStyle w:val="ListParagraph"/>
        <w:ind w:left="1800"/>
        <w:rPr>
          <w:sz w:val="24"/>
          <w:szCs w:val="24"/>
        </w:rPr>
      </w:pPr>
    </w:p>
    <w:p w14:paraId="42F6D050" w14:textId="77777777" w:rsidR="00E6458C" w:rsidRDefault="00E6458C" w:rsidP="00E6458C">
      <w:pPr>
        <w:pStyle w:val="ListParagraph"/>
        <w:ind w:left="1800"/>
        <w:rPr>
          <w:sz w:val="24"/>
          <w:szCs w:val="24"/>
        </w:rPr>
      </w:pPr>
    </w:p>
    <w:p w14:paraId="11A26F5F" w14:textId="77777777" w:rsidR="00E6458C" w:rsidRDefault="00E6458C" w:rsidP="00E6458C">
      <w:pPr>
        <w:pStyle w:val="ListParagraph"/>
        <w:ind w:left="1800"/>
        <w:rPr>
          <w:sz w:val="24"/>
          <w:szCs w:val="24"/>
        </w:rPr>
      </w:pPr>
    </w:p>
    <w:p w14:paraId="1F974EFA" w14:textId="77777777" w:rsidR="00E6458C" w:rsidRDefault="00E6458C" w:rsidP="00E6458C">
      <w:pPr>
        <w:pStyle w:val="ListParagraph"/>
        <w:ind w:left="1800"/>
        <w:rPr>
          <w:sz w:val="24"/>
          <w:szCs w:val="24"/>
        </w:rPr>
      </w:pPr>
    </w:p>
    <w:p w14:paraId="0ABDA0E5" w14:textId="77777777" w:rsidR="00E6458C" w:rsidRDefault="00E6458C" w:rsidP="00E6458C">
      <w:pPr>
        <w:pStyle w:val="ListParagraph"/>
        <w:ind w:left="1800"/>
        <w:rPr>
          <w:sz w:val="24"/>
          <w:szCs w:val="24"/>
        </w:rPr>
      </w:pPr>
    </w:p>
    <w:p w14:paraId="27D21D07" w14:textId="77777777" w:rsidR="00E6458C" w:rsidRDefault="00E6458C" w:rsidP="00E6458C">
      <w:pPr>
        <w:pStyle w:val="ListParagraph"/>
        <w:ind w:left="1800"/>
        <w:rPr>
          <w:sz w:val="24"/>
          <w:szCs w:val="24"/>
        </w:rPr>
      </w:pPr>
    </w:p>
    <w:p w14:paraId="42B052FC" w14:textId="77777777" w:rsidR="00E6458C" w:rsidRDefault="00E6458C" w:rsidP="00E6458C">
      <w:pPr>
        <w:pStyle w:val="ListParagraph"/>
        <w:ind w:left="1800"/>
        <w:rPr>
          <w:sz w:val="24"/>
          <w:szCs w:val="24"/>
        </w:rPr>
      </w:pPr>
    </w:p>
    <w:p w14:paraId="016C654B" w14:textId="77777777" w:rsidR="00E6458C" w:rsidRDefault="00E6458C" w:rsidP="00E6458C">
      <w:pPr>
        <w:pStyle w:val="ListParagraph"/>
        <w:ind w:left="1800"/>
        <w:rPr>
          <w:sz w:val="24"/>
          <w:szCs w:val="24"/>
        </w:rPr>
      </w:pPr>
    </w:p>
    <w:p w14:paraId="36769642" w14:textId="77777777" w:rsidR="00E6458C" w:rsidRDefault="00E6458C" w:rsidP="00E6458C">
      <w:pPr>
        <w:pStyle w:val="ListParagraph"/>
        <w:ind w:left="1800"/>
        <w:rPr>
          <w:sz w:val="24"/>
          <w:szCs w:val="24"/>
        </w:rPr>
      </w:pPr>
    </w:p>
    <w:p w14:paraId="7E6F3BAA" w14:textId="77777777" w:rsidR="00E6458C" w:rsidRDefault="00E6458C" w:rsidP="00E6458C">
      <w:pPr>
        <w:pStyle w:val="ListParagraph"/>
        <w:ind w:left="1800"/>
        <w:rPr>
          <w:sz w:val="24"/>
          <w:szCs w:val="24"/>
        </w:rPr>
      </w:pPr>
    </w:p>
    <w:p w14:paraId="0C50DE53" w14:textId="77777777" w:rsidR="00E6458C" w:rsidRDefault="00E6458C" w:rsidP="00E6458C">
      <w:pPr>
        <w:pStyle w:val="ListParagraph"/>
        <w:ind w:left="1800"/>
        <w:rPr>
          <w:sz w:val="24"/>
          <w:szCs w:val="24"/>
        </w:rPr>
      </w:pPr>
    </w:p>
    <w:p w14:paraId="156DC97B" w14:textId="77777777" w:rsidR="00E6458C" w:rsidRDefault="00E6458C" w:rsidP="00E6458C">
      <w:pPr>
        <w:pStyle w:val="ListParagraph"/>
        <w:ind w:left="1800"/>
        <w:rPr>
          <w:sz w:val="24"/>
          <w:szCs w:val="24"/>
        </w:rPr>
      </w:pPr>
    </w:p>
    <w:p w14:paraId="2FD7376C" w14:textId="77777777" w:rsidR="00E6458C" w:rsidRDefault="00E6458C" w:rsidP="00E6458C">
      <w:pPr>
        <w:pStyle w:val="ListParagraph"/>
        <w:ind w:left="1800"/>
        <w:rPr>
          <w:sz w:val="24"/>
          <w:szCs w:val="24"/>
        </w:rPr>
      </w:pPr>
    </w:p>
    <w:p w14:paraId="6E75E580" w14:textId="77777777" w:rsidR="00E6458C" w:rsidRDefault="00E6458C" w:rsidP="00E6458C">
      <w:pPr>
        <w:pStyle w:val="ListParagraph"/>
        <w:ind w:left="1800"/>
        <w:rPr>
          <w:sz w:val="24"/>
          <w:szCs w:val="24"/>
        </w:rPr>
      </w:pPr>
    </w:p>
    <w:p w14:paraId="3BF25357" w14:textId="77777777" w:rsidR="00E6458C" w:rsidRDefault="00E6458C" w:rsidP="00E6458C">
      <w:pPr>
        <w:pStyle w:val="ListParagraph"/>
        <w:ind w:left="1800"/>
        <w:rPr>
          <w:sz w:val="24"/>
          <w:szCs w:val="24"/>
        </w:rPr>
      </w:pPr>
    </w:p>
    <w:p w14:paraId="5A74038D" w14:textId="77777777" w:rsidR="00E6458C" w:rsidRDefault="00E6458C" w:rsidP="00E6458C">
      <w:pPr>
        <w:pStyle w:val="ListParagraph"/>
        <w:ind w:left="1800"/>
        <w:rPr>
          <w:sz w:val="24"/>
          <w:szCs w:val="24"/>
        </w:rPr>
      </w:pPr>
    </w:p>
    <w:p w14:paraId="2FB914FC" w14:textId="77777777" w:rsidR="00E6458C" w:rsidRDefault="00E6458C" w:rsidP="00E6458C">
      <w:pPr>
        <w:pStyle w:val="ListParagraph"/>
        <w:ind w:left="1800"/>
        <w:rPr>
          <w:sz w:val="24"/>
          <w:szCs w:val="24"/>
        </w:rPr>
      </w:pPr>
    </w:p>
    <w:p w14:paraId="6A66DC70"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Topic: Careers in Information Technology</w:t>
      </w:r>
    </w:p>
    <w:p w14:paraId="0723AD2D"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EB74DD1" w14:textId="77777777" w:rsidR="00E6458C" w:rsidRDefault="00E6458C" w:rsidP="00E6458C">
      <w:pPr>
        <w:spacing w:line="480" w:lineRule="auto"/>
        <w:ind w:left="7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Annotated Bibliography</w:t>
      </w:r>
    </w:p>
    <w:p w14:paraId="59314D26"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"Career Options: Information Technology." Careers and Employment Service (2013): 19.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www.griffith.edu.au. Careers and Employment Service. Web. The article provides Information on different jobs </w:t>
      </w:r>
      <w:proofErr w:type="gramStart"/>
      <w:r>
        <w:rPr>
          <w:rFonts w:ascii="Times New Roman" w:eastAsia="Times New Roman" w:hAnsi="Times New Roman" w:cs="Times New Roman"/>
          <w:color w:val="222222"/>
          <w:sz w:val="24"/>
          <w:szCs w:val="24"/>
        </w:rPr>
        <w:t>on the subject of Information</w:t>
      </w:r>
      <w:proofErr w:type="gramEnd"/>
      <w:r>
        <w:rPr>
          <w:rFonts w:ascii="Times New Roman" w:eastAsia="Times New Roman" w:hAnsi="Times New Roman" w:cs="Times New Roman"/>
          <w:color w:val="222222"/>
          <w:sz w:val="24"/>
          <w:szCs w:val="24"/>
        </w:rPr>
        <w:t xml:space="preserve"> Technology. It provides websites and links to different employers in different countries as well as the US. This information was compiled by the careers and employment service in Griffith University.</w:t>
      </w:r>
    </w:p>
    <w:p w14:paraId="53699F51"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1611D193" w14:textId="77777777" w:rsidR="00E6458C" w:rsidRDefault="00E6458C" w:rsidP="00E6458C">
      <w:pPr>
        <w:spacing w:line="48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Malec</w:t>
      </w:r>
      <w:proofErr w:type="spellEnd"/>
      <w:r>
        <w:rPr>
          <w:rFonts w:ascii="Times New Roman" w:eastAsia="Times New Roman" w:hAnsi="Times New Roman" w:cs="Times New Roman"/>
          <w:color w:val="222222"/>
          <w:sz w:val="24"/>
          <w:szCs w:val="24"/>
        </w:rPr>
        <w:t xml:space="preserve">, Brian, Dr., PhD; </w:t>
      </w:r>
      <w:proofErr w:type="spellStart"/>
      <w:r>
        <w:rPr>
          <w:rFonts w:ascii="Times New Roman" w:eastAsia="Times New Roman" w:hAnsi="Times New Roman" w:cs="Times New Roman"/>
          <w:color w:val="222222"/>
          <w:sz w:val="24"/>
          <w:szCs w:val="24"/>
        </w:rPr>
        <w:t>Malec</w:t>
      </w:r>
      <w:proofErr w:type="spellEnd"/>
      <w:r>
        <w:rPr>
          <w:rFonts w:ascii="Times New Roman" w:eastAsia="Times New Roman" w:hAnsi="Times New Roman" w:cs="Times New Roman"/>
          <w:color w:val="222222"/>
          <w:sz w:val="24"/>
          <w:szCs w:val="24"/>
        </w:rPr>
        <w:t xml:space="preserve">, Brian T., PhD; </w:t>
      </w:r>
      <w:proofErr w:type="spellStart"/>
      <w:r>
        <w:rPr>
          <w:rFonts w:ascii="Times New Roman" w:eastAsia="Times New Roman" w:hAnsi="Times New Roman" w:cs="Times New Roman"/>
          <w:color w:val="222222"/>
          <w:sz w:val="24"/>
          <w:szCs w:val="24"/>
        </w:rPr>
        <w:t>Wyant</w:t>
      </w:r>
      <w:proofErr w:type="spellEnd"/>
      <w:r>
        <w:rPr>
          <w:rFonts w:ascii="Times New Roman" w:eastAsia="Times New Roman" w:hAnsi="Times New Roman" w:cs="Times New Roman"/>
          <w:color w:val="222222"/>
          <w:sz w:val="24"/>
          <w:szCs w:val="24"/>
        </w:rPr>
        <w:t>, David, PhD; Cortelyou-Ward, Kendall,</w:t>
      </w:r>
    </w:p>
    <w:p w14:paraId="44A1C480"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PhD. Careers in Health Information Technology. New York: Springer Publishing Company, 2014. </w:t>
      </w:r>
      <w:proofErr w:type="spellStart"/>
      <w:r>
        <w:rPr>
          <w:rFonts w:ascii="Times New Roman" w:eastAsia="Times New Roman" w:hAnsi="Times New Roman" w:cs="Times New Roman"/>
          <w:color w:val="222222"/>
          <w:sz w:val="24"/>
          <w:szCs w:val="24"/>
        </w:rPr>
        <w:t>Ebook</w:t>
      </w:r>
      <w:proofErr w:type="spellEnd"/>
      <w:r>
        <w:rPr>
          <w:rFonts w:ascii="Times New Roman" w:eastAsia="Times New Roman" w:hAnsi="Times New Roman" w:cs="Times New Roman"/>
          <w:color w:val="222222"/>
          <w:sz w:val="24"/>
          <w:szCs w:val="24"/>
        </w:rPr>
        <w:t xml:space="preserve"> Library. Web. 29 Apr. 2017. This article focuses on medicine and provides information on a specific job that can be obtained in the technology industry known as HIT. This article gives insight on what to expect working in this field and well as some helpful tips.</w:t>
      </w:r>
    </w:p>
    <w:p w14:paraId="0CFC4303" w14:textId="77777777" w:rsidR="00E6458C" w:rsidRDefault="00E6458C" w:rsidP="00E6458C">
      <w:pPr>
        <w:spacing w:line="480" w:lineRule="auto"/>
        <w:ind w:left="720"/>
        <w:rPr>
          <w:rFonts w:ascii="Times New Roman" w:eastAsia="Times New Roman" w:hAnsi="Times New Roman" w:cs="Times New Roman"/>
          <w:color w:val="222222"/>
          <w:sz w:val="24"/>
          <w:szCs w:val="24"/>
        </w:rPr>
      </w:pPr>
    </w:p>
    <w:p w14:paraId="44A37BC4" w14:textId="77777777" w:rsidR="00E6458C" w:rsidRDefault="00E6458C" w:rsidP="00E6458C">
      <w:pPr>
        <w:spacing w:line="480" w:lineRule="auto"/>
        <w:ind w:left="720"/>
        <w:rPr>
          <w:rFonts w:ascii="Times New Roman" w:eastAsia="Times New Roman" w:hAnsi="Times New Roman" w:cs="Times New Roman"/>
          <w:color w:val="222222"/>
          <w:sz w:val="24"/>
          <w:szCs w:val="24"/>
        </w:rPr>
      </w:pPr>
    </w:p>
    <w:p w14:paraId="4ECFF873" w14:textId="77777777" w:rsidR="00E6458C" w:rsidRDefault="00E6458C" w:rsidP="00E6458C">
      <w:pPr>
        <w:spacing w:line="48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Malvik</w:t>
      </w:r>
      <w:proofErr w:type="spellEnd"/>
      <w:r>
        <w:rPr>
          <w:rFonts w:ascii="Times New Roman" w:eastAsia="Times New Roman" w:hAnsi="Times New Roman" w:cs="Times New Roman"/>
          <w:color w:val="222222"/>
          <w:sz w:val="24"/>
          <w:szCs w:val="24"/>
        </w:rPr>
        <w:t xml:space="preserve">, Callie. “What Can You Do with an Information Technology Management Degree?” </w:t>
      </w:r>
      <w:proofErr w:type="gramStart"/>
      <w:r>
        <w:rPr>
          <w:rFonts w:ascii="Times New Roman" w:eastAsia="Times New Roman" w:hAnsi="Times New Roman" w:cs="Times New Roman"/>
          <w:color w:val="222222"/>
          <w:sz w:val="24"/>
          <w:szCs w:val="24"/>
        </w:rPr>
        <w:t xml:space="preserve">09  </w:t>
      </w:r>
      <w:r>
        <w:rPr>
          <w:rFonts w:ascii="Times New Roman" w:eastAsia="Times New Roman" w:hAnsi="Times New Roman" w:cs="Times New Roman"/>
          <w:color w:val="222222"/>
          <w:sz w:val="24"/>
          <w:szCs w:val="24"/>
        </w:rPr>
        <w:tab/>
      </w:r>
      <w:proofErr w:type="gramEnd"/>
      <w:r>
        <w:rPr>
          <w:rFonts w:ascii="Times New Roman" w:eastAsia="Times New Roman" w:hAnsi="Times New Roman" w:cs="Times New Roman"/>
          <w:color w:val="222222"/>
          <w:sz w:val="24"/>
          <w:szCs w:val="24"/>
        </w:rPr>
        <w:t xml:space="preserve">May. 2016. Web. 23 Apr. 2017. This article provides information on the types of jobs and careers available for people with degrees in information technology. As part of the   broader discussion, </w:t>
      </w:r>
      <w:proofErr w:type="spellStart"/>
      <w:r>
        <w:rPr>
          <w:rFonts w:ascii="Times New Roman" w:eastAsia="Times New Roman" w:hAnsi="Times New Roman" w:cs="Times New Roman"/>
          <w:color w:val="222222"/>
          <w:sz w:val="24"/>
          <w:szCs w:val="24"/>
        </w:rPr>
        <w:t>Malvik</w:t>
      </w:r>
      <w:proofErr w:type="spellEnd"/>
      <w:r>
        <w:rPr>
          <w:rFonts w:ascii="Times New Roman" w:eastAsia="Times New Roman" w:hAnsi="Times New Roman" w:cs="Times New Roman"/>
          <w:color w:val="222222"/>
          <w:sz w:val="24"/>
          <w:szCs w:val="24"/>
        </w:rPr>
        <w:t xml:space="preserve"> offers salary information and typical duties associated with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some of the fields that fall under IT.</w:t>
      </w:r>
    </w:p>
    <w:p w14:paraId="1B7B4359"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62D37290"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U.S. Bureau of Labor Statistics. “Occupational Outlook Handbook.” 2015. Web. 23 Apr. 2017. </w:t>
      </w:r>
      <w:r>
        <w:rPr>
          <w:rFonts w:ascii="Times New Roman" w:eastAsia="Times New Roman" w:hAnsi="Times New Roman" w:cs="Times New Roman"/>
          <w:color w:val="222222"/>
          <w:sz w:val="24"/>
          <w:szCs w:val="24"/>
        </w:rPr>
        <w:tab/>
        <w:t xml:space="preserve">The U.S. Bureau of Labor Statistics offers information related to the IT field, the </w:t>
      </w:r>
      <w:proofErr w:type="spellStart"/>
      <w:proofErr w:type="gramStart"/>
      <w:r>
        <w:rPr>
          <w:rFonts w:ascii="Times New Roman" w:eastAsia="Times New Roman" w:hAnsi="Times New Roman" w:cs="Times New Roman"/>
          <w:color w:val="222222"/>
          <w:sz w:val="24"/>
          <w:szCs w:val="24"/>
        </w:rPr>
        <w:t>salaries</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That</w:t>
      </w:r>
      <w:proofErr w:type="spellEnd"/>
      <w:proofErr w:type="gramEnd"/>
      <w:r>
        <w:rPr>
          <w:rFonts w:ascii="Times New Roman" w:eastAsia="Times New Roman" w:hAnsi="Times New Roman" w:cs="Times New Roman"/>
          <w:color w:val="222222"/>
          <w:sz w:val="24"/>
          <w:szCs w:val="24"/>
        </w:rPr>
        <w:t xml:space="preserve"> workers in particular fields can expect, and what fields are growing or slowing </w:t>
      </w:r>
      <w:proofErr w:type="spellStart"/>
      <w:r>
        <w:rPr>
          <w:rFonts w:ascii="Times New Roman" w:eastAsia="Times New Roman" w:hAnsi="Times New Roman" w:cs="Times New Roman"/>
          <w:color w:val="222222"/>
          <w:sz w:val="24"/>
          <w:szCs w:val="24"/>
        </w:rPr>
        <w:t>down.The</w:t>
      </w:r>
      <w:proofErr w:type="spellEnd"/>
      <w:r>
        <w:rPr>
          <w:rFonts w:ascii="Times New Roman" w:eastAsia="Times New Roman" w:hAnsi="Times New Roman" w:cs="Times New Roman"/>
          <w:color w:val="222222"/>
          <w:sz w:val="24"/>
          <w:szCs w:val="24"/>
        </w:rPr>
        <w:t xml:space="preserve"> information is helpful in that it is comprehensive, well-organized, and informative.</w:t>
      </w:r>
    </w:p>
    <w:p w14:paraId="64DEF838" w14:textId="77777777" w:rsidR="00E6458C" w:rsidRDefault="00E6458C" w:rsidP="00E6458C">
      <w:pPr>
        <w:spacing w:line="480" w:lineRule="auto"/>
        <w:ind w:left="720"/>
        <w:rPr>
          <w:rFonts w:ascii="Times New Roman" w:eastAsia="Times New Roman" w:hAnsi="Times New Roman" w:cs="Times New Roman"/>
          <w:color w:val="222222"/>
          <w:sz w:val="24"/>
          <w:szCs w:val="24"/>
        </w:rPr>
      </w:pPr>
    </w:p>
    <w:p w14:paraId="58E56A7D" w14:textId="77777777" w:rsidR="00E6458C" w:rsidRDefault="00E6458C" w:rsidP="00E6458C">
      <w:pPr>
        <w:spacing w:line="48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Csorny</w:t>
      </w:r>
      <w:proofErr w:type="spellEnd"/>
      <w:r>
        <w:rPr>
          <w:rFonts w:ascii="Times New Roman" w:eastAsia="Times New Roman" w:hAnsi="Times New Roman" w:cs="Times New Roman"/>
          <w:color w:val="222222"/>
          <w:sz w:val="24"/>
          <w:szCs w:val="24"/>
        </w:rPr>
        <w:t>, Lauren. "Careers in the growing field of information technology</w:t>
      </w:r>
    </w:p>
    <w:p w14:paraId="743317B2"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services." (2013). This article highlights information about how computers and IT experts have an impact on all spheres of life. It points out how they use information technology to help organizations to seamlessly communicate, integrate information and develop systems that help to make work easier. </w:t>
      </w:r>
      <w:proofErr w:type="gramStart"/>
      <w:r>
        <w:rPr>
          <w:rFonts w:ascii="Times New Roman" w:eastAsia="Times New Roman" w:hAnsi="Times New Roman" w:cs="Times New Roman"/>
          <w:color w:val="222222"/>
          <w:sz w:val="24"/>
          <w:szCs w:val="24"/>
        </w:rPr>
        <w:t>In order to</w:t>
      </w:r>
      <w:proofErr w:type="gramEnd"/>
      <w:r>
        <w:rPr>
          <w:rFonts w:ascii="Times New Roman" w:eastAsia="Times New Roman" w:hAnsi="Times New Roman" w:cs="Times New Roman"/>
          <w:color w:val="222222"/>
          <w:sz w:val="24"/>
          <w:szCs w:val="24"/>
        </w:rPr>
        <w:t xml:space="preserve"> keep the workforce, IT and computer experts and systems have to work efficiently and create avenues for the human resource to interact with the technologies. Besides, it also addresses key requirements for individual’s venturing into the IT sector and expectations of career growth over time. Overall, it’s a very important source towards the topic of Careers in Information Technology research.</w:t>
      </w:r>
    </w:p>
    <w:p w14:paraId="67210325" w14:textId="77777777" w:rsidR="00E6458C" w:rsidRDefault="00E6458C" w:rsidP="00E6458C">
      <w:pPr>
        <w:spacing w:line="480" w:lineRule="auto"/>
        <w:ind w:left="720"/>
        <w:rPr>
          <w:rFonts w:ascii="Times New Roman" w:eastAsia="Times New Roman" w:hAnsi="Times New Roman" w:cs="Times New Roman"/>
          <w:color w:val="222222"/>
          <w:sz w:val="24"/>
          <w:szCs w:val="24"/>
        </w:rPr>
      </w:pPr>
    </w:p>
    <w:p w14:paraId="78828977" w14:textId="77777777" w:rsidR="00E6458C" w:rsidRDefault="00E6458C" w:rsidP="00E6458C">
      <w:pPr>
        <w:spacing w:line="480" w:lineRule="auto"/>
        <w:rPr>
          <w:rFonts w:ascii="Times New Roman" w:eastAsia="Times New Roman" w:hAnsi="Times New Roman" w:cs="Times New Roman"/>
          <w:color w:val="222222"/>
          <w:sz w:val="24"/>
          <w:szCs w:val="24"/>
        </w:rPr>
      </w:pPr>
    </w:p>
    <w:p w14:paraId="42E09111" w14:textId="77777777" w:rsidR="00E6458C" w:rsidRDefault="00E6458C" w:rsidP="00E6458C">
      <w:pPr>
        <w:spacing w:line="480" w:lineRule="auto"/>
        <w:rPr>
          <w:rFonts w:ascii="Times New Roman" w:eastAsia="Times New Roman" w:hAnsi="Times New Roman" w:cs="Times New Roman"/>
          <w:color w:val="222222"/>
          <w:sz w:val="24"/>
          <w:szCs w:val="24"/>
        </w:rPr>
      </w:pPr>
    </w:p>
    <w:p w14:paraId="3C2A1650" w14:textId="77777777" w:rsidR="00E6458C" w:rsidRDefault="00E6458C" w:rsidP="00E6458C">
      <w:pPr>
        <w:spacing w:line="480" w:lineRule="auto"/>
        <w:ind w:left="720" w:hanging="7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 Cited</w:t>
      </w:r>
    </w:p>
    <w:p w14:paraId="35A6CC70"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"Career Options: Information Technology." Careers and Employment Service (2013): 19.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www.griffith.edu.au. Careers and Employment Service. Web. </w:t>
      </w:r>
    </w:p>
    <w:p w14:paraId="5AFDA234" w14:textId="77777777" w:rsidR="00E6458C" w:rsidRDefault="00E6458C" w:rsidP="00E6458C">
      <w:pPr>
        <w:spacing w:line="48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Malec</w:t>
      </w:r>
      <w:proofErr w:type="spellEnd"/>
      <w:r>
        <w:rPr>
          <w:rFonts w:ascii="Times New Roman" w:eastAsia="Times New Roman" w:hAnsi="Times New Roman" w:cs="Times New Roman"/>
          <w:color w:val="222222"/>
          <w:sz w:val="24"/>
          <w:szCs w:val="24"/>
        </w:rPr>
        <w:t xml:space="preserve">, Brian, Dr., PhD; </w:t>
      </w:r>
      <w:proofErr w:type="spellStart"/>
      <w:r>
        <w:rPr>
          <w:rFonts w:ascii="Times New Roman" w:eastAsia="Times New Roman" w:hAnsi="Times New Roman" w:cs="Times New Roman"/>
          <w:color w:val="222222"/>
          <w:sz w:val="24"/>
          <w:szCs w:val="24"/>
        </w:rPr>
        <w:t>Malec</w:t>
      </w:r>
      <w:proofErr w:type="spellEnd"/>
      <w:r>
        <w:rPr>
          <w:rFonts w:ascii="Times New Roman" w:eastAsia="Times New Roman" w:hAnsi="Times New Roman" w:cs="Times New Roman"/>
          <w:color w:val="222222"/>
          <w:sz w:val="24"/>
          <w:szCs w:val="24"/>
        </w:rPr>
        <w:t xml:space="preserve">, Brian T., PhD; </w:t>
      </w:r>
      <w:proofErr w:type="spellStart"/>
      <w:r>
        <w:rPr>
          <w:rFonts w:ascii="Times New Roman" w:eastAsia="Times New Roman" w:hAnsi="Times New Roman" w:cs="Times New Roman"/>
          <w:color w:val="222222"/>
          <w:sz w:val="24"/>
          <w:szCs w:val="24"/>
        </w:rPr>
        <w:t>Wyant</w:t>
      </w:r>
      <w:proofErr w:type="spellEnd"/>
      <w:r>
        <w:rPr>
          <w:rFonts w:ascii="Times New Roman" w:eastAsia="Times New Roman" w:hAnsi="Times New Roman" w:cs="Times New Roman"/>
          <w:color w:val="222222"/>
          <w:sz w:val="24"/>
          <w:szCs w:val="24"/>
        </w:rPr>
        <w:t>, David, PhD; Cortelyou-Ward, Kendall,</w:t>
      </w:r>
    </w:p>
    <w:p w14:paraId="4F448399"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PhD. Careers in Health Information Technology. New York: Springer Publishing Company, 2014. </w:t>
      </w:r>
      <w:proofErr w:type="spellStart"/>
      <w:r>
        <w:rPr>
          <w:rFonts w:ascii="Times New Roman" w:eastAsia="Times New Roman" w:hAnsi="Times New Roman" w:cs="Times New Roman"/>
          <w:color w:val="222222"/>
          <w:sz w:val="24"/>
          <w:szCs w:val="24"/>
        </w:rPr>
        <w:t>Ebook</w:t>
      </w:r>
      <w:proofErr w:type="spellEnd"/>
      <w:r>
        <w:rPr>
          <w:rFonts w:ascii="Times New Roman" w:eastAsia="Times New Roman" w:hAnsi="Times New Roman" w:cs="Times New Roman"/>
          <w:color w:val="222222"/>
          <w:sz w:val="24"/>
          <w:szCs w:val="24"/>
        </w:rPr>
        <w:t xml:space="preserve"> Library. Web. 29 Apr. 2017. </w:t>
      </w:r>
    </w:p>
    <w:p w14:paraId="12797534" w14:textId="77777777" w:rsidR="00E6458C" w:rsidRDefault="00E6458C" w:rsidP="00E6458C">
      <w:pPr>
        <w:spacing w:line="48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Malvik</w:t>
      </w:r>
      <w:proofErr w:type="spellEnd"/>
      <w:r>
        <w:rPr>
          <w:rFonts w:ascii="Times New Roman" w:eastAsia="Times New Roman" w:hAnsi="Times New Roman" w:cs="Times New Roman"/>
          <w:color w:val="222222"/>
          <w:sz w:val="24"/>
          <w:szCs w:val="24"/>
        </w:rPr>
        <w:t xml:space="preserve">, Callie. “What Can You Do with an Information Technology Management Degree?” </w:t>
      </w:r>
      <w:proofErr w:type="gramStart"/>
      <w:r>
        <w:rPr>
          <w:rFonts w:ascii="Times New Roman" w:eastAsia="Times New Roman" w:hAnsi="Times New Roman" w:cs="Times New Roman"/>
          <w:color w:val="222222"/>
          <w:sz w:val="24"/>
          <w:szCs w:val="24"/>
        </w:rPr>
        <w:t xml:space="preserve">09  </w:t>
      </w:r>
      <w:r>
        <w:rPr>
          <w:rFonts w:ascii="Times New Roman" w:eastAsia="Times New Roman" w:hAnsi="Times New Roman" w:cs="Times New Roman"/>
          <w:color w:val="222222"/>
          <w:sz w:val="24"/>
          <w:szCs w:val="24"/>
        </w:rPr>
        <w:tab/>
      </w:r>
      <w:proofErr w:type="gramEnd"/>
      <w:r>
        <w:rPr>
          <w:rFonts w:ascii="Times New Roman" w:eastAsia="Times New Roman" w:hAnsi="Times New Roman" w:cs="Times New Roman"/>
          <w:color w:val="222222"/>
          <w:sz w:val="24"/>
          <w:szCs w:val="24"/>
        </w:rPr>
        <w:t xml:space="preserve">May. 2016. Web. 23 Apr. 2017. </w:t>
      </w:r>
    </w:p>
    <w:p w14:paraId="5891FF97"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U.S. Bureau of Labor Statistics. “Occupational Outlook Handbook.” 2015. Web. 23 Apr. 2017. </w:t>
      </w:r>
    </w:p>
    <w:p w14:paraId="74072A6E" w14:textId="77777777" w:rsidR="00E6458C" w:rsidRDefault="00E6458C" w:rsidP="00E6458C">
      <w:pPr>
        <w:spacing w:line="48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Csorny</w:t>
      </w:r>
      <w:proofErr w:type="spellEnd"/>
      <w:r>
        <w:rPr>
          <w:rFonts w:ascii="Times New Roman" w:eastAsia="Times New Roman" w:hAnsi="Times New Roman" w:cs="Times New Roman"/>
          <w:color w:val="222222"/>
          <w:sz w:val="24"/>
          <w:szCs w:val="24"/>
        </w:rPr>
        <w:t>, Lauren. "Careers in the growing field of information technology</w:t>
      </w:r>
    </w:p>
    <w:p w14:paraId="51F3B15A" w14:textId="77777777" w:rsidR="00E6458C" w:rsidRDefault="00E6458C" w:rsidP="00E6458C">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services." (2013).</w:t>
      </w:r>
    </w:p>
    <w:p w14:paraId="0CE7990C" w14:textId="77777777" w:rsidR="00E6458C" w:rsidRDefault="00E6458C" w:rsidP="00E6458C">
      <w:pPr>
        <w:pStyle w:val="ListParagraph"/>
        <w:ind w:left="1800"/>
        <w:rPr>
          <w:sz w:val="24"/>
          <w:szCs w:val="24"/>
        </w:rPr>
      </w:pPr>
    </w:p>
    <w:p w14:paraId="2BE7228C" w14:textId="77777777" w:rsidR="00E6458C" w:rsidRDefault="00E6458C" w:rsidP="00E6458C">
      <w:pPr>
        <w:pStyle w:val="ListParagraph"/>
        <w:ind w:left="1800"/>
        <w:rPr>
          <w:sz w:val="24"/>
          <w:szCs w:val="24"/>
        </w:rPr>
      </w:pPr>
    </w:p>
    <w:p w14:paraId="5D252FBF" w14:textId="77777777" w:rsidR="00E6458C" w:rsidRDefault="00E6458C" w:rsidP="00E6458C">
      <w:pPr>
        <w:pStyle w:val="ListParagraph"/>
        <w:ind w:left="1800"/>
        <w:rPr>
          <w:sz w:val="24"/>
          <w:szCs w:val="24"/>
        </w:rPr>
      </w:pPr>
    </w:p>
    <w:p w14:paraId="76A598E3" w14:textId="77777777" w:rsidR="00E6458C" w:rsidRDefault="00E6458C" w:rsidP="00E6458C">
      <w:pPr>
        <w:pStyle w:val="ListParagraph"/>
        <w:ind w:left="1800"/>
        <w:rPr>
          <w:sz w:val="24"/>
          <w:szCs w:val="24"/>
        </w:rPr>
      </w:pPr>
    </w:p>
    <w:p w14:paraId="49E728E3" w14:textId="77777777" w:rsidR="00E6458C" w:rsidRDefault="00E6458C" w:rsidP="00E6458C">
      <w:pPr>
        <w:pStyle w:val="ListParagraph"/>
        <w:ind w:left="1800"/>
        <w:rPr>
          <w:sz w:val="24"/>
          <w:szCs w:val="24"/>
        </w:rPr>
      </w:pPr>
    </w:p>
    <w:p w14:paraId="44186003" w14:textId="77777777" w:rsidR="00E6458C" w:rsidRDefault="00E6458C" w:rsidP="00E6458C">
      <w:pPr>
        <w:pStyle w:val="ListParagraph"/>
        <w:ind w:left="1800"/>
        <w:rPr>
          <w:sz w:val="24"/>
          <w:szCs w:val="24"/>
        </w:rPr>
      </w:pPr>
    </w:p>
    <w:p w14:paraId="76281ADE" w14:textId="77777777" w:rsidR="00E6458C" w:rsidRDefault="00E6458C" w:rsidP="00E6458C">
      <w:pPr>
        <w:pStyle w:val="ListParagraph"/>
        <w:ind w:left="1800"/>
        <w:rPr>
          <w:sz w:val="24"/>
          <w:szCs w:val="24"/>
        </w:rPr>
      </w:pPr>
    </w:p>
    <w:p w14:paraId="7B9BB74C" w14:textId="77777777" w:rsidR="00E6458C" w:rsidRDefault="00E6458C" w:rsidP="00E6458C">
      <w:pPr>
        <w:pStyle w:val="ListParagraph"/>
        <w:ind w:left="1800"/>
        <w:rPr>
          <w:sz w:val="24"/>
          <w:szCs w:val="24"/>
        </w:rPr>
      </w:pPr>
    </w:p>
    <w:p w14:paraId="1FD3DA2B" w14:textId="77777777" w:rsidR="00E6458C" w:rsidRDefault="00E6458C" w:rsidP="00E6458C">
      <w:pPr>
        <w:pStyle w:val="ListParagraph"/>
        <w:ind w:left="1800"/>
        <w:rPr>
          <w:sz w:val="24"/>
          <w:szCs w:val="24"/>
        </w:rPr>
      </w:pPr>
    </w:p>
    <w:p w14:paraId="1D656B54" w14:textId="77777777" w:rsidR="00E6458C" w:rsidRDefault="00E6458C" w:rsidP="00E6458C">
      <w:pPr>
        <w:pStyle w:val="ListParagraph"/>
        <w:ind w:left="1800"/>
        <w:rPr>
          <w:sz w:val="24"/>
          <w:szCs w:val="24"/>
        </w:rPr>
      </w:pPr>
    </w:p>
    <w:p w14:paraId="56D348D6" w14:textId="77777777" w:rsidR="00E6458C" w:rsidRDefault="00E6458C" w:rsidP="00E6458C">
      <w:pPr>
        <w:pStyle w:val="ListParagraph"/>
        <w:ind w:left="1800"/>
        <w:rPr>
          <w:sz w:val="24"/>
          <w:szCs w:val="24"/>
        </w:rPr>
      </w:pPr>
    </w:p>
    <w:p w14:paraId="029E12FC" w14:textId="77777777" w:rsidR="00E6458C" w:rsidRDefault="00E6458C" w:rsidP="00E6458C">
      <w:pPr>
        <w:rPr>
          <w:sz w:val="24"/>
          <w:szCs w:val="24"/>
        </w:rPr>
      </w:pPr>
    </w:p>
    <w:p w14:paraId="054B0DD7" w14:textId="77777777" w:rsidR="00E6458C" w:rsidRPr="00E6458C" w:rsidRDefault="00E6458C" w:rsidP="00E6458C">
      <w:pPr>
        <w:rPr>
          <w:sz w:val="24"/>
          <w:szCs w:val="24"/>
        </w:rPr>
      </w:pPr>
    </w:p>
    <w:p w14:paraId="2B5E9EBE" w14:textId="77777777" w:rsidR="009B2A2F" w:rsidRPr="00C13F08" w:rsidRDefault="009B2A2F" w:rsidP="009B2A2F">
      <w:pPr>
        <w:rPr>
          <w:b/>
          <w:sz w:val="24"/>
          <w:szCs w:val="24"/>
          <w:u w:val="single"/>
        </w:rPr>
      </w:pPr>
      <w:r w:rsidRPr="00C13F08">
        <w:rPr>
          <w:b/>
          <w:sz w:val="24"/>
          <w:szCs w:val="24"/>
          <w:u w:val="single"/>
        </w:rPr>
        <w:t>Summary Activity</w:t>
      </w:r>
    </w:p>
    <w:p w14:paraId="67FC9AE1" w14:textId="77777777" w:rsidR="009B2A2F" w:rsidRDefault="009B2A2F" w:rsidP="009B2A2F">
      <w:pPr>
        <w:jc w:val="both"/>
        <w:rPr>
          <w:b/>
          <w:sz w:val="40"/>
          <w:szCs w:val="40"/>
          <w:u w:val="single"/>
        </w:rPr>
      </w:pPr>
      <w:r w:rsidRPr="003E2716">
        <w:rPr>
          <w:b/>
          <w:sz w:val="32"/>
          <w:szCs w:val="32"/>
        </w:rPr>
        <w:t xml:space="preserve"> </w:t>
      </w:r>
      <w:r w:rsidRPr="00B5272B">
        <w:rPr>
          <w:b/>
          <w:sz w:val="40"/>
          <w:szCs w:val="40"/>
        </w:rPr>
        <w:t>“</w:t>
      </w:r>
      <w:r w:rsidRPr="00B5272B">
        <w:rPr>
          <w:b/>
          <w:sz w:val="40"/>
          <w:szCs w:val="40"/>
          <w:u w:val="single"/>
        </w:rPr>
        <w:t>If a friend asked you where you found the best information on your selected topic, based on your research activities, what would you tell them you discovered about the process and/or the information sources?”</w:t>
      </w:r>
    </w:p>
    <w:p w14:paraId="60CE9FB6" w14:textId="77777777" w:rsidR="00F86AC8" w:rsidRDefault="00F86AC8"/>
    <w:sectPr w:rsidR="00F86AC8" w:rsidSect="00F41A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B1867"/>
    <w:multiLevelType w:val="hybridMultilevel"/>
    <w:tmpl w:val="BF0A8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8F53DAA"/>
    <w:multiLevelType w:val="hybridMultilevel"/>
    <w:tmpl w:val="F648DD3E"/>
    <w:lvl w:ilvl="0" w:tplc="13B20C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3321B9"/>
    <w:multiLevelType w:val="hybridMultilevel"/>
    <w:tmpl w:val="1A94047E"/>
    <w:lvl w:ilvl="0" w:tplc="AF0A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2F"/>
    <w:rsid w:val="003D568D"/>
    <w:rsid w:val="009B2A2F"/>
    <w:rsid w:val="00D97602"/>
    <w:rsid w:val="00E6458C"/>
    <w:rsid w:val="00F41A55"/>
    <w:rsid w:val="00F86AC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3925E7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661</Words>
  <Characters>3770</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4423</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