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95" w:rsidRDefault="00EE10DC" w:rsidP="0099319E">
      <w:pPr>
        <w:jc w:val="center"/>
        <w:rPr>
          <w:b/>
          <w:i w:val="0"/>
        </w:rPr>
      </w:pPr>
      <w:r>
        <w:rPr>
          <w:b/>
          <w:i w:val="0"/>
        </w:rPr>
        <w:t xml:space="preserve">Machine Design </w:t>
      </w:r>
      <w:r w:rsidR="0099319E">
        <w:rPr>
          <w:b/>
          <w:i w:val="0"/>
        </w:rPr>
        <w:t>Project</w:t>
      </w:r>
      <w:r w:rsidR="005D0366">
        <w:rPr>
          <w:b/>
          <w:i w:val="0"/>
        </w:rPr>
        <w:t xml:space="preserve"> (</w:t>
      </w:r>
      <w:r w:rsidR="005D0366" w:rsidRPr="00AF0634">
        <w:rPr>
          <w:b/>
          <w:i w:val="0"/>
          <w:highlight w:val="yellow"/>
        </w:rPr>
        <w:t>100 points</w:t>
      </w:r>
      <w:r w:rsidR="005D0366">
        <w:rPr>
          <w:b/>
          <w:i w:val="0"/>
        </w:rPr>
        <w:t>)</w:t>
      </w:r>
    </w:p>
    <w:p w:rsidR="00B05189" w:rsidRDefault="008D7F95" w:rsidP="0099319E">
      <w:pPr>
        <w:jc w:val="center"/>
        <w:rPr>
          <w:b/>
          <w:i w:val="0"/>
        </w:rPr>
      </w:pPr>
      <w:r>
        <w:rPr>
          <w:b/>
          <w:i w:val="0"/>
        </w:rPr>
        <w:t xml:space="preserve">Some of the requirements listed below do not apply to those working on paper design only. </w:t>
      </w:r>
      <w:r w:rsidR="00EB5FB9">
        <w:rPr>
          <w:b/>
          <w:i w:val="0"/>
        </w:rPr>
        <w:t xml:space="preserve">                </w:t>
      </w:r>
    </w:p>
    <w:p w:rsidR="0099319E" w:rsidRPr="00EE10DC" w:rsidRDefault="0099319E" w:rsidP="00533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 w:val="0"/>
          <w:color w:val="FF0000"/>
        </w:rPr>
      </w:pPr>
      <w:r w:rsidRPr="00EE10DC">
        <w:rPr>
          <w:b/>
          <w:i w:val="0"/>
          <w:color w:val="FF0000"/>
        </w:rPr>
        <w:t>Budget ≤$</w:t>
      </w:r>
      <w:r w:rsidR="001B7F12">
        <w:rPr>
          <w:b/>
          <w:i w:val="0"/>
          <w:color w:val="FF0000"/>
        </w:rPr>
        <w:t>6</w:t>
      </w:r>
      <w:r w:rsidRPr="00EE10DC">
        <w:rPr>
          <w:b/>
          <w:i w:val="0"/>
          <w:color w:val="FF0000"/>
        </w:rPr>
        <w:t>0</w:t>
      </w:r>
      <w:r w:rsidR="00EE10DC" w:rsidRPr="00EE10DC">
        <w:rPr>
          <w:b/>
          <w:i w:val="0"/>
          <w:color w:val="FF0000"/>
        </w:rPr>
        <w:t xml:space="preserve">; </w:t>
      </w:r>
      <w:r w:rsidR="00EE10DC">
        <w:rPr>
          <w:b/>
          <w:i w:val="0"/>
          <w:color w:val="FF0000"/>
        </w:rPr>
        <w:t>SAFETY #1</w:t>
      </w:r>
      <w:r w:rsidR="00533CD9">
        <w:rPr>
          <w:b/>
          <w:i w:val="0"/>
          <w:color w:val="FF0000"/>
        </w:rPr>
        <w:t xml:space="preserve"> </w:t>
      </w:r>
      <w:r w:rsidR="00533CD9">
        <w:rPr>
          <w:b/>
          <w:i w:val="0"/>
          <w:color w:val="0000CC"/>
        </w:rPr>
        <w:t>Unsafe = F</w:t>
      </w:r>
      <w:r w:rsidR="0062074B">
        <w:rPr>
          <w:b/>
          <w:i w:val="0"/>
          <w:color w:val="0000CC"/>
        </w:rPr>
        <w:t xml:space="preserve"> course grade</w:t>
      </w:r>
      <w:r w:rsidR="00EE10DC">
        <w:rPr>
          <w:b/>
          <w:i w:val="0"/>
          <w:color w:val="FF0000"/>
        </w:rPr>
        <w:t xml:space="preserve">; </w:t>
      </w:r>
      <w:r w:rsidR="00BB5400">
        <w:rPr>
          <w:b/>
          <w:i w:val="0"/>
          <w:color w:val="FF0000"/>
        </w:rPr>
        <w:t>Receipts (</w:t>
      </w:r>
      <w:r w:rsidR="00533CD9">
        <w:rPr>
          <w:b/>
          <w:i w:val="0"/>
          <w:color w:val="FF0000"/>
        </w:rPr>
        <w:t>part</w:t>
      </w:r>
      <w:r w:rsidR="00BB5400">
        <w:rPr>
          <w:b/>
          <w:i w:val="0"/>
          <w:color w:val="FF0000"/>
        </w:rPr>
        <w:t xml:space="preserve"> name, amount </w:t>
      </w:r>
      <w:r w:rsidR="00533CD9">
        <w:rPr>
          <w:b/>
          <w:i w:val="0"/>
          <w:color w:val="FF0000"/>
        </w:rPr>
        <w:t>+</w:t>
      </w:r>
      <w:r w:rsidR="00BB5400">
        <w:rPr>
          <w:b/>
          <w:i w:val="0"/>
          <w:color w:val="FF0000"/>
        </w:rPr>
        <w:t xml:space="preserve"> shipping and tax)</w:t>
      </w:r>
    </w:p>
    <w:p w:rsidR="00DB13BD" w:rsidRDefault="00DB13BD" w:rsidP="005D0366">
      <w:pPr>
        <w:pStyle w:val="ListParagraph"/>
        <w:spacing w:after="0" w:line="240" w:lineRule="auto"/>
        <w:jc w:val="both"/>
        <w:rPr>
          <w:b/>
          <w:i w:val="0"/>
          <w:sz w:val="19"/>
          <w:szCs w:val="19"/>
          <w:highlight w:val="green"/>
        </w:rPr>
      </w:pPr>
    </w:p>
    <w:p w:rsidR="005D0366" w:rsidRDefault="005D0366" w:rsidP="005D0366">
      <w:pPr>
        <w:pStyle w:val="ListParagraph"/>
        <w:spacing w:after="0" w:line="240" w:lineRule="auto"/>
        <w:jc w:val="both"/>
        <w:rPr>
          <w:b/>
          <w:i w:val="0"/>
          <w:sz w:val="19"/>
          <w:szCs w:val="19"/>
        </w:rPr>
      </w:pPr>
      <w:r w:rsidRPr="00AF0634">
        <w:rPr>
          <w:b/>
          <w:i w:val="0"/>
          <w:sz w:val="19"/>
          <w:szCs w:val="19"/>
          <w:highlight w:val="green"/>
        </w:rPr>
        <w:t>TEAM’</w:t>
      </w:r>
      <w:r w:rsidR="00AF0634">
        <w:rPr>
          <w:b/>
          <w:i w:val="0"/>
          <w:sz w:val="19"/>
          <w:szCs w:val="19"/>
          <w:highlight w:val="green"/>
        </w:rPr>
        <w:t>S</w:t>
      </w:r>
      <w:r w:rsidRPr="00AF0634">
        <w:rPr>
          <w:b/>
          <w:i w:val="0"/>
          <w:sz w:val="19"/>
          <w:szCs w:val="19"/>
          <w:highlight w:val="green"/>
        </w:rPr>
        <w:t xml:space="preserve"> Responsibility</w:t>
      </w:r>
    </w:p>
    <w:p w:rsidR="00DB13BD" w:rsidRDefault="00DB13BD" w:rsidP="005D0366">
      <w:pPr>
        <w:pStyle w:val="ListParagraph"/>
        <w:spacing w:after="0" w:line="240" w:lineRule="auto"/>
        <w:jc w:val="both"/>
        <w:rPr>
          <w:b/>
          <w:i w:val="0"/>
          <w:sz w:val="19"/>
          <w:szCs w:val="19"/>
        </w:rPr>
      </w:pPr>
    </w:p>
    <w:p w:rsidR="00DB13BD" w:rsidRPr="00DB13BD" w:rsidRDefault="005D0366" w:rsidP="005D03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i w:val="0"/>
          <w:sz w:val="19"/>
          <w:szCs w:val="19"/>
        </w:rPr>
      </w:pPr>
      <w:r w:rsidRPr="005D0366">
        <w:rPr>
          <w:b/>
          <w:i w:val="0"/>
          <w:sz w:val="19"/>
          <w:szCs w:val="19"/>
          <w:highlight w:val="yellow"/>
          <w:bdr w:val="single" w:sz="4" w:space="0" w:color="auto"/>
        </w:rPr>
        <w:t>10 points (Design Introduction)</w:t>
      </w:r>
    </w:p>
    <w:p w:rsidR="005D0366" w:rsidRPr="005D0366" w:rsidRDefault="005D0366" w:rsidP="00DB13BD">
      <w:pPr>
        <w:pStyle w:val="ListParagraph"/>
        <w:spacing w:after="0" w:line="240" w:lineRule="auto"/>
        <w:ind w:left="1080"/>
        <w:jc w:val="both"/>
        <w:rPr>
          <w:b/>
          <w:i w:val="0"/>
          <w:sz w:val="19"/>
          <w:szCs w:val="19"/>
        </w:rPr>
      </w:pPr>
      <w:r>
        <w:rPr>
          <w:b/>
          <w:i w:val="0"/>
          <w:sz w:val="19"/>
          <w:szCs w:val="19"/>
        </w:rPr>
        <w:t xml:space="preserve"> </w:t>
      </w:r>
    </w:p>
    <w:p w:rsidR="008D7F95" w:rsidRDefault="008D7F95" w:rsidP="008D7F95">
      <w:pPr>
        <w:pStyle w:val="ListParagraph"/>
        <w:spacing w:after="0" w:line="240" w:lineRule="auto"/>
        <w:jc w:val="both"/>
        <w:rPr>
          <w:i w:val="0"/>
          <w:sz w:val="19"/>
          <w:szCs w:val="19"/>
        </w:rPr>
      </w:pPr>
    </w:p>
    <w:p w:rsidR="008D7F95" w:rsidRDefault="008D7F95" w:rsidP="00A254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Title page with</w:t>
      </w:r>
    </w:p>
    <w:p w:rsidR="0099319E" w:rsidRDefault="008D7F95" w:rsidP="008D7F9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the n</w:t>
      </w:r>
      <w:r w:rsidR="0099319E" w:rsidRPr="00533CD9">
        <w:rPr>
          <w:i w:val="0"/>
          <w:sz w:val="19"/>
          <w:szCs w:val="19"/>
        </w:rPr>
        <w:t xml:space="preserve">ame of </w:t>
      </w:r>
      <w:r>
        <w:rPr>
          <w:i w:val="0"/>
          <w:sz w:val="19"/>
          <w:szCs w:val="19"/>
        </w:rPr>
        <w:t>p</w:t>
      </w:r>
      <w:r w:rsidR="0099319E" w:rsidRPr="00533CD9">
        <w:rPr>
          <w:i w:val="0"/>
          <w:sz w:val="19"/>
          <w:szCs w:val="19"/>
        </w:rPr>
        <w:t>roject</w:t>
      </w:r>
    </w:p>
    <w:p w:rsidR="008D7F95" w:rsidRPr="00533CD9" w:rsidRDefault="008D7F95" w:rsidP="008D7F9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picture of the project </w:t>
      </w:r>
    </w:p>
    <w:p w:rsidR="0099319E" w:rsidRPr="00533CD9" w:rsidRDefault="008D7F95" w:rsidP="008D7F9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n</w:t>
      </w:r>
      <w:r w:rsidR="0099319E" w:rsidRPr="00533CD9">
        <w:rPr>
          <w:i w:val="0"/>
          <w:sz w:val="19"/>
          <w:szCs w:val="19"/>
        </w:rPr>
        <w:t xml:space="preserve">ames of </w:t>
      </w:r>
      <w:r>
        <w:rPr>
          <w:i w:val="0"/>
          <w:sz w:val="19"/>
          <w:szCs w:val="19"/>
        </w:rPr>
        <w:t>t</w:t>
      </w:r>
      <w:r w:rsidR="0099319E" w:rsidRPr="00533CD9">
        <w:rPr>
          <w:i w:val="0"/>
          <w:sz w:val="19"/>
          <w:szCs w:val="19"/>
        </w:rPr>
        <w:t>eam members</w:t>
      </w:r>
    </w:p>
    <w:p w:rsidR="0099319E" w:rsidRPr="00533CD9" w:rsidRDefault="0099319E" w:rsidP="00A254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 xml:space="preserve"> Problem Statement</w:t>
      </w:r>
      <w:r w:rsidR="008D7F95">
        <w:rPr>
          <w:i w:val="0"/>
          <w:sz w:val="19"/>
          <w:szCs w:val="19"/>
        </w:rPr>
        <w:t xml:space="preserve"> page</w:t>
      </w:r>
    </w:p>
    <w:p w:rsidR="0099319E" w:rsidRPr="00533CD9" w:rsidRDefault="0099319E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>What is the problem? A brief description of the problem</w:t>
      </w:r>
      <w:r w:rsidR="00EE10DC" w:rsidRPr="00533CD9">
        <w:rPr>
          <w:i w:val="0"/>
          <w:sz w:val="19"/>
          <w:szCs w:val="19"/>
        </w:rPr>
        <w:t>, providing a real source of the problem would be good.</w:t>
      </w:r>
    </w:p>
    <w:p w:rsidR="0099319E" w:rsidRPr="00533CD9" w:rsidRDefault="0099319E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 xml:space="preserve">Why is the problem worth solving? Talk about the benefits, maybe even list them. </w:t>
      </w:r>
    </w:p>
    <w:p w:rsidR="00EE10DC" w:rsidRPr="00533CD9" w:rsidRDefault="0099319E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>Who are you benefitting?</w:t>
      </w:r>
      <w:r w:rsidR="00EE10DC" w:rsidRPr="00533CD9">
        <w:rPr>
          <w:i w:val="0"/>
          <w:sz w:val="19"/>
          <w:szCs w:val="19"/>
        </w:rPr>
        <w:t xml:space="preserve"> You could be one of the beneficiaries, but must not be limited to you. List the beneficiaries. </w:t>
      </w:r>
    </w:p>
    <w:p w:rsidR="00EE10DC" w:rsidRPr="00533CD9" w:rsidRDefault="00EE10DC" w:rsidP="00A254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 w:val="0"/>
          <w:color w:val="FF0000"/>
          <w:sz w:val="19"/>
          <w:szCs w:val="19"/>
        </w:rPr>
      </w:pPr>
      <w:r w:rsidRPr="00533CD9">
        <w:rPr>
          <w:b/>
          <w:i w:val="0"/>
          <w:color w:val="FF0000"/>
          <w:sz w:val="19"/>
          <w:szCs w:val="19"/>
        </w:rPr>
        <w:t>Engineering Specifications for your machine</w:t>
      </w:r>
      <w:r w:rsidRPr="00533CD9">
        <w:rPr>
          <w:i w:val="0"/>
          <w:color w:val="FF0000"/>
          <w:sz w:val="19"/>
          <w:szCs w:val="19"/>
        </w:rPr>
        <w:t>:</w:t>
      </w:r>
    </w:p>
    <w:p w:rsidR="00EE10DC" w:rsidRPr="00533CD9" w:rsidRDefault="00EE10DC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color w:val="FF000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t xml:space="preserve">Must have dimensional values; e.g. </w:t>
      </w:r>
      <w:proofErr w:type="spellStart"/>
      <w:r w:rsidRPr="00533CD9">
        <w:rPr>
          <w:i w:val="0"/>
          <w:color w:val="FF0000"/>
          <w:sz w:val="19"/>
          <w:szCs w:val="19"/>
        </w:rPr>
        <w:t>WxHxD</w:t>
      </w:r>
      <w:proofErr w:type="spellEnd"/>
      <w:r w:rsidRPr="00533CD9">
        <w:rPr>
          <w:i w:val="0"/>
          <w:color w:val="FF0000"/>
          <w:sz w:val="19"/>
          <w:szCs w:val="19"/>
        </w:rPr>
        <w:t xml:space="preserve"> (Width, Height, Depth), or</w:t>
      </w:r>
    </w:p>
    <w:p w:rsidR="00EE10DC" w:rsidRPr="00533CD9" w:rsidRDefault="00D64AAE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color w:val="FF000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t xml:space="preserve">Must not weigh </w:t>
      </w:r>
      <w:r w:rsidR="00EE10DC" w:rsidRPr="00533CD9">
        <w:rPr>
          <w:i w:val="0"/>
          <w:color w:val="FF0000"/>
          <w:sz w:val="19"/>
          <w:szCs w:val="19"/>
        </w:rPr>
        <w:t>more tha</w:t>
      </w:r>
      <w:r w:rsidR="005F5C62" w:rsidRPr="00533CD9">
        <w:rPr>
          <w:i w:val="0"/>
          <w:color w:val="FF0000"/>
          <w:sz w:val="19"/>
          <w:szCs w:val="19"/>
        </w:rPr>
        <w:t>n</w:t>
      </w:r>
      <w:r w:rsidR="00EE10DC" w:rsidRPr="00533CD9">
        <w:rPr>
          <w:i w:val="0"/>
          <w:color w:val="FF0000"/>
          <w:sz w:val="19"/>
          <w:szCs w:val="19"/>
        </w:rPr>
        <w:t xml:space="preserve"> x</w:t>
      </w:r>
      <w:r w:rsidRPr="00533CD9">
        <w:rPr>
          <w:i w:val="0"/>
          <w:color w:val="FF0000"/>
          <w:sz w:val="19"/>
          <w:szCs w:val="19"/>
        </w:rPr>
        <w:t xml:space="preserve"> lbs. </w:t>
      </w:r>
      <w:r w:rsidRPr="00533CD9">
        <w:rPr>
          <w:i w:val="0"/>
          <w:color w:val="0000CC"/>
          <w:sz w:val="19"/>
          <w:szCs w:val="19"/>
        </w:rPr>
        <w:t>and</w:t>
      </w:r>
      <w:r w:rsidRPr="00533CD9">
        <w:rPr>
          <w:i w:val="0"/>
          <w:color w:val="FF0000"/>
          <w:sz w:val="19"/>
          <w:szCs w:val="19"/>
        </w:rPr>
        <w:t>,</w:t>
      </w:r>
    </w:p>
    <w:p w:rsidR="005D0366" w:rsidRPr="001B7F12" w:rsidRDefault="001B7F12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color w:val="002060"/>
          <w:sz w:val="19"/>
          <w:szCs w:val="19"/>
        </w:rPr>
      </w:pPr>
      <w:r w:rsidRPr="001B7F12">
        <w:rPr>
          <w:i w:val="0"/>
          <w:color w:val="0000FF"/>
          <w:sz w:val="19"/>
          <w:szCs w:val="19"/>
        </w:rPr>
        <w:t xml:space="preserve">Must </w:t>
      </w:r>
      <w:r w:rsidR="00EE10DC" w:rsidRPr="001B7F12">
        <w:rPr>
          <w:i w:val="0"/>
          <w:color w:val="0000FF"/>
          <w:sz w:val="19"/>
          <w:szCs w:val="19"/>
        </w:rPr>
        <w:t>Perform</w:t>
      </w:r>
      <w:r w:rsidRPr="001B7F12">
        <w:rPr>
          <w:i w:val="0"/>
          <w:color w:val="0000FF"/>
          <w:sz w:val="19"/>
          <w:szCs w:val="19"/>
        </w:rPr>
        <w:t xml:space="preserve"> a task in x minutes and must perform it y times per day</w:t>
      </w:r>
      <w:r>
        <w:rPr>
          <w:i w:val="0"/>
          <w:color w:val="0000FF"/>
          <w:sz w:val="19"/>
          <w:szCs w:val="19"/>
        </w:rPr>
        <w:t xml:space="preserve"> seven days a week</w:t>
      </w:r>
      <w:r w:rsidRPr="001B7F12">
        <w:rPr>
          <w:i w:val="0"/>
          <w:color w:val="0000FF"/>
          <w:sz w:val="19"/>
          <w:szCs w:val="19"/>
        </w:rPr>
        <w:t xml:space="preserve"> and must last for 10 years</w:t>
      </w:r>
      <w:r w:rsidRPr="001B7F12">
        <w:rPr>
          <w:i w:val="0"/>
          <w:color w:val="002060"/>
          <w:sz w:val="19"/>
          <w:szCs w:val="19"/>
        </w:rPr>
        <w:t>.</w:t>
      </w:r>
    </w:p>
    <w:p w:rsidR="005D0366" w:rsidRDefault="005D0366" w:rsidP="005D0366">
      <w:pPr>
        <w:pStyle w:val="ListParagraph"/>
        <w:spacing w:after="0" w:line="240" w:lineRule="auto"/>
        <w:ind w:left="1440"/>
        <w:jc w:val="both"/>
        <w:rPr>
          <w:i w:val="0"/>
          <w:color w:val="FF0000"/>
          <w:sz w:val="19"/>
          <w:szCs w:val="19"/>
        </w:rPr>
      </w:pPr>
    </w:p>
    <w:p w:rsidR="005D0366" w:rsidRDefault="00EE10DC" w:rsidP="005D03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i w:val="0"/>
          <w:sz w:val="19"/>
          <w:szCs w:val="19"/>
        </w:rPr>
      </w:pPr>
      <w:r w:rsidRPr="005D0366">
        <w:rPr>
          <w:b/>
          <w:i w:val="0"/>
          <w:sz w:val="19"/>
          <w:szCs w:val="19"/>
        </w:rPr>
        <w:t xml:space="preserve">   </w:t>
      </w:r>
      <w:r w:rsidR="005D0366" w:rsidRPr="005D0366">
        <w:rPr>
          <w:b/>
          <w:i w:val="0"/>
          <w:sz w:val="19"/>
          <w:szCs w:val="19"/>
          <w:highlight w:val="yellow"/>
          <w:bdr w:val="single" w:sz="4" w:space="0" w:color="auto"/>
        </w:rPr>
        <w:t>3</w:t>
      </w:r>
      <w:r w:rsidR="00DB13BD">
        <w:rPr>
          <w:b/>
          <w:i w:val="0"/>
          <w:sz w:val="19"/>
          <w:szCs w:val="19"/>
          <w:highlight w:val="yellow"/>
          <w:bdr w:val="single" w:sz="4" w:space="0" w:color="auto"/>
        </w:rPr>
        <w:t>0</w:t>
      </w:r>
      <w:r w:rsidR="005D0366" w:rsidRPr="005D0366">
        <w:rPr>
          <w:b/>
          <w:i w:val="0"/>
          <w:sz w:val="19"/>
          <w:szCs w:val="19"/>
          <w:highlight w:val="yellow"/>
          <w:bdr w:val="single" w:sz="4" w:space="0" w:color="auto"/>
        </w:rPr>
        <w:t xml:space="preserve"> points (Hardware</w:t>
      </w:r>
      <w:r w:rsidR="00DB13BD">
        <w:rPr>
          <w:b/>
          <w:i w:val="0"/>
          <w:sz w:val="19"/>
          <w:szCs w:val="19"/>
          <w:highlight w:val="yellow"/>
          <w:bdr w:val="single" w:sz="4" w:space="0" w:color="auto"/>
        </w:rPr>
        <w:t>,</w:t>
      </w:r>
      <w:r w:rsidR="00AF0634">
        <w:rPr>
          <w:b/>
          <w:i w:val="0"/>
          <w:sz w:val="19"/>
          <w:szCs w:val="19"/>
          <w:highlight w:val="yellow"/>
          <w:bdr w:val="single" w:sz="4" w:space="0" w:color="auto"/>
        </w:rPr>
        <w:t xml:space="preserve"> operation and cost,</w:t>
      </w:r>
      <w:r w:rsidR="008D7F95">
        <w:rPr>
          <w:b/>
          <w:i w:val="0"/>
          <w:sz w:val="19"/>
          <w:szCs w:val="19"/>
          <w:highlight w:val="yellow"/>
          <w:bdr w:val="single" w:sz="4" w:space="0" w:color="auto"/>
        </w:rPr>
        <w:t xml:space="preserve"> an isometric a</w:t>
      </w:r>
      <w:r w:rsidR="00AF0634">
        <w:rPr>
          <w:b/>
          <w:i w:val="0"/>
          <w:sz w:val="19"/>
          <w:szCs w:val="19"/>
          <w:highlight w:val="yellow"/>
          <w:bdr w:val="single" w:sz="4" w:space="0" w:color="auto"/>
        </w:rPr>
        <w:t xml:space="preserve">ssembly drawing, exploded view, BOM  </w:t>
      </w:r>
    </w:p>
    <w:p w:rsidR="005D0366" w:rsidRPr="005D0366" w:rsidRDefault="005D0366" w:rsidP="005D0366">
      <w:pPr>
        <w:pStyle w:val="ListParagraph"/>
        <w:spacing w:after="0" w:line="240" w:lineRule="auto"/>
        <w:ind w:left="1080"/>
        <w:jc w:val="both"/>
        <w:rPr>
          <w:b/>
          <w:i w:val="0"/>
          <w:sz w:val="19"/>
          <w:szCs w:val="19"/>
        </w:rPr>
      </w:pPr>
    </w:p>
    <w:p w:rsidR="007C6C9C" w:rsidRPr="00533CD9" w:rsidRDefault="007C6C9C" w:rsidP="00A254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 xml:space="preserve">Sketch </w:t>
      </w:r>
      <w:r w:rsidR="008D7F95">
        <w:rPr>
          <w:i w:val="0"/>
          <w:sz w:val="19"/>
          <w:szCs w:val="19"/>
        </w:rPr>
        <w:t>your</w:t>
      </w:r>
      <w:r w:rsidR="001B7F12">
        <w:rPr>
          <w:i w:val="0"/>
          <w:sz w:val="19"/>
          <w:szCs w:val="19"/>
        </w:rPr>
        <w:t xml:space="preserve"> team’s solution using CAD.</w:t>
      </w:r>
    </w:p>
    <w:p w:rsidR="007C6C9C" w:rsidRPr="00533CD9" w:rsidRDefault="007C6C9C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>Label the parts</w:t>
      </w:r>
    </w:p>
    <w:p w:rsidR="007C6C9C" w:rsidRPr="00533CD9" w:rsidRDefault="007C6C9C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>Create a table of all the parts in the sketch with a column indicating whether you are making it or buying or receiving a donated item.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309"/>
        <w:gridCol w:w="1264"/>
        <w:gridCol w:w="1308"/>
        <w:gridCol w:w="1348"/>
        <w:gridCol w:w="1395"/>
        <w:gridCol w:w="1286"/>
      </w:tblGrid>
      <w:tr w:rsidR="00533CD9" w:rsidRPr="00533CD9" w:rsidTr="00AF0634">
        <w:tc>
          <w:tcPr>
            <w:tcW w:w="1348" w:type="dxa"/>
          </w:tcPr>
          <w:p w:rsidR="00FC5D46" w:rsidRPr="00533CD9" w:rsidRDefault="00FC5D46" w:rsidP="00A2546E">
            <w:pPr>
              <w:pStyle w:val="ListParagraph"/>
              <w:ind w:left="0"/>
              <w:jc w:val="both"/>
              <w:rPr>
                <w:i w:val="0"/>
                <w:sz w:val="19"/>
                <w:szCs w:val="19"/>
              </w:rPr>
            </w:pPr>
            <w:r w:rsidRPr="00533CD9">
              <w:rPr>
                <w:i w:val="0"/>
                <w:sz w:val="19"/>
                <w:szCs w:val="19"/>
              </w:rPr>
              <w:t>Part name</w:t>
            </w:r>
          </w:p>
        </w:tc>
        <w:tc>
          <w:tcPr>
            <w:tcW w:w="1309" w:type="dxa"/>
          </w:tcPr>
          <w:p w:rsidR="00FC5D46" w:rsidRPr="00533CD9" w:rsidRDefault="00FC5D46" w:rsidP="00A2546E">
            <w:pPr>
              <w:pStyle w:val="ListParagraph"/>
              <w:ind w:left="0"/>
              <w:jc w:val="both"/>
              <w:rPr>
                <w:i w:val="0"/>
                <w:sz w:val="19"/>
                <w:szCs w:val="19"/>
              </w:rPr>
            </w:pPr>
            <w:r w:rsidRPr="00533CD9">
              <w:rPr>
                <w:i w:val="0"/>
                <w:sz w:val="19"/>
                <w:szCs w:val="19"/>
              </w:rPr>
              <w:t>Buy</w:t>
            </w:r>
          </w:p>
        </w:tc>
        <w:tc>
          <w:tcPr>
            <w:tcW w:w="1347" w:type="dxa"/>
          </w:tcPr>
          <w:p w:rsidR="00FC5D46" w:rsidRPr="00533CD9" w:rsidRDefault="00FC5D46" w:rsidP="00A2546E">
            <w:pPr>
              <w:pStyle w:val="ListParagraph"/>
              <w:ind w:left="0"/>
              <w:jc w:val="both"/>
              <w:rPr>
                <w:i w:val="0"/>
                <w:sz w:val="19"/>
                <w:szCs w:val="19"/>
              </w:rPr>
            </w:pPr>
            <w:r w:rsidRPr="00533CD9">
              <w:rPr>
                <w:i w:val="0"/>
                <w:sz w:val="19"/>
                <w:szCs w:val="19"/>
              </w:rPr>
              <w:t>Make</w:t>
            </w:r>
          </w:p>
        </w:tc>
        <w:tc>
          <w:tcPr>
            <w:tcW w:w="1382" w:type="dxa"/>
          </w:tcPr>
          <w:p w:rsidR="00FC5D46" w:rsidRPr="00533CD9" w:rsidRDefault="00FC5D46" w:rsidP="00A2546E">
            <w:pPr>
              <w:pStyle w:val="ListParagraph"/>
              <w:ind w:left="0"/>
              <w:jc w:val="both"/>
              <w:rPr>
                <w:i w:val="0"/>
                <w:sz w:val="19"/>
                <w:szCs w:val="19"/>
              </w:rPr>
            </w:pPr>
            <w:r w:rsidRPr="00533CD9">
              <w:rPr>
                <w:i w:val="0"/>
                <w:sz w:val="19"/>
                <w:szCs w:val="19"/>
              </w:rPr>
              <w:t>Vendor</w:t>
            </w:r>
          </w:p>
        </w:tc>
        <w:tc>
          <w:tcPr>
            <w:tcW w:w="1422" w:type="dxa"/>
          </w:tcPr>
          <w:p w:rsidR="00FC5D46" w:rsidRPr="00533CD9" w:rsidRDefault="00FC5D46" w:rsidP="00A2546E">
            <w:pPr>
              <w:pStyle w:val="ListParagraph"/>
              <w:ind w:left="0"/>
              <w:jc w:val="both"/>
              <w:rPr>
                <w:i w:val="0"/>
                <w:sz w:val="19"/>
                <w:szCs w:val="19"/>
              </w:rPr>
            </w:pPr>
            <w:r w:rsidRPr="00533CD9">
              <w:rPr>
                <w:i w:val="0"/>
                <w:sz w:val="19"/>
                <w:szCs w:val="19"/>
              </w:rPr>
              <w:t>Cost/unit</w:t>
            </w:r>
          </w:p>
        </w:tc>
        <w:tc>
          <w:tcPr>
            <w:tcW w:w="1328" w:type="dxa"/>
          </w:tcPr>
          <w:p w:rsidR="00FC5D46" w:rsidRPr="00533CD9" w:rsidRDefault="00FC5D46" w:rsidP="00A2546E">
            <w:pPr>
              <w:pStyle w:val="ListParagraph"/>
              <w:ind w:left="0"/>
              <w:jc w:val="both"/>
              <w:rPr>
                <w:i w:val="0"/>
                <w:sz w:val="19"/>
                <w:szCs w:val="19"/>
              </w:rPr>
            </w:pPr>
            <w:r w:rsidRPr="00533CD9">
              <w:rPr>
                <w:i w:val="0"/>
                <w:sz w:val="19"/>
                <w:szCs w:val="19"/>
              </w:rPr>
              <w:t>total</w:t>
            </w:r>
          </w:p>
        </w:tc>
      </w:tr>
    </w:tbl>
    <w:p w:rsidR="00DB13BD" w:rsidRDefault="00DB13BD" w:rsidP="00AF0634">
      <w:pPr>
        <w:pStyle w:val="ListParagraph"/>
        <w:spacing w:after="0" w:line="240" w:lineRule="auto"/>
        <w:jc w:val="both"/>
        <w:rPr>
          <w:b/>
          <w:i w:val="0"/>
          <w:sz w:val="19"/>
          <w:szCs w:val="19"/>
          <w:highlight w:val="green"/>
        </w:rPr>
      </w:pPr>
    </w:p>
    <w:p w:rsidR="00FC5D46" w:rsidRDefault="00AF0634" w:rsidP="00AF0634">
      <w:pPr>
        <w:pStyle w:val="ListParagraph"/>
        <w:spacing w:after="0" w:line="240" w:lineRule="auto"/>
        <w:jc w:val="both"/>
        <w:rPr>
          <w:b/>
          <w:i w:val="0"/>
          <w:sz w:val="19"/>
          <w:szCs w:val="19"/>
        </w:rPr>
      </w:pPr>
      <w:r>
        <w:rPr>
          <w:b/>
          <w:i w:val="0"/>
          <w:sz w:val="19"/>
          <w:szCs w:val="19"/>
          <w:highlight w:val="green"/>
        </w:rPr>
        <w:t>INDIVIDUAL</w:t>
      </w:r>
      <w:r w:rsidRPr="00AF0634">
        <w:rPr>
          <w:b/>
          <w:i w:val="0"/>
          <w:sz w:val="19"/>
          <w:szCs w:val="19"/>
          <w:highlight w:val="green"/>
        </w:rPr>
        <w:t>’</w:t>
      </w:r>
      <w:r>
        <w:rPr>
          <w:b/>
          <w:i w:val="0"/>
          <w:sz w:val="19"/>
          <w:szCs w:val="19"/>
          <w:highlight w:val="green"/>
        </w:rPr>
        <w:t>S</w:t>
      </w:r>
      <w:r w:rsidRPr="00AF0634">
        <w:rPr>
          <w:b/>
          <w:i w:val="0"/>
          <w:sz w:val="19"/>
          <w:szCs w:val="19"/>
          <w:highlight w:val="green"/>
        </w:rPr>
        <w:t xml:space="preserve"> Responsibility</w:t>
      </w:r>
    </w:p>
    <w:p w:rsidR="00DB13BD" w:rsidRDefault="00DB13BD" w:rsidP="00AF0634">
      <w:pPr>
        <w:pStyle w:val="ListParagraph"/>
        <w:spacing w:after="0" w:line="240" w:lineRule="auto"/>
        <w:jc w:val="both"/>
        <w:rPr>
          <w:b/>
          <w:i w:val="0"/>
          <w:sz w:val="19"/>
          <w:szCs w:val="19"/>
        </w:rPr>
      </w:pPr>
    </w:p>
    <w:p w:rsidR="00DB13BD" w:rsidRPr="00DB13BD" w:rsidRDefault="00DB13BD" w:rsidP="00DB13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 w:val="0"/>
          <w:sz w:val="19"/>
          <w:szCs w:val="19"/>
        </w:rPr>
      </w:pPr>
      <w:r w:rsidRPr="00DB13BD">
        <w:rPr>
          <w:b/>
          <w:i w:val="0"/>
          <w:color w:val="FF0000"/>
          <w:sz w:val="19"/>
          <w:szCs w:val="19"/>
          <w:highlight w:val="yellow"/>
          <w:bdr w:val="single" w:sz="4" w:space="0" w:color="auto"/>
        </w:rPr>
        <w:t>(50 points)</w:t>
      </w:r>
    </w:p>
    <w:p w:rsidR="00DB13BD" w:rsidRPr="00533CD9" w:rsidRDefault="00DB13BD" w:rsidP="00DB13BD">
      <w:pPr>
        <w:pStyle w:val="ListParagraph"/>
        <w:spacing w:after="0" w:line="240" w:lineRule="auto"/>
        <w:ind w:left="1080"/>
        <w:jc w:val="both"/>
        <w:rPr>
          <w:i w:val="0"/>
          <w:sz w:val="19"/>
          <w:szCs w:val="19"/>
        </w:rPr>
      </w:pPr>
    </w:p>
    <w:p w:rsidR="007C6C9C" w:rsidRPr="00533CD9" w:rsidRDefault="007C6C9C" w:rsidP="00A254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 w:val="0"/>
          <w:sz w:val="19"/>
          <w:szCs w:val="19"/>
        </w:rPr>
      </w:pPr>
      <w:r w:rsidRPr="00533CD9">
        <w:rPr>
          <w:b/>
          <w:i w:val="0"/>
          <w:color w:val="FF0000"/>
          <w:sz w:val="19"/>
          <w:szCs w:val="19"/>
        </w:rPr>
        <w:t>Engineering Design</w:t>
      </w:r>
      <w:r w:rsidR="00DB13BD">
        <w:rPr>
          <w:b/>
          <w:i w:val="0"/>
          <w:color w:val="FF0000"/>
          <w:sz w:val="19"/>
          <w:szCs w:val="19"/>
        </w:rPr>
        <w:t xml:space="preserve"> </w:t>
      </w:r>
    </w:p>
    <w:p w:rsidR="0079782D" w:rsidRPr="0079782D" w:rsidRDefault="0079782D" w:rsidP="0079782D">
      <w:pPr>
        <w:pStyle w:val="ListParagraph"/>
        <w:spacing w:after="0" w:line="240" w:lineRule="auto"/>
        <w:ind w:left="2880"/>
        <w:jc w:val="both"/>
        <w:rPr>
          <w:i w:val="0"/>
          <w:sz w:val="19"/>
          <w:szCs w:val="19"/>
        </w:rPr>
      </w:pPr>
      <w:r w:rsidRPr="00533CD9">
        <w:rPr>
          <w:noProof/>
        </w:rPr>
        <w:drawing>
          <wp:inline distT="0" distB="0" distL="0" distR="0" wp14:anchorId="07DE02D8" wp14:editId="6B1FDEF9">
            <wp:extent cx="1004935" cy="801055"/>
            <wp:effectExtent l="0" t="0" r="5080" b="0"/>
            <wp:docPr id="256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27" cy="80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782D" w:rsidRPr="0079782D" w:rsidRDefault="0079782D" w:rsidP="0079782D">
      <w:pPr>
        <w:pStyle w:val="ListParagraph"/>
        <w:spacing w:after="0" w:line="240" w:lineRule="auto"/>
        <w:ind w:left="2880"/>
        <w:jc w:val="both"/>
        <w:rPr>
          <w:i w:val="0"/>
          <w:sz w:val="19"/>
          <w:szCs w:val="19"/>
        </w:rPr>
      </w:pPr>
    </w:p>
    <w:p w:rsidR="0079782D" w:rsidRPr="0079782D" w:rsidRDefault="0079782D" w:rsidP="0079782D">
      <w:pPr>
        <w:pStyle w:val="ListParagraph"/>
        <w:spacing w:after="0" w:line="240" w:lineRule="auto"/>
        <w:ind w:left="2070"/>
        <w:jc w:val="both"/>
        <w:rPr>
          <w:i w:val="0"/>
          <w:sz w:val="19"/>
          <w:szCs w:val="19"/>
        </w:rPr>
      </w:pPr>
    </w:p>
    <w:p w:rsidR="0079782D" w:rsidRPr="0079782D" w:rsidRDefault="0079782D" w:rsidP="0079782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79782D">
        <w:rPr>
          <w:i w:val="0"/>
          <w:color w:val="FF0000"/>
          <w:sz w:val="19"/>
          <w:szCs w:val="19"/>
        </w:rPr>
        <w:t xml:space="preserve">The </w:t>
      </w:r>
      <w:r w:rsidRPr="0079782D">
        <w:rPr>
          <w:i w:val="0"/>
          <w:color w:val="0000CC"/>
          <w:sz w:val="19"/>
          <w:szCs w:val="19"/>
          <w:highlight w:val="yellow"/>
        </w:rPr>
        <w:t>team</w:t>
      </w:r>
      <w:r w:rsidRPr="0079782D">
        <w:rPr>
          <w:i w:val="0"/>
          <w:color w:val="FF0000"/>
          <w:sz w:val="19"/>
          <w:szCs w:val="19"/>
        </w:rPr>
        <w:t xml:space="preserve"> must draw a CAD of the assembly </w:t>
      </w:r>
      <w:r w:rsidRPr="0079782D">
        <w:rPr>
          <w:i w:val="0"/>
          <w:color w:val="0000CC"/>
          <w:sz w:val="19"/>
          <w:szCs w:val="19"/>
        </w:rPr>
        <w:t>and</w:t>
      </w:r>
      <w:r w:rsidRPr="0079782D">
        <w:rPr>
          <w:i w:val="0"/>
          <w:color w:val="FF0000"/>
          <w:sz w:val="19"/>
          <w:szCs w:val="19"/>
        </w:rPr>
        <w:t xml:space="preserve"> one with an exploded view.</w:t>
      </w:r>
    </w:p>
    <w:p w:rsidR="0079782D" w:rsidRPr="0079782D" w:rsidRDefault="0079782D" w:rsidP="0079782D">
      <w:pPr>
        <w:pStyle w:val="ListParagraph"/>
        <w:spacing w:after="0" w:line="240" w:lineRule="auto"/>
        <w:ind w:left="1440"/>
        <w:jc w:val="both"/>
        <w:rPr>
          <w:i w:val="0"/>
          <w:sz w:val="19"/>
          <w:szCs w:val="19"/>
        </w:rPr>
      </w:pPr>
      <w:r>
        <w:rPr>
          <w:i w:val="0"/>
          <w:color w:val="FF0000"/>
          <w:sz w:val="19"/>
          <w:szCs w:val="19"/>
        </w:rPr>
        <w:t xml:space="preserve">The part CAD drawings </w:t>
      </w:r>
      <w:r w:rsidR="008D7F95">
        <w:rPr>
          <w:i w:val="0"/>
          <w:color w:val="FF0000"/>
          <w:sz w:val="19"/>
          <w:szCs w:val="19"/>
        </w:rPr>
        <w:t>may</w:t>
      </w:r>
      <w:r>
        <w:rPr>
          <w:i w:val="0"/>
          <w:color w:val="FF0000"/>
          <w:sz w:val="19"/>
          <w:szCs w:val="19"/>
        </w:rPr>
        <w:t xml:space="preserve"> be used in drawing clear FBD</w:t>
      </w:r>
      <w:r w:rsidR="00A5050F">
        <w:rPr>
          <w:i w:val="0"/>
          <w:color w:val="FF0000"/>
          <w:sz w:val="19"/>
          <w:szCs w:val="19"/>
        </w:rPr>
        <w:t>s.</w:t>
      </w:r>
    </w:p>
    <w:p w:rsidR="00FC5D46" w:rsidRPr="0062074B" w:rsidRDefault="00FC5D46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t>BOM</w:t>
      </w:r>
      <w:r w:rsidR="00AF0634">
        <w:rPr>
          <w:i w:val="0"/>
          <w:color w:val="FF0000"/>
          <w:sz w:val="19"/>
          <w:szCs w:val="19"/>
        </w:rPr>
        <w:t xml:space="preserve"> (</w:t>
      </w:r>
      <w:r w:rsidR="00AF0634" w:rsidRPr="0062074B">
        <w:rPr>
          <w:i w:val="0"/>
          <w:color w:val="FF0000"/>
          <w:sz w:val="19"/>
          <w:szCs w:val="19"/>
          <w:highlight w:val="yellow"/>
        </w:rPr>
        <w:t>Team</w:t>
      </w:r>
      <w:r w:rsidR="00AF0634">
        <w:rPr>
          <w:i w:val="0"/>
          <w:color w:val="FF0000"/>
          <w:sz w:val="19"/>
          <w:szCs w:val="19"/>
        </w:rPr>
        <w:t>)</w:t>
      </w:r>
    </w:p>
    <w:p w:rsidR="0062074B" w:rsidRPr="008C3B47" w:rsidRDefault="0062074B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i w:val="0"/>
          <w:color w:val="7030A0"/>
          <w:sz w:val="19"/>
          <w:szCs w:val="19"/>
        </w:rPr>
      </w:pPr>
      <w:r w:rsidRPr="008C3B47">
        <w:rPr>
          <w:b/>
          <w:i w:val="0"/>
          <w:color w:val="7030A0"/>
          <w:sz w:val="19"/>
          <w:szCs w:val="19"/>
        </w:rPr>
        <w:t xml:space="preserve">The </w:t>
      </w:r>
      <w:r w:rsidRPr="008C3B47">
        <w:rPr>
          <w:b/>
          <w:i w:val="0"/>
          <w:color w:val="7030A0"/>
          <w:sz w:val="19"/>
          <w:szCs w:val="19"/>
          <w:highlight w:val="yellow"/>
        </w:rPr>
        <w:t>team</w:t>
      </w:r>
      <w:r w:rsidRPr="008C3B47">
        <w:rPr>
          <w:b/>
          <w:i w:val="0"/>
          <w:color w:val="7030A0"/>
          <w:sz w:val="19"/>
          <w:szCs w:val="19"/>
        </w:rPr>
        <w:t xml:space="preserve"> must use FEA for at least one component (follow the </w:t>
      </w:r>
      <w:proofErr w:type="spellStart"/>
      <w:r w:rsidR="00A10FB8" w:rsidRPr="008C3B47">
        <w:rPr>
          <w:b/>
          <w:i w:val="0"/>
          <w:color w:val="7030A0"/>
          <w:sz w:val="19"/>
          <w:szCs w:val="19"/>
        </w:rPr>
        <w:t>Y</w:t>
      </w:r>
      <w:r w:rsidRPr="008C3B47">
        <w:rPr>
          <w:b/>
          <w:i w:val="0"/>
          <w:color w:val="7030A0"/>
          <w:sz w:val="19"/>
          <w:szCs w:val="19"/>
        </w:rPr>
        <w:t>outube</w:t>
      </w:r>
      <w:proofErr w:type="spellEnd"/>
      <w:r w:rsidRPr="008C3B47">
        <w:rPr>
          <w:b/>
          <w:i w:val="0"/>
          <w:color w:val="7030A0"/>
          <w:sz w:val="19"/>
          <w:szCs w:val="19"/>
        </w:rPr>
        <w:t xml:space="preserve"> tutorial by </w:t>
      </w:r>
      <w:r w:rsidR="00A10FB8" w:rsidRPr="008C3B47">
        <w:rPr>
          <w:rFonts w:ascii="Calibri" w:eastAsia="Times New Roman" w:hAnsi="Calibri"/>
          <w:b/>
          <w:color w:val="7030A0"/>
          <w:sz w:val="22"/>
          <w:szCs w:val="22"/>
        </w:rPr>
        <w:t xml:space="preserve">Carson </w:t>
      </w:r>
      <w:proofErr w:type="spellStart"/>
      <w:r w:rsidR="00A10FB8" w:rsidRPr="008C3B47">
        <w:rPr>
          <w:rFonts w:ascii="Calibri" w:eastAsia="Times New Roman" w:hAnsi="Calibri"/>
          <w:b/>
          <w:color w:val="7030A0"/>
          <w:sz w:val="22"/>
          <w:szCs w:val="22"/>
        </w:rPr>
        <w:t>Schmeck</w:t>
      </w:r>
      <w:proofErr w:type="spellEnd"/>
      <w:r w:rsidR="008C3B47">
        <w:rPr>
          <w:rFonts w:ascii="Calibri" w:eastAsia="Times New Roman" w:hAnsi="Calibri"/>
          <w:b/>
          <w:color w:val="7030A0"/>
          <w:sz w:val="22"/>
          <w:szCs w:val="22"/>
        </w:rPr>
        <w:t xml:space="preserve"> posted in the “Discussion Problems”</w:t>
      </w:r>
      <w:r w:rsidRPr="008C3B47">
        <w:rPr>
          <w:b/>
          <w:i w:val="0"/>
          <w:color w:val="7030A0"/>
          <w:sz w:val="19"/>
          <w:szCs w:val="19"/>
        </w:rPr>
        <w:t>)</w:t>
      </w:r>
    </w:p>
    <w:p w:rsidR="00FC5D46" w:rsidRPr="00533CD9" w:rsidRDefault="00FC5D46" w:rsidP="00A2546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t>Product design</w:t>
      </w:r>
    </w:p>
    <w:p w:rsidR="00FC5D46" w:rsidRPr="00533CD9" w:rsidRDefault="00FC5D46" w:rsidP="00D80922">
      <w:pPr>
        <w:pStyle w:val="ListParagraph"/>
        <w:spacing w:after="0" w:line="240" w:lineRule="auto"/>
        <w:ind w:left="2160"/>
        <w:jc w:val="both"/>
        <w:rPr>
          <w:i w:val="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t>SIZING of parts (</w:t>
      </w:r>
      <w:r w:rsidRPr="008D7F95">
        <w:rPr>
          <w:i w:val="0"/>
          <w:color w:val="0000CC"/>
          <w:sz w:val="19"/>
          <w:szCs w:val="19"/>
          <w:u w:val="single"/>
        </w:rPr>
        <w:t>Each member’s contribution</w:t>
      </w:r>
      <w:r w:rsidR="00D80922" w:rsidRPr="00533CD9">
        <w:rPr>
          <w:i w:val="0"/>
          <w:color w:val="0000CC"/>
          <w:sz w:val="19"/>
          <w:szCs w:val="19"/>
        </w:rPr>
        <w:t xml:space="preserve"> in sizing parts</w:t>
      </w:r>
      <w:r w:rsidRPr="00533CD9">
        <w:rPr>
          <w:i w:val="0"/>
          <w:color w:val="FF0000"/>
          <w:sz w:val="19"/>
          <w:szCs w:val="19"/>
        </w:rPr>
        <w:t>)</w:t>
      </w:r>
    </w:p>
    <w:p w:rsidR="00FC5D46" w:rsidRPr="00533CD9" w:rsidRDefault="00FC5D46" w:rsidP="00A25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lastRenderedPageBreak/>
        <w:t>FBD of each part</w:t>
      </w:r>
    </w:p>
    <w:p w:rsidR="00FC5D46" w:rsidRPr="00533CD9" w:rsidRDefault="00FC5D46" w:rsidP="00A25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t>Determin</w:t>
      </w:r>
      <w:r w:rsidR="003B0069">
        <w:rPr>
          <w:i w:val="0"/>
          <w:color w:val="FF0000"/>
          <w:sz w:val="19"/>
          <w:szCs w:val="19"/>
        </w:rPr>
        <w:t>e</w:t>
      </w:r>
      <w:r w:rsidRPr="00533CD9">
        <w:rPr>
          <w:i w:val="0"/>
          <w:color w:val="FF0000"/>
          <w:sz w:val="19"/>
          <w:szCs w:val="19"/>
        </w:rPr>
        <w:t xml:space="preserve"> </w:t>
      </w:r>
      <w:r w:rsidR="00D80922" w:rsidRPr="00533CD9">
        <w:rPr>
          <w:i w:val="0"/>
          <w:color w:val="FF0000"/>
          <w:sz w:val="19"/>
          <w:szCs w:val="19"/>
        </w:rPr>
        <w:t>the</w:t>
      </w:r>
      <w:r w:rsidRPr="00533CD9">
        <w:rPr>
          <w:i w:val="0"/>
          <w:color w:val="FF0000"/>
          <w:sz w:val="19"/>
          <w:szCs w:val="19"/>
        </w:rPr>
        <w:t xml:space="preserve"> unknown forces</w:t>
      </w:r>
      <w:r w:rsidR="003B0069">
        <w:rPr>
          <w:i w:val="0"/>
          <w:color w:val="FF0000"/>
          <w:sz w:val="19"/>
          <w:szCs w:val="19"/>
        </w:rPr>
        <w:t xml:space="preserve"> </w:t>
      </w:r>
      <w:r w:rsidR="003B0069" w:rsidRPr="003B0069">
        <w:rPr>
          <w:i w:val="0"/>
          <w:color w:val="0000FF"/>
          <w:sz w:val="19"/>
          <w:szCs w:val="19"/>
        </w:rPr>
        <w:t>using an equation solver</w:t>
      </w:r>
      <w:r w:rsidR="008D7F95">
        <w:rPr>
          <w:i w:val="0"/>
          <w:color w:val="0000FF"/>
          <w:sz w:val="19"/>
          <w:szCs w:val="19"/>
        </w:rPr>
        <w:t>. Highlight the unknown forces in the solution.</w:t>
      </w:r>
    </w:p>
    <w:p w:rsidR="00FC5D46" w:rsidRPr="00533CD9" w:rsidRDefault="00FC5D46" w:rsidP="00A25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t>Choos</w:t>
      </w:r>
      <w:r w:rsidR="003B0069">
        <w:rPr>
          <w:i w:val="0"/>
          <w:color w:val="FF0000"/>
          <w:sz w:val="19"/>
          <w:szCs w:val="19"/>
        </w:rPr>
        <w:t>e</w:t>
      </w:r>
      <w:r w:rsidRPr="00533CD9">
        <w:rPr>
          <w:i w:val="0"/>
          <w:color w:val="FF0000"/>
          <w:sz w:val="19"/>
          <w:szCs w:val="19"/>
        </w:rPr>
        <w:t xml:space="preserve"> materials</w:t>
      </w:r>
    </w:p>
    <w:p w:rsidR="00FC5D46" w:rsidRPr="006D6363" w:rsidRDefault="0079782D" w:rsidP="00A25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>
        <w:rPr>
          <w:i w:val="0"/>
          <w:color w:val="FF0000"/>
          <w:sz w:val="19"/>
          <w:szCs w:val="19"/>
        </w:rPr>
        <w:t xml:space="preserve">Using the forces conduct stress analysis and </w:t>
      </w:r>
      <w:r w:rsidR="006D6363">
        <w:rPr>
          <w:i w:val="0"/>
          <w:color w:val="FF0000"/>
          <w:sz w:val="19"/>
          <w:szCs w:val="19"/>
        </w:rPr>
        <w:t>siz</w:t>
      </w:r>
      <w:r>
        <w:rPr>
          <w:i w:val="0"/>
          <w:color w:val="FF0000"/>
          <w:sz w:val="19"/>
          <w:szCs w:val="19"/>
        </w:rPr>
        <w:t>e each part using an equation solver.</w:t>
      </w:r>
      <w:r w:rsidR="00B852E7" w:rsidRPr="00533CD9">
        <w:rPr>
          <w:i w:val="0"/>
          <w:color w:val="FF0000"/>
          <w:sz w:val="19"/>
          <w:szCs w:val="19"/>
        </w:rPr>
        <w:t xml:space="preserve"> </w:t>
      </w:r>
      <w:r w:rsidR="00B852E7" w:rsidRPr="00533CD9">
        <w:rPr>
          <w:i w:val="0"/>
          <w:color w:val="0000CC"/>
          <w:sz w:val="19"/>
          <w:szCs w:val="19"/>
        </w:rPr>
        <w:t>(</w:t>
      </w:r>
      <w:r w:rsidRPr="00533CD9">
        <w:rPr>
          <w:i w:val="0"/>
          <w:color w:val="0000CC"/>
          <w:sz w:val="19"/>
          <w:szCs w:val="19"/>
        </w:rPr>
        <w:t>Include</w:t>
      </w:r>
      <w:r w:rsidR="00B852E7" w:rsidRPr="00533CD9">
        <w:rPr>
          <w:i w:val="0"/>
          <w:color w:val="0000CC"/>
          <w:sz w:val="19"/>
          <w:szCs w:val="19"/>
        </w:rPr>
        <w:t xml:space="preserve"> a</w:t>
      </w:r>
      <w:r>
        <w:rPr>
          <w:i w:val="0"/>
          <w:color w:val="0000CC"/>
          <w:sz w:val="19"/>
          <w:szCs w:val="19"/>
        </w:rPr>
        <w:t>n</w:t>
      </w:r>
      <w:r w:rsidR="00B852E7" w:rsidRPr="00533CD9">
        <w:rPr>
          <w:i w:val="0"/>
          <w:color w:val="0000CC"/>
          <w:sz w:val="19"/>
          <w:szCs w:val="19"/>
        </w:rPr>
        <w:t xml:space="preserve"> output showing the design equations and</w:t>
      </w:r>
      <w:r>
        <w:rPr>
          <w:i w:val="0"/>
          <w:color w:val="0000CC"/>
          <w:sz w:val="19"/>
          <w:szCs w:val="19"/>
        </w:rPr>
        <w:t xml:space="preserve"> highlight</w:t>
      </w:r>
      <w:r w:rsidR="00B852E7" w:rsidRPr="00533CD9">
        <w:rPr>
          <w:i w:val="0"/>
          <w:color w:val="0000CC"/>
          <w:sz w:val="19"/>
          <w:szCs w:val="19"/>
        </w:rPr>
        <w:t xml:space="preserve"> the results</w:t>
      </w:r>
      <w:r w:rsidR="006D6363">
        <w:rPr>
          <w:i w:val="0"/>
          <w:color w:val="0000CC"/>
          <w:sz w:val="19"/>
          <w:szCs w:val="19"/>
        </w:rPr>
        <w:t xml:space="preserve"> of unknown sizes</w:t>
      </w:r>
      <w:r w:rsidR="00B852E7" w:rsidRPr="00533CD9">
        <w:rPr>
          <w:i w:val="0"/>
          <w:color w:val="0000CC"/>
          <w:sz w:val="19"/>
          <w:szCs w:val="19"/>
        </w:rPr>
        <w:t>)</w:t>
      </w:r>
      <w:r w:rsidR="006D6363">
        <w:rPr>
          <w:i w:val="0"/>
          <w:color w:val="0000CC"/>
          <w:sz w:val="19"/>
          <w:szCs w:val="19"/>
        </w:rPr>
        <w:t xml:space="preserve">. </w:t>
      </w:r>
      <w:r w:rsidR="006D6363" w:rsidRPr="006D6363">
        <w:rPr>
          <w:i w:val="0"/>
          <w:color w:val="FF0000"/>
          <w:sz w:val="19"/>
          <w:szCs w:val="19"/>
        </w:rPr>
        <w:t>Design for a factor of safety of 2.</w:t>
      </w:r>
    </w:p>
    <w:p w:rsidR="006D6363" w:rsidRPr="00533CD9" w:rsidRDefault="006D6363" w:rsidP="00A25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>
        <w:rPr>
          <w:i w:val="0"/>
          <w:color w:val="FF0000"/>
          <w:sz w:val="19"/>
          <w:szCs w:val="19"/>
        </w:rPr>
        <w:t>Using fatigue</w:t>
      </w:r>
      <w:r w:rsidR="0079782D" w:rsidRPr="00A5050F">
        <w:rPr>
          <w:i w:val="0"/>
          <w:color w:val="0000FF"/>
          <w:sz w:val="19"/>
          <w:szCs w:val="19"/>
        </w:rPr>
        <w:t>,</w:t>
      </w:r>
      <w:r w:rsidRPr="00A5050F">
        <w:rPr>
          <w:i w:val="0"/>
          <w:color w:val="0000FF"/>
          <w:sz w:val="19"/>
          <w:szCs w:val="19"/>
        </w:rPr>
        <w:t xml:space="preserve"> size</w:t>
      </w:r>
      <w:r w:rsidR="0079782D" w:rsidRPr="00A5050F">
        <w:rPr>
          <w:i w:val="0"/>
          <w:color w:val="0000FF"/>
          <w:sz w:val="19"/>
          <w:szCs w:val="19"/>
        </w:rPr>
        <w:t xml:space="preserve"> only</w:t>
      </w:r>
      <w:r w:rsidRPr="00A5050F">
        <w:rPr>
          <w:i w:val="0"/>
          <w:color w:val="0000FF"/>
          <w:sz w:val="19"/>
          <w:szCs w:val="19"/>
        </w:rPr>
        <w:t xml:space="preserve"> those components </w:t>
      </w:r>
      <w:r>
        <w:rPr>
          <w:i w:val="0"/>
          <w:color w:val="FF0000"/>
          <w:sz w:val="19"/>
          <w:szCs w:val="19"/>
        </w:rPr>
        <w:t xml:space="preserve">that experience cyclic loading. State the type of loading, i.e. either fully reversed, repeated or fluctuating. </w:t>
      </w:r>
    </w:p>
    <w:p w:rsidR="00FC5D46" w:rsidRPr="00533CD9" w:rsidRDefault="00FC5D46" w:rsidP="00A25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color w:val="FF0000"/>
          <w:sz w:val="19"/>
          <w:szCs w:val="19"/>
        </w:rPr>
        <w:t>Standardize the sizes</w:t>
      </w:r>
      <w:r w:rsidR="00B852E7" w:rsidRPr="00533CD9">
        <w:rPr>
          <w:i w:val="0"/>
          <w:color w:val="FF0000"/>
          <w:sz w:val="19"/>
          <w:szCs w:val="19"/>
        </w:rPr>
        <w:t xml:space="preserve"> </w:t>
      </w:r>
      <w:r w:rsidR="00B852E7" w:rsidRPr="00533CD9">
        <w:rPr>
          <w:i w:val="0"/>
          <w:color w:val="0000CC"/>
          <w:sz w:val="19"/>
          <w:szCs w:val="19"/>
        </w:rPr>
        <w:t>(Google for standard sizes of stocks)</w:t>
      </w:r>
    </w:p>
    <w:p w:rsidR="00B852E7" w:rsidRPr="00DB13BD" w:rsidRDefault="00B852E7" w:rsidP="00A25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i w:val="0"/>
          <w:sz w:val="19"/>
          <w:szCs w:val="19"/>
        </w:rPr>
      </w:pPr>
      <w:r w:rsidRPr="00533CD9">
        <w:rPr>
          <w:i w:val="0"/>
          <w:color w:val="0000CC"/>
          <w:sz w:val="19"/>
          <w:szCs w:val="19"/>
        </w:rPr>
        <w:t>Working drawings (It must include dra</w:t>
      </w:r>
      <w:r w:rsidR="00BB5400" w:rsidRPr="00533CD9">
        <w:rPr>
          <w:i w:val="0"/>
          <w:color w:val="0000CC"/>
          <w:sz w:val="19"/>
          <w:szCs w:val="19"/>
        </w:rPr>
        <w:t>w</w:t>
      </w:r>
      <w:r w:rsidRPr="00533CD9">
        <w:rPr>
          <w:i w:val="0"/>
          <w:color w:val="0000CC"/>
          <w:sz w:val="19"/>
          <w:szCs w:val="19"/>
        </w:rPr>
        <w:t>ings from each member</w:t>
      </w:r>
      <w:r w:rsidR="00BB5400" w:rsidRPr="00533CD9">
        <w:rPr>
          <w:i w:val="0"/>
          <w:color w:val="0000CC"/>
          <w:sz w:val="19"/>
          <w:szCs w:val="19"/>
        </w:rPr>
        <w:t xml:space="preserve"> meeting the departmental drawing standards)</w:t>
      </w:r>
    </w:p>
    <w:p w:rsidR="00DB13BD" w:rsidRDefault="00DB13BD" w:rsidP="00DB13BD">
      <w:pPr>
        <w:pStyle w:val="ListParagraph"/>
        <w:spacing w:after="0" w:line="240" w:lineRule="auto"/>
        <w:ind w:left="2880"/>
        <w:jc w:val="both"/>
        <w:rPr>
          <w:i w:val="0"/>
          <w:color w:val="0000CC"/>
          <w:sz w:val="19"/>
          <w:szCs w:val="19"/>
        </w:rPr>
      </w:pPr>
    </w:p>
    <w:p w:rsidR="00DB13BD" w:rsidRDefault="00DB13BD" w:rsidP="00DB13BD">
      <w:pPr>
        <w:pStyle w:val="ListParagraph"/>
        <w:spacing w:after="0" w:line="240" w:lineRule="auto"/>
        <w:jc w:val="both"/>
        <w:rPr>
          <w:b/>
          <w:i w:val="0"/>
          <w:sz w:val="19"/>
          <w:szCs w:val="19"/>
        </w:rPr>
      </w:pPr>
      <w:r w:rsidRPr="00AF0634">
        <w:rPr>
          <w:b/>
          <w:i w:val="0"/>
          <w:sz w:val="19"/>
          <w:szCs w:val="19"/>
          <w:highlight w:val="green"/>
        </w:rPr>
        <w:t>TEAM’</w:t>
      </w:r>
      <w:r>
        <w:rPr>
          <w:b/>
          <w:i w:val="0"/>
          <w:sz w:val="19"/>
          <w:szCs w:val="19"/>
          <w:highlight w:val="green"/>
        </w:rPr>
        <w:t>S</w:t>
      </w:r>
      <w:r w:rsidRPr="00AF0634">
        <w:rPr>
          <w:b/>
          <w:i w:val="0"/>
          <w:sz w:val="19"/>
          <w:szCs w:val="19"/>
          <w:highlight w:val="green"/>
        </w:rPr>
        <w:t xml:space="preserve"> Responsibility</w:t>
      </w:r>
    </w:p>
    <w:p w:rsidR="00DB13BD" w:rsidRPr="00533CD9" w:rsidRDefault="00DB13BD" w:rsidP="00DB13BD">
      <w:pPr>
        <w:pStyle w:val="ListParagraph"/>
        <w:spacing w:after="0" w:line="240" w:lineRule="auto"/>
        <w:ind w:left="2880"/>
        <w:jc w:val="both"/>
        <w:rPr>
          <w:i w:val="0"/>
          <w:sz w:val="19"/>
          <w:szCs w:val="19"/>
        </w:rPr>
      </w:pPr>
    </w:p>
    <w:p w:rsidR="00BB5400" w:rsidRPr="00533CD9" w:rsidRDefault="00BB5400" w:rsidP="00A2546E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i w:val="0"/>
          <w:sz w:val="19"/>
          <w:szCs w:val="19"/>
        </w:rPr>
      </w:pPr>
      <w:r w:rsidRPr="00533CD9">
        <w:rPr>
          <w:b/>
          <w:i w:val="0"/>
          <w:color w:val="FF0000"/>
          <w:sz w:val="19"/>
          <w:szCs w:val="19"/>
        </w:rPr>
        <w:t>TESTING</w:t>
      </w:r>
      <w:r w:rsidR="00DB13BD">
        <w:rPr>
          <w:b/>
          <w:i w:val="0"/>
          <w:color w:val="FF0000"/>
          <w:sz w:val="19"/>
          <w:szCs w:val="19"/>
        </w:rPr>
        <w:t xml:space="preserve"> </w:t>
      </w:r>
      <w:r w:rsidR="00DB13BD" w:rsidRPr="00DB13BD">
        <w:rPr>
          <w:b/>
          <w:i w:val="0"/>
          <w:color w:val="FF0000"/>
          <w:sz w:val="19"/>
          <w:szCs w:val="19"/>
          <w:highlight w:val="yellow"/>
          <w:bdr w:val="single" w:sz="4" w:space="0" w:color="auto"/>
        </w:rPr>
        <w:t>(5 points)</w:t>
      </w:r>
      <w:r w:rsidR="00D64AAE" w:rsidRPr="00DB13BD">
        <w:rPr>
          <w:b/>
          <w:i w:val="0"/>
          <w:color w:val="FF0000"/>
          <w:sz w:val="19"/>
          <w:szCs w:val="19"/>
          <w:highlight w:val="yellow"/>
          <w:bdr w:val="single" w:sz="4" w:space="0" w:color="auto"/>
        </w:rPr>
        <w:t>.</w:t>
      </w:r>
      <w:r w:rsidR="00D64AAE" w:rsidRPr="00533CD9">
        <w:rPr>
          <w:i w:val="0"/>
          <w:color w:val="FF0000"/>
          <w:sz w:val="19"/>
          <w:szCs w:val="19"/>
        </w:rPr>
        <w:t xml:space="preserve"> </w:t>
      </w:r>
      <w:r w:rsidRPr="00533CD9">
        <w:rPr>
          <w:i w:val="0"/>
          <w:color w:val="FF0000"/>
          <w:sz w:val="19"/>
          <w:szCs w:val="19"/>
        </w:rPr>
        <w:t xml:space="preserve">How </w:t>
      </w:r>
      <w:r w:rsidR="00D64AAE" w:rsidRPr="00533CD9">
        <w:rPr>
          <w:i w:val="0"/>
          <w:color w:val="FF0000"/>
          <w:sz w:val="19"/>
          <w:szCs w:val="19"/>
        </w:rPr>
        <w:t>will</w:t>
      </w:r>
      <w:r w:rsidRPr="00533CD9">
        <w:rPr>
          <w:i w:val="0"/>
          <w:color w:val="FF0000"/>
          <w:sz w:val="19"/>
          <w:szCs w:val="19"/>
        </w:rPr>
        <w:t xml:space="preserve"> you test the design to </w:t>
      </w:r>
      <w:r w:rsidR="00D64AAE" w:rsidRPr="00533CD9">
        <w:rPr>
          <w:i w:val="0"/>
          <w:color w:val="FF0000"/>
          <w:sz w:val="19"/>
          <w:szCs w:val="19"/>
        </w:rPr>
        <w:t>evaluate if it</w:t>
      </w:r>
      <w:r w:rsidRPr="00533CD9">
        <w:rPr>
          <w:i w:val="0"/>
          <w:color w:val="FF0000"/>
          <w:sz w:val="19"/>
          <w:szCs w:val="19"/>
        </w:rPr>
        <w:t xml:space="preserve"> met the specifications</w:t>
      </w:r>
      <w:r w:rsidR="00D80922" w:rsidRPr="00533CD9">
        <w:rPr>
          <w:i w:val="0"/>
          <w:color w:val="FF0000"/>
          <w:sz w:val="19"/>
          <w:szCs w:val="19"/>
        </w:rPr>
        <w:t>?</w:t>
      </w:r>
      <w:r w:rsidRPr="00533CD9">
        <w:rPr>
          <w:i w:val="0"/>
          <w:color w:val="FF0000"/>
          <w:sz w:val="19"/>
          <w:szCs w:val="19"/>
        </w:rPr>
        <w:t xml:space="preserve"> That is to say, have you created a test site o</w:t>
      </w:r>
      <w:r w:rsidR="00D64AAE" w:rsidRPr="00533CD9">
        <w:rPr>
          <w:i w:val="0"/>
          <w:color w:val="FF0000"/>
          <w:sz w:val="19"/>
          <w:szCs w:val="19"/>
        </w:rPr>
        <w:t>r</w:t>
      </w:r>
      <w:r w:rsidRPr="00533CD9">
        <w:rPr>
          <w:i w:val="0"/>
          <w:color w:val="FF0000"/>
          <w:sz w:val="19"/>
          <w:szCs w:val="19"/>
        </w:rPr>
        <w:t xml:space="preserve"> do you have a person on whom you will safely test the prosthesis, and so on.</w:t>
      </w:r>
    </w:p>
    <w:p w:rsidR="00BB5400" w:rsidRPr="00533CD9" w:rsidRDefault="00BB5400" w:rsidP="00A2546E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i w:val="0"/>
          <w:sz w:val="19"/>
          <w:szCs w:val="19"/>
        </w:rPr>
      </w:pPr>
      <w:r w:rsidRPr="00533CD9">
        <w:rPr>
          <w:b/>
          <w:i w:val="0"/>
          <w:color w:val="0000CC"/>
          <w:sz w:val="19"/>
          <w:szCs w:val="19"/>
        </w:rPr>
        <w:t>Conclusion</w:t>
      </w:r>
      <w:r w:rsidR="00DB13BD">
        <w:rPr>
          <w:b/>
          <w:i w:val="0"/>
          <w:color w:val="0000CC"/>
          <w:sz w:val="19"/>
          <w:szCs w:val="19"/>
        </w:rPr>
        <w:t xml:space="preserve"> </w:t>
      </w:r>
      <w:r w:rsidR="00DB13BD" w:rsidRPr="00DB13BD">
        <w:rPr>
          <w:b/>
          <w:i w:val="0"/>
          <w:color w:val="0000CC"/>
          <w:sz w:val="19"/>
          <w:szCs w:val="19"/>
          <w:highlight w:val="yellow"/>
          <w:bdr w:val="single" w:sz="4" w:space="0" w:color="auto"/>
        </w:rPr>
        <w:t>(5 points)</w:t>
      </w:r>
      <w:r w:rsidRPr="00533CD9">
        <w:rPr>
          <w:i w:val="0"/>
          <w:color w:val="0000CC"/>
          <w:sz w:val="19"/>
          <w:szCs w:val="19"/>
        </w:rPr>
        <w:t>:</w:t>
      </w:r>
      <w:r w:rsidR="00501778" w:rsidRPr="00533CD9">
        <w:rPr>
          <w:i w:val="0"/>
          <w:color w:val="0000CC"/>
          <w:sz w:val="19"/>
          <w:szCs w:val="19"/>
        </w:rPr>
        <w:t xml:space="preserve"> (</w:t>
      </w:r>
      <w:r w:rsidR="00A2546E" w:rsidRPr="00533CD9">
        <w:rPr>
          <w:i w:val="0"/>
          <w:color w:val="0000CC"/>
          <w:sz w:val="19"/>
          <w:szCs w:val="19"/>
        </w:rPr>
        <w:t>A</w:t>
      </w:r>
      <w:r w:rsidR="00501778" w:rsidRPr="00533CD9">
        <w:rPr>
          <w:i w:val="0"/>
          <w:color w:val="0000CC"/>
          <w:sz w:val="19"/>
          <w:szCs w:val="19"/>
        </w:rPr>
        <w:t>ny discussion will be graded down)</w:t>
      </w:r>
    </w:p>
    <w:p w:rsidR="00BB5400" w:rsidRPr="00533CD9" w:rsidRDefault="00A2546E" w:rsidP="00A2546E">
      <w:pPr>
        <w:pStyle w:val="ListParagraph"/>
        <w:numPr>
          <w:ilvl w:val="4"/>
          <w:numId w:val="1"/>
        </w:numPr>
        <w:spacing w:after="0" w:line="240" w:lineRule="auto"/>
        <w:ind w:left="1170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>Res</w:t>
      </w:r>
      <w:r w:rsidR="00501778" w:rsidRPr="00533CD9">
        <w:rPr>
          <w:i w:val="0"/>
          <w:sz w:val="19"/>
          <w:szCs w:val="19"/>
        </w:rPr>
        <w:t xml:space="preserve">tate </w:t>
      </w:r>
      <w:r w:rsidRPr="00533CD9">
        <w:rPr>
          <w:i w:val="0"/>
          <w:sz w:val="19"/>
          <w:szCs w:val="19"/>
        </w:rPr>
        <w:t xml:space="preserve">your specifications and state </w:t>
      </w:r>
      <w:r w:rsidR="00501778" w:rsidRPr="00533CD9">
        <w:rPr>
          <w:i w:val="0"/>
          <w:sz w:val="19"/>
          <w:szCs w:val="19"/>
        </w:rPr>
        <w:t>how well each specification was met</w:t>
      </w:r>
      <w:r w:rsidRPr="00533CD9">
        <w:rPr>
          <w:i w:val="0"/>
          <w:sz w:val="19"/>
          <w:szCs w:val="19"/>
        </w:rPr>
        <w:t>.</w:t>
      </w:r>
    </w:p>
    <w:p w:rsidR="00501778" w:rsidRPr="00533CD9" w:rsidRDefault="00501778" w:rsidP="00A2546E">
      <w:pPr>
        <w:pStyle w:val="ListParagraph"/>
        <w:numPr>
          <w:ilvl w:val="4"/>
          <w:numId w:val="1"/>
        </w:numPr>
        <w:spacing w:after="0" w:line="240" w:lineRule="auto"/>
        <w:ind w:left="1170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>State the final cost, even if you</w:t>
      </w:r>
      <w:r w:rsidR="00A5050F">
        <w:rPr>
          <w:i w:val="0"/>
          <w:sz w:val="19"/>
          <w:szCs w:val="19"/>
        </w:rPr>
        <w:t xml:space="preserve"> had to pay over the budgeted $6</w:t>
      </w:r>
      <w:r w:rsidRPr="00533CD9">
        <w:rPr>
          <w:i w:val="0"/>
          <w:sz w:val="19"/>
          <w:szCs w:val="19"/>
        </w:rPr>
        <w:t>0 amount.</w:t>
      </w:r>
    </w:p>
    <w:p w:rsidR="00A2546E" w:rsidRPr="00533CD9" w:rsidRDefault="00A2546E" w:rsidP="00A2546E">
      <w:pPr>
        <w:pStyle w:val="ListParagraph"/>
        <w:numPr>
          <w:ilvl w:val="3"/>
          <w:numId w:val="1"/>
        </w:numPr>
        <w:spacing w:after="0" w:line="240" w:lineRule="auto"/>
        <w:ind w:left="720"/>
        <w:jc w:val="both"/>
        <w:rPr>
          <w:i w:val="0"/>
          <w:sz w:val="19"/>
          <w:szCs w:val="19"/>
        </w:rPr>
      </w:pPr>
      <w:r w:rsidRPr="00533CD9">
        <w:rPr>
          <w:i w:val="0"/>
          <w:sz w:val="19"/>
          <w:szCs w:val="19"/>
        </w:rPr>
        <w:t>References</w:t>
      </w:r>
      <w:r w:rsidR="008D7F95">
        <w:rPr>
          <w:i w:val="0"/>
          <w:sz w:val="19"/>
          <w:szCs w:val="19"/>
        </w:rPr>
        <w:t>, if any.</w:t>
      </w:r>
    </w:p>
    <w:p w:rsidR="00501778" w:rsidRPr="00DB13BD" w:rsidRDefault="00A2546E" w:rsidP="00501778">
      <w:pPr>
        <w:pStyle w:val="ListParagraph"/>
        <w:numPr>
          <w:ilvl w:val="3"/>
          <w:numId w:val="1"/>
        </w:numPr>
        <w:spacing w:after="0" w:line="240" w:lineRule="auto"/>
        <w:ind w:left="720"/>
        <w:jc w:val="both"/>
        <w:rPr>
          <w:i w:val="0"/>
        </w:rPr>
      </w:pPr>
      <w:r w:rsidRPr="00533CD9">
        <w:rPr>
          <w:i w:val="0"/>
          <w:sz w:val="19"/>
          <w:szCs w:val="19"/>
        </w:rPr>
        <w:t>Appendix (“</w:t>
      </w:r>
      <w:proofErr w:type="spellStart"/>
      <w:r w:rsidRPr="00533CD9">
        <w:rPr>
          <w:i w:val="0"/>
          <w:sz w:val="19"/>
          <w:szCs w:val="19"/>
        </w:rPr>
        <w:t>dixes</w:t>
      </w:r>
      <w:proofErr w:type="spellEnd"/>
      <w:r w:rsidRPr="00533CD9">
        <w:rPr>
          <w:i w:val="0"/>
          <w:sz w:val="19"/>
          <w:szCs w:val="19"/>
        </w:rPr>
        <w:t xml:space="preserve">” or “dices”) </w:t>
      </w:r>
    </w:p>
    <w:p w:rsidR="00DB13BD" w:rsidRDefault="00DB13BD" w:rsidP="00DB13BD">
      <w:pPr>
        <w:pBdr>
          <w:bottom w:val="single" w:sz="12" w:space="1" w:color="auto"/>
        </w:pBdr>
        <w:spacing w:after="0" w:line="240" w:lineRule="auto"/>
        <w:jc w:val="both"/>
        <w:rPr>
          <w:i w:val="0"/>
        </w:rPr>
      </w:pPr>
    </w:p>
    <w:p w:rsidR="00DB13BD" w:rsidRDefault="00DB13BD" w:rsidP="00DB13BD">
      <w:pPr>
        <w:spacing w:after="0" w:line="240" w:lineRule="auto"/>
        <w:jc w:val="both"/>
        <w:rPr>
          <w:i w:val="0"/>
        </w:rPr>
      </w:pPr>
    </w:p>
    <w:p w:rsidR="001475AC" w:rsidRPr="00BB56D8" w:rsidRDefault="001475AC" w:rsidP="001475AC">
      <w:pPr>
        <w:pStyle w:val="ListParagraph"/>
        <w:jc w:val="both"/>
        <w:rPr>
          <w:b/>
          <w:u w:val="single"/>
        </w:rPr>
      </w:pPr>
      <w:r w:rsidRPr="00BB56D8">
        <w:rPr>
          <w:b/>
          <w:u w:val="single"/>
        </w:rPr>
        <w:t>Peer Evaluations</w:t>
      </w:r>
    </w:p>
    <w:p w:rsidR="001475AC" w:rsidRDefault="001475AC" w:rsidP="001475AC">
      <w:pPr>
        <w:pStyle w:val="ListParagraph"/>
        <w:jc w:val="both"/>
        <w:rPr>
          <w:b/>
        </w:rPr>
      </w:pPr>
    </w:p>
    <w:p w:rsidR="001475AC" w:rsidRPr="004D51F9" w:rsidRDefault="001475AC" w:rsidP="001475AC">
      <w:pPr>
        <w:pStyle w:val="ListParagraph"/>
        <w:jc w:val="both"/>
      </w:pPr>
      <w:r w:rsidRPr="00CC306B">
        <w:rPr>
          <w:b/>
        </w:rPr>
        <w:t xml:space="preserve">This </w:t>
      </w:r>
      <w:r>
        <w:rPr>
          <w:b/>
        </w:rPr>
        <w:t>evaluation</w:t>
      </w:r>
      <w:r w:rsidRPr="00CC306B">
        <w:rPr>
          <w:b/>
        </w:rPr>
        <w:t xml:space="preserve"> is CONFIDENTIAL and will not be disclosed: </w:t>
      </w:r>
      <w:r>
        <w:rPr>
          <w:b/>
        </w:rPr>
        <w:t>Each member must email the evaluation after the report is turned in and email it to:</w:t>
      </w:r>
    </w:p>
    <w:p w:rsidR="001475AC" w:rsidRDefault="006545D1" w:rsidP="001475AC">
      <w:pPr>
        <w:pStyle w:val="ListParagraph"/>
        <w:jc w:val="both"/>
        <w:rPr>
          <w:b/>
        </w:rPr>
      </w:pPr>
      <w:hyperlink r:id="rId7" w:history="1">
        <w:r w:rsidR="001475AC" w:rsidRPr="00D74E49">
          <w:rPr>
            <w:rStyle w:val="Hyperlink"/>
          </w:rPr>
          <w:t>rvarahamurti@csuchico.edu</w:t>
        </w:r>
      </w:hyperlink>
    </w:p>
    <w:p w:rsidR="001475AC" w:rsidRDefault="001475AC" w:rsidP="001475AC">
      <w:pPr>
        <w:pStyle w:val="ListParagraph"/>
        <w:jc w:val="both"/>
        <w:rPr>
          <w:b/>
        </w:rPr>
      </w:pPr>
    </w:p>
    <w:p w:rsidR="001475AC" w:rsidRDefault="001475AC" w:rsidP="001475AC">
      <w:pPr>
        <w:pStyle w:val="ListParagraph"/>
        <w:jc w:val="both"/>
        <w:rPr>
          <w:b/>
        </w:rPr>
      </w:pPr>
      <w:r>
        <w:rPr>
          <w:b/>
        </w:rPr>
        <w:t>The evaluation must be brief, (no, really!).</w:t>
      </w:r>
    </w:p>
    <w:p w:rsidR="001475AC" w:rsidRDefault="001475AC" w:rsidP="001475AC">
      <w:pPr>
        <w:pStyle w:val="ListParagraph"/>
        <w:jc w:val="both"/>
        <w:rPr>
          <w:b/>
        </w:rPr>
      </w:pPr>
    </w:p>
    <w:p w:rsidR="001475AC" w:rsidRPr="008A73C6" w:rsidRDefault="001475AC" w:rsidP="001475AC">
      <w:pPr>
        <w:pStyle w:val="ListParagraph"/>
        <w:jc w:val="both"/>
        <w:rPr>
          <w:b/>
          <w:u w:val="single"/>
        </w:rPr>
      </w:pPr>
      <w:r w:rsidRPr="008A73C6">
        <w:rPr>
          <w:b/>
          <w:u w:val="single"/>
        </w:rPr>
        <w:t>DO THE FOLLOWING</w:t>
      </w:r>
    </w:p>
    <w:p w:rsidR="001475AC" w:rsidRDefault="001475AC" w:rsidP="001475AC">
      <w:pPr>
        <w:pStyle w:val="ListParagraph"/>
        <w:jc w:val="both"/>
        <w:rPr>
          <w:b/>
        </w:rPr>
      </w:pPr>
      <w:r>
        <w:rPr>
          <w:b/>
        </w:rPr>
        <w:t>On a single page list the names of members in your project team including yourself. Against your name write the word “Evaluator”. A</w:t>
      </w:r>
      <w:r w:rsidRPr="00CC306B">
        <w:rPr>
          <w:b/>
        </w:rPr>
        <w:t>ssign a single</w:t>
      </w:r>
      <w:r>
        <w:rPr>
          <w:b/>
        </w:rPr>
        <w:t xml:space="preserve"> letter</w:t>
      </w:r>
      <w:r w:rsidRPr="00CC306B">
        <w:rPr>
          <w:b/>
        </w:rPr>
        <w:t xml:space="preserve"> grade to each member’s overall contribution to the project with a very brief opinion</w:t>
      </w:r>
      <w:r>
        <w:rPr>
          <w:b/>
        </w:rPr>
        <w:t xml:space="preserve"> (a line or two only!)</w:t>
      </w:r>
      <w:r w:rsidRPr="00CC306B">
        <w:rPr>
          <w:b/>
        </w:rPr>
        <w:t xml:space="preserve"> about that member’s strong and weak points</w:t>
      </w:r>
      <w:r>
        <w:rPr>
          <w:b/>
        </w:rPr>
        <w:t xml:space="preserve"> </w:t>
      </w:r>
      <w:r w:rsidRPr="00BB56D8">
        <w:rPr>
          <w:b/>
          <w:u w:val="single"/>
        </w:rPr>
        <w:t>with respect to the project</w:t>
      </w:r>
      <w:r>
        <w:rPr>
          <w:b/>
        </w:rPr>
        <w:t>.</w:t>
      </w:r>
    </w:p>
    <w:p w:rsidR="001475AC" w:rsidRDefault="001475AC" w:rsidP="001475AC">
      <w:pPr>
        <w:pStyle w:val="ListParagraph"/>
        <w:jc w:val="both"/>
        <w:rPr>
          <w:b/>
        </w:rPr>
      </w:pPr>
    </w:p>
    <w:p w:rsidR="001475AC" w:rsidRPr="008A73C6" w:rsidRDefault="001475AC" w:rsidP="001475AC">
      <w:pPr>
        <w:pStyle w:val="ListParagraph"/>
        <w:jc w:val="both"/>
        <w:rPr>
          <w:b/>
          <w:color w:val="FF0000"/>
          <w:u w:val="single"/>
        </w:rPr>
      </w:pPr>
      <w:r w:rsidRPr="008A73C6">
        <w:rPr>
          <w:b/>
          <w:color w:val="FF0000"/>
          <w:u w:val="single"/>
        </w:rPr>
        <w:t>Do not assign a letter grade to yourself.</w:t>
      </w:r>
    </w:p>
    <w:p w:rsidR="001475AC" w:rsidRDefault="001475AC" w:rsidP="001475AC">
      <w:pPr>
        <w:pStyle w:val="ListParagraph"/>
        <w:jc w:val="both"/>
        <w:rPr>
          <w:b/>
          <w:color w:val="FF0000"/>
        </w:rPr>
      </w:pPr>
    </w:p>
    <w:p w:rsidR="001475AC" w:rsidRPr="008A73C6" w:rsidRDefault="001475AC" w:rsidP="001475AC">
      <w:pPr>
        <w:pStyle w:val="ListParagraph"/>
        <w:jc w:val="both"/>
        <w:rPr>
          <w:b/>
          <w:color w:val="0000CC"/>
        </w:rPr>
      </w:pPr>
      <w:r w:rsidRPr="008A73C6">
        <w:rPr>
          <w:b/>
          <w:color w:val="0000CC"/>
        </w:rPr>
        <w:t>Peer evaluations will be used to assign an overall grade to each</w:t>
      </w:r>
      <w:r>
        <w:rPr>
          <w:b/>
          <w:color w:val="0000CC"/>
        </w:rPr>
        <w:t xml:space="preserve"> member </w:t>
      </w:r>
      <w:r w:rsidRPr="001475AC">
        <w:rPr>
          <w:b/>
          <w:color w:val="0000CC"/>
          <w:u w:val="single"/>
        </w:rPr>
        <w:t>in the project only</w:t>
      </w:r>
      <w:r w:rsidRPr="008A73C6">
        <w:rPr>
          <w:b/>
          <w:color w:val="0000CC"/>
        </w:rPr>
        <w:t>.  That is to say</w:t>
      </w:r>
      <w:r>
        <w:rPr>
          <w:b/>
          <w:color w:val="0000CC"/>
        </w:rPr>
        <w:t>,</w:t>
      </w:r>
      <w:r w:rsidRPr="008A73C6">
        <w:rPr>
          <w:b/>
          <w:color w:val="0000CC"/>
        </w:rPr>
        <w:t xml:space="preserve"> each member’s project grade will be affected by their peer’s evaluations</w:t>
      </w:r>
      <w:r>
        <w:rPr>
          <w:b/>
          <w:color w:val="0000CC"/>
        </w:rPr>
        <w:t xml:space="preserve"> of them</w:t>
      </w:r>
      <w:r w:rsidRPr="008A73C6">
        <w:rPr>
          <w:b/>
          <w:color w:val="0000CC"/>
        </w:rPr>
        <w:t>.</w:t>
      </w:r>
    </w:p>
    <w:p w:rsidR="001475AC" w:rsidRDefault="001475AC" w:rsidP="001475AC">
      <w:pPr>
        <w:pStyle w:val="ListParagraph"/>
        <w:jc w:val="both"/>
        <w:rPr>
          <w:b/>
        </w:rPr>
      </w:pPr>
      <w:r>
        <w:rPr>
          <w:b/>
        </w:rPr>
        <w:t xml:space="preserve"> </w:t>
      </w:r>
    </w:p>
    <w:p w:rsidR="001475AC" w:rsidRPr="00E8641E" w:rsidRDefault="001475AC" w:rsidP="001475AC">
      <w:pPr>
        <w:pStyle w:val="ListParagraph"/>
        <w:jc w:val="both"/>
      </w:pPr>
      <w:r>
        <w:rPr>
          <w:b/>
        </w:rPr>
        <w:t>Failure to email this</w:t>
      </w:r>
      <w:r w:rsidR="005123D0">
        <w:rPr>
          <w:b/>
        </w:rPr>
        <w:t xml:space="preserve"> peer evaluation</w:t>
      </w:r>
      <w:r>
        <w:rPr>
          <w:b/>
        </w:rPr>
        <w:t xml:space="preserve"> will result in a course grade of an incomplete “I”.</w:t>
      </w:r>
      <w:r w:rsidR="005123D0">
        <w:rPr>
          <w:b/>
        </w:rPr>
        <w:t xml:space="preserve"> </w:t>
      </w:r>
      <w:bookmarkStart w:id="0" w:name="_GoBack"/>
      <w:bookmarkEnd w:id="0"/>
    </w:p>
    <w:p w:rsidR="00DB13BD" w:rsidRPr="00DB13BD" w:rsidRDefault="00DB13BD" w:rsidP="00DB13BD">
      <w:pPr>
        <w:spacing w:after="0" w:line="240" w:lineRule="auto"/>
        <w:jc w:val="both"/>
        <w:rPr>
          <w:i w:val="0"/>
        </w:rPr>
      </w:pPr>
    </w:p>
    <w:sectPr w:rsidR="00DB13BD" w:rsidRPr="00DB1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70440"/>
    <w:multiLevelType w:val="hybridMultilevel"/>
    <w:tmpl w:val="B7E2C9C0"/>
    <w:lvl w:ilvl="0" w:tplc="6846C2A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56F72"/>
    <w:multiLevelType w:val="hybridMultilevel"/>
    <w:tmpl w:val="9454C7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71A"/>
    <w:multiLevelType w:val="hybridMultilevel"/>
    <w:tmpl w:val="641A95C8"/>
    <w:lvl w:ilvl="0" w:tplc="BD9E0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20A2F"/>
    <w:multiLevelType w:val="hybridMultilevel"/>
    <w:tmpl w:val="CCA0BB22"/>
    <w:lvl w:ilvl="0" w:tplc="0B368390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9E"/>
    <w:rsid w:val="00094FFD"/>
    <w:rsid w:val="001475AC"/>
    <w:rsid w:val="001B7F12"/>
    <w:rsid w:val="003311DC"/>
    <w:rsid w:val="003B0069"/>
    <w:rsid w:val="00501778"/>
    <w:rsid w:val="005123D0"/>
    <w:rsid w:val="00533CD9"/>
    <w:rsid w:val="005D0366"/>
    <w:rsid w:val="005F5C62"/>
    <w:rsid w:val="0062074B"/>
    <w:rsid w:val="006D6363"/>
    <w:rsid w:val="0079782D"/>
    <w:rsid w:val="007C6C9C"/>
    <w:rsid w:val="008C3B47"/>
    <w:rsid w:val="008D7F95"/>
    <w:rsid w:val="0099319E"/>
    <w:rsid w:val="00A10FB8"/>
    <w:rsid w:val="00A2546E"/>
    <w:rsid w:val="00A44798"/>
    <w:rsid w:val="00A5050F"/>
    <w:rsid w:val="00AF0634"/>
    <w:rsid w:val="00B05189"/>
    <w:rsid w:val="00B852E7"/>
    <w:rsid w:val="00BB5400"/>
    <w:rsid w:val="00D64AAE"/>
    <w:rsid w:val="00D80922"/>
    <w:rsid w:val="00DB13BD"/>
    <w:rsid w:val="00EB5FB9"/>
    <w:rsid w:val="00EE10D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D3B1EA-A1E7-49FB-80EA-B9220518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1D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1D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1D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1D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1D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1D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1D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1D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1D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1D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1D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3311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1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1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1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1D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1D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1D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1D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11DC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311D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311D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D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11D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3311DC"/>
    <w:rPr>
      <w:b/>
      <w:bCs/>
      <w:spacing w:val="0"/>
    </w:rPr>
  </w:style>
  <w:style w:type="character" w:styleId="Emphasis">
    <w:name w:val="Emphasis"/>
    <w:uiPriority w:val="20"/>
    <w:qFormat/>
    <w:rsid w:val="003311D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3311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1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1DC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3311D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1D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1D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3311D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3311D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3311D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3311D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3311D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1D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FC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B9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1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hyperlink" TargetMode="External" Target="mailto:rvarahamurti@csuchico.edu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C1A91-E55A-4CEC-B617-6AE718CD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577</Words>
  <Characters>3289</Characters>
  <Application/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