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72" w:rsidRDefault="00050072"/>
    <w:p w:rsidR="00C73739" w:rsidRDefault="00C73739"/>
    <w:p w:rsidR="00C73739" w:rsidRDefault="00C73739"/>
    <w:p w:rsidR="00C73739" w:rsidRDefault="00C73739" w:rsidP="00C73739">
      <w:pPr>
        <w:jc w:val="center"/>
      </w:pPr>
    </w:p>
    <w:p w:rsidR="00C73739" w:rsidRDefault="00C73739" w:rsidP="00C73739">
      <w:pPr>
        <w:jc w:val="center"/>
      </w:pPr>
    </w:p>
    <w:p w:rsidR="00625505" w:rsidRDefault="00625505" w:rsidP="00C73739">
      <w:pPr>
        <w:jc w:val="center"/>
      </w:pPr>
    </w:p>
    <w:p w:rsidR="00625505" w:rsidRDefault="00625505" w:rsidP="00C73739">
      <w:pPr>
        <w:jc w:val="center"/>
      </w:pPr>
    </w:p>
    <w:p w:rsidR="00C73739" w:rsidRDefault="00C73739" w:rsidP="00C73739">
      <w:pPr>
        <w:jc w:val="center"/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 605</w:t>
      </w: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328" w:rsidRDefault="00586328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328" w:rsidRDefault="00586328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Default="00C73739" w:rsidP="00C737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3739" w:rsidRPr="00DD47B9" w:rsidRDefault="00C73739" w:rsidP="00C73739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DD47B9">
        <w:rPr>
          <w:rFonts w:ascii="Times New Roman" w:hAnsi="Times New Roman" w:cs="Times New Roman"/>
          <w:b/>
          <w:sz w:val="24"/>
          <w:u w:val="single"/>
        </w:rPr>
        <w:lastRenderedPageBreak/>
        <w:t>Introduction</w:t>
      </w:r>
    </w:p>
    <w:p w:rsidR="00C73739" w:rsidRPr="00DD47B9" w:rsidRDefault="00C73739" w:rsidP="00C737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Structure</w:t>
      </w:r>
    </w:p>
    <w:p w:rsidR="00C73739" w:rsidRDefault="00C73739" w:rsidP="00C737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Pr="00DD47B9">
        <w:rPr>
          <w:rFonts w:ascii="Times New Roman" w:hAnsi="Times New Roman" w:cs="Times New Roman"/>
          <w:sz w:val="24"/>
        </w:rPr>
        <w:t xml:space="preserve">edium-large firm with a very hierarchal system. </w:t>
      </w:r>
    </w:p>
    <w:p w:rsidR="00C73739" w:rsidRDefault="00C73739" w:rsidP="00C737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 w:rsidRPr="00DD47B9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culture of the organization is</w:t>
      </w:r>
      <w:r w:rsidRPr="00DD47B9">
        <w:rPr>
          <w:rFonts w:ascii="Times New Roman" w:hAnsi="Times New Roman" w:cs="Times New Roman"/>
          <w:sz w:val="24"/>
        </w:rPr>
        <w:t xml:space="preserve"> outdated hence, the only method of appraisal was whether the tasks given were achieved. </w:t>
      </w:r>
    </w:p>
    <w:p w:rsidR="00C73739" w:rsidRDefault="00C73739" w:rsidP="00C737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 w:rsidRPr="00DD47B9">
        <w:rPr>
          <w:rFonts w:ascii="Times New Roman" w:hAnsi="Times New Roman" w:cs="Times New Roman"/>
          <w:sz w:val="24"/>
        </w:rPr>
        <w:t>If they</w:t>
      </w:r>
      <w:r>
        <w:rPr>
          <w:rFonts w:ascii="Times New Roman" w:hAnsi="Times New Roman" w:cs="Times New Roman"/>
          <w:sz w:val="24"/>
        </w:rPr>
        <w:t xml:space="preserve"> were achieved, the employee</w:t>
      </w:r>
      <w:r w:rsidRPr="00DD47B9">
        <w:rPr>
          <w:rFonts w:ascii="Times New Roman" w:hAnsi="Times New Roman" w:cs="Times New Roman"/>
          <w:sz w:val="24"/>
        </w:rPr>
        <w:t xml:space="preserve"> given a simp</w:t>
      </w:r>
      <w:r>
        <w:rPr>
          <w:rFonts w:ascii="Times New Roman" w:hAnsi="Times New Roman" w:cs="Times New Roman"/>
          <w:sz w:val="24"/>
        </w:rPr>
        <w:t xml:space="preserve">le yes/no. </w:t>
      </w:r>
    </w:p>
    <w:p w:rsidR="00C73739" w:rsidRDefault="00C73739" w:rsidP="00C737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Pr="00DD47B9">
        <w:rPr>
          <w:rFonts w:ascii="Times New Roman" w:hAnsi="Times New Roman" w:cs="Times New Roman"/>
          <w:sz w:val="24"/>
        </w:rPr>
        <w:t>alues seniority so seniors often did not have to take an appraisal and we</w:t>
      </w:r>
      <w:r>
        <w:rPr>
          <w:rFonts w:ascii="Times New Roman" w:hAnsi="Times New Roman" w:cs="Times New Roman"/>
          <w:sz w:val="24"/>
        </w:rPr>
        <w:t xml:space="preserve">re automatically promoted. </w:t>
      </w:r>
    </w:p>
    <w:p w:rsidR="00C73739" w:rsidRDefault="00C73739" w:rsidP="00C737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Pr="00DD47B9">
        <w:rPr>
          <w:rFonts w:ascii="Times New Roman" w:hAnsi="Times New Roman" w:cs="Times New Roman"/>
          <w:sz w:val="24"/>
        </w:rPr>
        <w:t xml:space="preserve">etention policy for the firm is also not </w:t>
      </w:r>
      <w:r>
        <w:rPr>
          <w:rFonts w:ascii="Times New Roman" w:hAnsi="Times New Roman" w:cs="Times New Roman"/>
          <w:sz w:val="24"/>
        </w:rPr>
        <w:t>in place (</w:t>
      </w:r>
      <w:r w:rsidRPr="00DD47B9">
        <w:rPr>
          <w:rFonts w:ascii="Times New Roman" w:hAnsi="Times New Roman" w:cs="Times New Roman"/>
          <w:sz w:val="24"/>
        </w:rPr>
        <w:t>high employee turnover and dissatisfaction.</w:t>
      </w:r>
      <w:r>
        <w:rPr>
          <w:rFonts w:ascii="Times New Roman" w:hAnsi="Times New Roman" w:cs="Times New Roman"/>
          <w:sz w:val="24"/>
        </w:rPr>
        <w:t xml:space="preserve">) </w:t>
      </w:r>
    </w:p>
    <w:p w:rsidR="00C73739" w:rsidRDefault="00C73739" w:rsidP="00C7373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Most </w:t>
      </w:r>
      <w:r w:rsidRPr="00DD47B9">
        <w:rPr>
          <w:rFonts w:ascii="Times New Roman" w:hAnsi="Times New Roman" w:cs="Times New Roman"/>
          <w:sz w:val="24"/>
        </w:rPr>
        <w:t xml:space="preserve">employees are often poached by competitor firms resulting In high replacement costs for the firm. </w:t>
      </w:r>
    </w:p>
    <w:p w:rsidR="00C73739" w:rsidRPr="00DD47B9" w:rsidRDefault="00C73739" w:rsidP="00C737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Objective</w:t>
      </w:r>
    </w:p>
    <w:p w:rsidR="00C73739" w:rsidRPr="00DD47B9" w:rsidRDefault="00C73739" w:rsidP="00C7373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r w:rsidRPr="00DD47B9">
        <w:rPr>
          <w:rFonts w:ascii="Times New Roman" w:hAnsi="Times New Roman" w:cs="Times New Roman"/>
          <w:sz w:val="24"/>
        </w:rPr>
        <w:t>The main objective of this report is the creation and implementation of a new performance appraisal system or method of conducting performance appraisals.</w:t>
      </w:r>
    </w:p>
    <w:p w:rsidR="00C73739" w:rsidRPr="00283020" w:rsidRDefault="00C73739" w:rsidP="00C73739">
      <w:pPr>
        <w:tabs>
          <w:tab w:val="left" w:pos="2085"/>
        </w:tabs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283020">
        <w:rPr>
          <w:rFonts w:ascii="Times New Roman" w:hAnsi="Times New Roman" w:cs="Times New Roman"/>
          <w:b/>
          <w:sz w:val="24"/>
          <w:u w:val="single"/>
        </w:rPr>
        <w:t>Appraisal</w:t>
      </w:r>
    </w:p>
    <w:p w:rsidR="00C73739" w:rsidRPr="00283020" w:rsidRDefault="00C73739" w:rsidP="00C737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New system based on a five-tiered rating scale (very excellent, fairly excellent, good, needs improvement, fail)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A yes/no system does not take into account gray areas.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An employee may have worked hard and provided some results but might still get a no so system was flawed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Leaves room for improvement</w:t>
      </w:r>
    </w:p>
    <w:p w:rsidR="00C73739" w:rsidRPr="00283020" w:rsidRDefault="00C73739" w:rsidP="00C737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Appraisal will be based entirely on behavior related appraisal system instead of task related appraisal.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Task related system which looks at results encouraged dishonest behavior and competitive work force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Behavior related appraisal will result in more team work within the organization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Will move away from valuing seniority to valuing behavior/goals achieved</w:t>
      </w:r>
    </w:p>
    <w:p w:rsidR="00C73739" w:rsidRPr="00283020" w:rsidRDefault="00C73739" w:rsidP="00C737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Highlight the appraisal process or cycle starting from when to conduct job evaluation, appraisal, promotions and improvements.</w:t>
      </w:r>
    </w:p>
    <w:p w:rsidR="00C73739" w:rsidRPr="00283020" w:rsidRDefault="00C73739" w:rsidP="00C737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Continuous reinforcement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Carrot and stick rule</w:t>
      </w:r>
    </w:p>
    <w:p w:rsidR="00C73739" w:rsidRPr="00283020" w:rsidRDefault="00C73739" w:rsidP="00C737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The method should be fair, equitable, transparent and just.</w:t>
      </w:r>
    </w:p>
    <w:p w:rsidR="00C73739" w:rsidRPr="00283020" w:rsidRDefault="00C73739" w:rsidP="00C737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How to remove biases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Train supervisors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Use multiple supervisors</w:t>
      </w:r>
    </w:p>
    <w:p w:rsidR="00C73739" w:rsidRPr="00283020" w:rsidRDefault="00C73739" w:rsidP="00C7373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Make them loyal to and advocate of the system</w:t>
      </w:r>
    </w:p>
    <w:p w:rsidR="00C73739" w:rsidRPr="00283020" w:rsidRDefault="00C73739" w:rsidP="00C73739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283020">
        <w:rPr>
          <w:rFonts w:ascii="Times New Roman" w:hAnsi="Times New Roman" w:cs="Times New Roman"/>
          <w:b/>
          <w:sz w:val="24"/>
          <w:u w:val="single"/>
        </w:rPr>
        <w:t>Retention</w:t>
      </w:r>
    </w:p>
    <w:p w:rsidR="00C73739" w:rsidRPr="00283020" w:rsidRDefault="00C73739" w:rsidP="00C737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Training and development of employees</w:t>
      </w:r>
      <w:r w:rsidR="00586328">
        <w:rPr>
          <w:rFonts w:ascii="Times New Roman" w:hAnsi="Times New Roman" w:cs="Times New Roman"/>
          <w:sz w:val="24"/>
        </w:rPr>
        <w:t>’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Builds motivation as they know they are contributing positively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Long term career goals in mind</w:t>
      </w:r>
    </w:p>
    <w:p w:rsidR="00C73739" w:rsidRPr="00283020" w:rsidRDefault="00C73739" w:rsidP="00C737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Changing the hierarchal, central structure to decentralized structure to give greater flexibility and decision making power to employees.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Can be their own bosses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They know their voice is being heard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Builds greater loyalty with the company</w:t>
      </w:r>
    </w:p>
    <w:p w:rsidR="00C73739" w:rsidRPr="00283020" w:rsidRDefault="00C73739" w:rsidP="00C737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Improving the employees work-life balance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Flextime/work from home options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Reducing the number of hours worked</w:t>
      </w:r>
    </w:p>
    <w:p w:rsidR="00C73739" w:rsidRPr="00283020" w:rsidRDefault="00C73739" w:rsidP="00C7373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Improving the compensation package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More budget allotted to recognition and awards</w:t>
      </w:r>
    </w:p>
    <w:p w:rsidR="00C73739" w:rsidRPr="00283020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Increasing the pay-scale as compared to the comparator pool</w:t>
      </w:r>
    </w:p>
    <w:p w:rsidR="00C73739" w:rsidRDefault="00C73739" w:rsidP="00C7373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283020">
        <w:rPr>
          <w:rFonts w:ascii="Times New Roman" w:hAnsi="Times New Roman" w:cs="Times New Roman"/>
          <w:sz w:val="24"/>
        </w:rPr>
        <w:t>Providing greater maternity leave, family vacations, medical benefits and perks like car purchase options</w:t>
      </w:r>
    </w:p>
    <w:p w:rsidR="00C73739" w:rsidRPr="00C11828" w:rsidRDefault="00C73739" w:rsidP="00C73739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C11828">
        <w:rPr>
          <w:rFonts w:ascii="Times New Roman" w:hAnsi="Times New Roman" w:cs="Times New Roman"/>
          <w:b/>
          <w:sz w:val="24"/>
          <w:u w:val="single"/>
        </w:rPr>
        <w:t>Conclusion</w:t>
      </w:r>
    </w:p>
    <w:p w:rsidR="00C73739" w:rsidRDefault="00C73739" w:rsidP="00C737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DD47B9">
        <w:rPr>
          <w:rFonts w:ascii="Times New Roman" w:hAnsi="Times New Roman" w:cs="Times New Roman"/>
          <w:sz w:val="24"/>
        </w:rPr>
        <w:t>Summary</w:t>
      </w:r>
    </w:p>
    <w:p w:rsidR="00C73739" w:rsidRDefault="00586328" w:rsidP="00C737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C73739">
        <w:rPr>
          <w:rFonts w:ascii="Times New Roman" w:hAnsi="Times New Roman" w:cs="Times New Roman"/>
          <w:sz w:val="24"/>
        </w:rPr>
        <w:t>ive tiered system</w:t>
      </w:r>
      <w:bookmarkStart w:id="0" w:name="_GoBack"/>
      <w:bookmarkEnd w:id="0"/>
      <w:r w:rsidR="00C73739">
        <w:rPr>
          <w:rFonts w:ascii="Times New Roman" w:hAnsi="Times New Roman" w:cs="Times New Roman"/>
          <w:sz w:val="24"/>
        </w:rPr>
        <w:t xml:space="preserve"> (based on behavior)</w:t>
      </w:r>
    </w:p>
    <w:p w:rsidR="00C73739" w:rsidRDefault="00C73739" w:rsidP="00C737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 feedback and planning</w:t>
      </w:r>
    </w:p>
    <w:p w:rsidR="00C73739" w:rsidRDefault="00C73739" w:rsidP="00C737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Equitable and transparent</w:t>
      </w:r>
    </w:p>
    <w:p w:rsidR="00C73739" w:rsidRDefault="00C73739" w:rsidP="00C73739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Retention through training and development, work/life balance and compensation.</w:t>
      </w:r>
    </w:p>
    <w:p w:rsidR="00C73739" w:rsidRPr="00C73739" w:rsidRDefault="00C73739" w:rsidP="00C73739">
      <w:pPr>
        <w:rPr>
          <w:rFonts w:ascii="Times New Roman" w:hAnsi="Times New Roman" w:cs="Times New Roman"/>
          <w:sz w:val="24"/>
          <w:szCs w:val="24"/>
        </w:rPr>
      </w:pPr>
    </w:p>
    <w:sectPr w:rsidR="00C73739" w:rsidRPr="00C737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02" w:rsidRDefault="00202002" w:rsidP="00C73739">
      <w:pPr>
        <w:spacing w:after="0" w:line="240" w:lineRule="auto"/>
      </w:pPr>
      <w:r>
        <w:separator/>
      </w:r>
    </w:p>
  </w:endnote>
  <w:endnote w:type="continuationSeparator" w:id="0">
    <w:p w:rsidR="00202002" w:rsidRDefault="00202002" w:rsidP="00C7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02" w:rsidRDefault="00202002" w:rsidP="00C73739">
      <w:pPr>
        <w:spacing w:after="0" w:line="240" w:lineRule="auto"/>
      </w:pPr>
      <w:r>
        <w:separator/>
      </w:r>
    </w:p>
  </w:footnote>
  <w:footnote w:type="continuationSeparator" w:id="0">
    <w:p w:rsidR="00202002" w:rsidRDefault="00202002" w:rsidP="00C7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39" w:rsidRPr="00C73739" w:rsidRDefault="00C73739" w:rsidP="00C73739">
    <w:pPr>
      <w:pStyle w:val="Header"/>
      <w:rPr>
        <w:rFonts w:ascii="Times New Roman" w:hAnsi="Times New Roman" w:cs="Times New Roman"/>
        <w:sz w:val="24"/>
        <w:szCs w:val="24"/>
      </w:rPr>
    </w:pPr>
    <w:r w:rsidRPr="00C73739">
      <w:rPr>
        <w:rFonts w:ascii="Times New Roman" w:hAnsi="Times New Roman" w:cs="Times New Roman"/>
        <w:sz w:val="24"/>
        <w:szCs w:val="24"/>
      </w:rPr>
      <w:t>Running head: OUTLINE</w:t>
    </w:r>
    <w:r w:rsidRPr="00C73739">
      <w:rPr>
        <w:rFonts w:ascii="Times New Roman" w:hAnsi="Times New Roman" w:cs="Times New Roman"/>
        <w:sz w:val="24"/>
        <w:szCs w:val="24"/>
      </w:rPr>
      <w:tab/>
    </w:r>
    <w:r w:rsidRPr="00C7373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448265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737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37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37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200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373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73739" w:rsidRPr="00C73739" w:rsidRDefault="00C7373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B6"/>
    <w:multiLevelType w:val="hybridMultilevel"/>
    <w:tmpl w:val="B4303D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054660"/>
    <w:multiLevelType w:val="hybridMultilevel"/>
    <w:tmpl w:val="4232ED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91C57"/>
    <w:multiLevelType w:val="hybridMultilevel"/>
    <w:tmpl w:val="4294A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E31E7"/>
    <w:multiLevelType w:val="hybridMultilevel"/>
    <w:tmpl w:val="175C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87DD2"/>
    <w:multiLevelType w:val="hybridMultilevel"/>
    <w:tmpl w:val="7CC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39"/>
    <w:rsid w:val="00050072"/>
    <w:rsid w:val="00202002"/>
    <w:rsid w:val="00586328"/>
    <w:rsid w:val="00625505"/>
    <w:rsid w:val="00BE4955"/>
    <w:rsid w:val="00C7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39"/>
  </w:style>
  <w:style w:type="paragraph" w:styleId="Footer">
    <w:name w:val="footer"/>
    <w:basedOn w:val="Normal"/>
    <w:link w:val="FooterChar"/>
    <w:uiPriority w:val="99"/>
    <w:unhideWhenUsed/>
    <w:rsid w:val="00C7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3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3739"/>
  </w:style>
  <w:style w:type="character" w:customStyle="1" w:styleId="DateChar">
    <w:name w:val="Date Char"/>
    <w:basedOn w:val="DefaultParagraphFont"/>
    <w:link w:val="Date"/>
    <w:uiPriority w:val="99"/>
    <w:semiHidden/>
    <w:rsid w:val="00C73739"/>
  </w:style>
  <w:style w:type="paragraph" w:styleId="ListParagraph">
    <w:name w:val="List Paragraph"/>
    <w:basedOn w:val="Normal"/>
    <w:uiPriority w:val="34"/>
    <w:qFormat/>
    <w:rsid w:val="00C7373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39"/>
  </w:style>
  <w:style w:type="paragraph" w:styleId="Footer">
    <w:name w:val="footer"/>
    <w:basedOn w:val="Normal"/>
    <w:link w:val="FooterChar"/>
    <w:uiPriority w:val="99"/>
    <w:unhideWhenUsed/>
    <w:rsid w:val="00C7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3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3739"/>
  </w:style>
  <w:style w:type="character" w:customStyle="1" w:styleId="DateChar">
    <w:name w:val="Date Char"/>
    <w:basedOn w:val="DefaultParagraphFont"/>
    <w:link w:val="Date"/>
    <w:uiPriority w:val="99"/>
    <w:semiHidden/>
    <w:rsid w:val="00C73739"/>
  </w:style>
  <w:style w:type="paragraph" w:styleId="ListParagraph">
    <w:name w:val="List Paragraph"/>
    <w:basedOn w:val="Normal"/>
    <w:uiPriority w:val="34"/>
    <w:qFormat/>
    <w:rsid w:val="00C7373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406</Words>
  <Characters>2319</Characters>
  <Application/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