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313" w:rsidRPr="0022157A" w:rsidRDefault="0022157A" w:rsidP="00614AE5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22157A">
        <w:rPr>
          <w:rFonts w:ascii="Times New Roman" w:hAnsi="Times New Roman" w:cs="Times New Roman"/>
          <w:b/>
          <w:smallCaps/>
          <w:sz w:val="28"/>
        </w:rPr>
        <w:t>Systems Design Project Grading Rubric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614AE5" w:rsidTr="00614AE5">
        <w:tc>
          <w:tcPr>
            <w:tcW w:w="3294" w:type="dxa"/>
            <w:vMerge w:val="restart"/>
            <w:tcBorders>
              <w:right w:val="single" w:sz="4" w:space="0" w:color="auto"/>
            </w:tcBorders>
            <w:vAlign w:val="center"/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57A">
              <w:rPr>
                <w:rFonts w:ascii="Times New Roman" w:hAnsi="Times New Roman" w:cs="Times New Roman"/>
                <w:b/>
                <w:sz w:val="24"/>
              </w:rPr>
              <w:t>Criteria</w:t>
            </w:r>
          </w:p>
        </w:tc>
        <w:tc>
          <w:tcPr>
            <w:tcW w:w="9882" w:type="dxa"/>
            <w:gridSpan w:val="3"/>
            <w:tcBorders>
              <w:left w:val="single" w:sz="4" w:space="0" w:color="auto"/>
            </w:tcBorders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57A">
              <w:rPr>
                <w:rFonts w:ascii="Times New Roman" w:hAnsi="Times New Roman" w:cs="Times New Roman"/>
                <w:b/>
                <w:sz w:val="24"/>
              </w:rPr>
              <w:t>Levels of Achievement</w:t>
            </w:r>
          </w:p>
        </w:tc>
      </w:tr>
      <w:tr w:rsidR="00614AE5" w:rsidTr="00614AE5">
        <w:tc>
          <w:tcPr>
            <w:tcW w:w="3294" w:type="dxa"/>
            <w:vMerge/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94" w:type="dxa"/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57A">
              <w:rPr>
                <w:rFonts w:ascii="Times New Roman" w:hAnsi="Times New Roman" w:cs="Times New Roman"/>
                <w:b/>
                <w:sz w:val="24"/>
              </w:rPr>
              <w:t>Novice</w:t>
            </w:r>
          </w:p>
        </w:tc>
        <w:tc>
          <w:tcPr>
            <w:tcW w:w="3294" w:type="dxa"/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57A">
              <w:rPr>
                <w:rFonts w:ascii="Times New Roman" w:hAnsi="Times New Roman" w:cs="Times New Roman"/>
                <w:b/>
                <w:sz w:val="24"/>
              </w:rPr>
              <w:t>Competent</w:t>
            </w:r>
          </w:p>
        </w:tc>
        <w:tc>
          <w:tcPr>
            <w:tcW w:w="3294" w:type="dxa"/>
          </w:tcPr>
          <w:p w:rsidR="00614AE5" w:rsidRPr="0022157A" w:rsidRDefault="00614AE5" w:rsidP="00614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57A">
              <w:rPr>
                <w:rFonts w:ascii="Times New Roman" w:hAnsi="Times New Roman" w:cs="Times New Roman"/>
                <w:b/>
                <w:sz w:val="24"/>
              </w:rPr>
              <w:t>Proficient</w:t>
            </w:r>
          </w:p>
        </w:tc>
      </w:tr>
      <w:tr w:rsidR="00614AE5" w:rsidTr="009B4D7C">
        <w:tc>
          <w:tcPr>
            <w:tcW w:w="3294" w:type="dxa"/>
            <w:vAlign w:val="center"/>
          </w:tcPr>
          <w:p w:rsidR="00614AE5" w:rsidRPr="0022157A" w:rsidRDefault="00FE636F" w:rsidP="009B4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UML</w:t>
            </w:r>
          </w:p>
        </w:tc>
        <w:tc>
          <w:tcPr>
            <w:tcW w:w="3294" w:type="dxa"/>
            <w:vAlign w:val="center"/>
          </w:tcPr>
          <w:p w:rsidR="009B4D7C" w:rsidRPr="0022157A" w:rsidRDefault="00D10CBD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0</w:t>
            </w:r>
            <w:r w:rsidR="009B4D7C" w:rsidRPr="0022157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="0022157A" w:rsidRPr="0022157A">
              <w:rPr>
                <w:rFonts w:ascii="Times New Roman" w:hAnsi="Times New Roman" w:cs="Times New Roman"/>
                <w:sz w:val="24"/>
              </w:rPr>
              <w:t>12</w:t>
            </w:r>
          </w:p>
          <w:p w:rsidR="00614AE5" w:rsidRPr="0022157A" w:rsidRDefault="00663D93" w:rsidP="00160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Frequent misuse of UML, and/or object-oriented processes, and/or syntax</w:t>
            </w:r>
            <w:r w:rsidRPr="0022157A">
              <w:rPr>
                <w:rFonts w:ascii="Times New Roman" w:hAnsi="Times New Roman" w:cs="Times New Roman"/>
                <w:sz w:val="24"/>
              </w:rPr>
              <w:t>.</w:t>
            </w:r>
            <w:r w:rsidR="00160993">
              <w:rPr>
                <w:rFonts w:ascii="Times New Roman" w:hAnsi="Times New Roman" w:cs="Times New Roman"/>
                <w:sz w:val="24"/>
              </w:rPr>
              <w:t xml:space="preserve">  UML is not sufficiently detailed for the intended system to develop.</w:t>
            </w:r>
          </w:p>
        </w:tc>
        <w:tc>
          <w:tcPr>
            <w:tcW w:w="3294" w:type="dxa"/>
            <w:vAlign w:val="center"/>
          </w:tcPr>
          <w:p w:rsidR="009B4D7C" w:rsidRPr="0022157A" w:rsidRDefault="0022157A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13</w:t>
            </w:r>
            <w:r w:rsidR="009B4D7C" w:rsidRPr="0022157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22157A">
              <w:rPr>
                <w:rFonts w:ascii="Times New Roman" w:hAnsi="Times New Roman" w:cs="Times New Roman"/>
                <w:sz w:val="24"/>
              </w:rPr>
              <w:t>24</w:t>
            </w:r>
          </w:p>
          <w:p w:rsidR="00614AE5" w:rsidRPr="0022157A" w:rsidRDefault="00663D93" w:rsidP="001609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Semi-accurate use of UML, and/or object-oriented processes, and/or syntax</w:t>
            </w:r>
            <w:r w:rsidRPr="0022157A">
              <w:rPr>
                <w:rFonts w:ascii="Times New Roman" w:hAnsi="Times New Roman" w:cs="Times New Roman"/>
                <w:sz w:val="24"/>
              </w:rPr>
              <w:t>.</w:t>
            </w:r>
            <w:r w:rsidR="00160993">
              <w:rPr>
                <w:rFonts w:ascii="Times New Roman" w:hAnsi="Times New Roman" w:cs="Times New Roman"/>
                <w:sz w:val="24"/>
              </w:rPr>
              <w:t xml:space="preserve">  UML detail exists that allow developers to precisely create the intended information system.</w:t>
            </w:r>
          </w:p>
        </w:tc>
        <w:tc>
          <w:tcPr>
            <w:tcW w:w="3294" w:type="dxa"/>
            <w:vAlign w:val="center"/>
          </w:tcPr>
          <w:p w:rsidR="009B4D7C" w:rsidRPr="0022157A" w:rsidRDefault="0022157A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25</w:t>
            </w:r>
            <w:r w:rsidR="009B4D7C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6010E5" w:rsidRPr="0022157A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  <w:p w:rsidR="00614AE5" w:rsidRPr="0022157A" w:rsidRDefault="00663D93" w:rsidP="00663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Accurate use of UML, proper object-oriented processes, and appropriate syntax</w:t>
            </w:r>
            <w:r w:rsidR="00614AE5" w:rsidRPr="0022157A">
              <w:rPr>
                <w:rFonts w:ascii="Times New Roman" w:hAnsi="Times New Roman" w:cs="Times New Roman"/>
                <w:sz w:val="24"/>
              </w:rPr>
              <w:t>.</w:t>
            </w:r>
            <w:r w:rsidR="00160993">
              <w:rPr>
                <w:rFonts w:ascii="Times New Roman" w:hAnsi="Times New Roman" w:cs="Times New Roman"/>
                <w:sz w:val="24"/>
              </w:rPr>
              <w:t xml:space="preserve">  Granular UML detail exists that allow developers to precisely create the intended information system.</w:t>
            </w:r>
          </w:p>
        </w:tc>
      </w:tr>
      <w:tr w:rsidR="00614AE5" w:rsidTr="009B4D7C">
        <w:tc>
          <w:tcPr>
            <w:tcW w:w="3294" w:type="dxa"/>
            <w:vAlign w:val="center"/>
          </w:tcPr>
          <w:p w:rsidR="00614AE5" w:rsidRPr="0022157A" w:rsidRDefault="00663D93" w:rsidP="00663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Systems Analysis</w:t>
            </w:r>
          </w:p>
        </w:tc>
        <w:tc>
          <w:tcPr>
            <w:tcW w:w="3294" w:type="dxa"/>
            <w:vAlign w:val="center"/>
          </w:tcPr>
          <w:p w:rsidR="00D10CBD" w:rsidRPr="0022157A" w:rsidRDefault="00D10CBD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 xml:space="preserve">0 to </w:t>
            </w:r>
            <w:r w:rsidR="0022157A" w:rsidRPr="0022157A">
              <w:rPr>
                <w:rFonts w:ascii="Times New Roman" w:hAnsi="Times New Roman" w:cs="Times New Roman"/>
                <w:sz w:val="24"/>
              </w:rPr>
              <w:t>12</w:t>
            </w:r>
          </w:p>
          <w:p w:rsidR="00614AE5" w:rsidRPr="0022157A" w:rsidRDefault="00663D93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Less than five (5) unique UML system analysis models/diagrams exist and/or five or more diagrams exist that do not accurately analyze the system given the business problem and requirements gathering results.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13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22157A">
              <w:rPr>
                <w:rFonts w:ascii="Times New Roman" w:hAnsi="Times New Roman" w:cs="Times New Roman"/>
                <w:sz w:val="24"/>
              </w:rPr>
              <w:t>24</w:t>
            </w:r>
          </w:p>
          <w:p w:rsidR="00614AE5" w:rsidRPr="0022157A" w:rsidRDefault="00663D93" w:rsidP="009B4D7C">
            <w:pPr>
              <w:tabs>
                <w:tab w:val="left" w:pos="7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minimum of five (5) unique UML system analysis models/diagrams exist that semi-accurately analyze the system given the business problem and requirements gathering results.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 xml:space="preserve">25 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>to</w:t>
            </w:r>
            <w:r w:rsidR="006010E5" w:rsidRPr="0022157A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  <w:p w:rsidR="00614AE5" w:rsidRPr="0022157A" w:rsidRDefault="00663D93" w:rsidP="00764C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minimum of five (5) unique UML system analysis models/diagrams exist that accurately analyze the system given the business problem and requirements gathering results.</w:t>
            </w:r>
          </w:p>
        </w:tc>
      </w:tr>
      <w:tr w:rsidR="00614AE5" w:rsidTr="0022157A">
        <w:trPr>
          <w:trHeight w:val="1457"/>
        </w:trPr>
        <w:tc>
          <w:tcPr>
            <w:tcW w:w="3294" w:type="dxa"/>
            <w:vAlign w:val="center"/>
          </w:tcPr>
          <w:p w:rsidR="00614AE5" w:rsidRPr="0022157A" w:rsidRDefault="00663D93" w:rsidP="00663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Systems Design</w:t>
            </w:r>
          </w:p>
        </w:tc>
        <w:tc>
          <w:tcPr>
            <w:tcW w:w="3294" w:type="dxa"/>
            <w:vAlign w:val="center"/>
          </w:tcPr>
          <w:p w:rsidR="00D10CBD" w:rsidRPr="0022157A" w:rsidRDefault="00D10CBD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0 to</w:t>
            </w:r>
            <w:r w:rsidR="0022157A" w:rsidRPr="0022157A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  <w:p w:rsidR="00614AE5" w:rsidRPr="0022157A" w:rsidRDefault="00663D93" w:rsidP="00663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systems design is insufficiently supported with scholarly research and/or includes less than two (2) graphical user interfaces (or alternatively justified) that semi-accurately follow UI design standards, and</w:t>
            </w:r>
            <w:r w:rsidR="004A1ADF">
              <w:rPr>
                <w:rFonts w:ascii="Times New Roman" w:hAnsi="Times New Roman" w:cs="Times New Roman"/>
                <w:sz w:val="24"/>
              </w:rPr>
              <w:t>/or improperly</w:t>
            </w:r>
            <w:r>
              <w:rPr>
                <w:rFonts w:ascii="Times New Roman" w:hAnsi="Times New Roman" w:cs="Times New Roman"/>
                <w:sz w:val="24"/>
              </w:rPr>
              <w:t xml:space="preserve"> identifies needed infrastructure to support the new information system.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13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Pr="0022157A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  <w:p w:rsidR="00614AE5" w:rsidRPr="0022157A" w:rsidRDefault="00663D93" w:rsidP="00663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systems design is partially supported with scholarly research, includes a minimum of two (2) graphical user interfaces (or alternatively justified) that semi-accurately follow UI design standards, and properly identifies needed infrastructure to support the new information system.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25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6010E5" w:rsidRPr="0022157A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  <w:p w:rsidR="00614AE5" w:rsidRPr="0022157A" w:rsidRDefault="00663D93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systems design is sufficiently supported with scholarly research, includes a minimum of two (2) graphical user interfaces (or alternatively justified) that accurately follow UI design standards, and properly identifies needed infrastructure to support the new information system.</w:t>
            </w:r>
          </w:p>
        </w:tc>
      </w:tr>
      <w:tr w:rsidR="00614AE5" w:rsidTr="0022157A">
        <w:trPr>
          <w:trHeight w:val="1547"/>
        </w:trPr>
        <w:tc>
          <w:tcPr>
            <w:tcW w:w="3294" w:type="dxa"/>
            <w:vAlign w:val="center"/>
          </w:tcPr>
          <w:p w:rsidR="00614AE5" w:rsidRPr="0022157A" w:rsidRDefault="00FE636F" w:rsidP="009B4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Planning/Implementation</w:t>
            </w:r>
          </w:p>
        </w:tc>
        <w:tc>
          <w:tcPr>
            <w:tcW w:w="3294" w:type="dxa"/>
            <w:vAlign w:val="center"/>
          </w:tcPr>
          <w:p w:rsidR="00D10CBD" w:rsidRPr="0022157A" w:rsidRDefault="00D10CBD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 xml:space="preserve">0 to </w:t>
            </w:r>
            <w:r w:rsidR="0022157A" w:rsidRPr="0022157A">
              <w:rPr>
                <w:rFonts w:ascii="Times New Roman" w:hAnsi="Times New Roman" w:cs="Times New Roman"/>
                <w:sz w:val="24"/>
              </w:rPr>
              <w:t>12</w:t>
            </w:r>
          </w:p>
          <w:p w:rsidR="00614AE5" w:rsidRPr="0022157A" w:rsidRDefault="00FE636F" w:rsidP="00FE6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Poorly constructed business problem, requirements gathering, and/or implementation plan that the project cannot solve in the given course timeline.  SDLC and project methodology are inaccurate and/or unsupported with scholarly research.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13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22157A">
              <w:rPr>
                <w:rFonts w:ascii="Times New Roman" w:hAnsi="Times New Roman" w:cs="Times New Roman"/>
                <w:sz w:val="24"/>
              </w:rPr>
              <w:t>24</w:t>
            </w:r>
          </w:p>
          <w:p w:rsidR="00614AE5" w:rsidRPr="0022157A" w:rsidRDefault="00FE636F" w:rsidP="00FE6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Somewhat feasible business problem, requirements gathering, and implementation plan that the project can solve in the given course timeline.  SDLC and project methodology are accurate and supported with scholarly research.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25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6010E5" w:rsidRPr="0022157A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  <w:p w:rsidR="00614AE5" w:rsidRPr="0022157A" w:rsidRDefault="00FE636F" w:rsidP="00FE6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Feasible business problem, requirements gathering, and implementation plan that the project can solve in the given course timeline.  SDLC and project methodology are accurate and well supported with scholarly research.</w:t>
            </w:r>
          </w:p>
        </w:tc>
      </w:tr>
      <w:tr w:rsidR="00614AE5" w:rsidTr="0022157A">
        <w:trPr>
          <w:trHeight w:val="1277"/>
        </w:trPr>
        <w:tc>
          <w:tcPr>
            <w:tcW w:w="3294" w:type="dxa"/>
            <w:vAlign w:val="center"/>
          </w:tcPr>
          <w:p w:rsidR="00614AE5" w:rsidRPr="0022157A" w:rsidRDefault="00FE636F" w:rsidP="009B4D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APA/Sources/</w:t>
            </w:r>
            <w:r w:rsidR="00614AE5" w:rsidRPr="0022157A">
              <w:rPr>
                <w:rFonts w:ascii="Times New Roman" w:hAnsi="Times New Roman" w:cs="Times New Roman"/>
                <w:b/>
                <w:sz w:val="24"/>
              </w:rPr>
              <w:t>Mechanics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0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 </w:t>
            </w:r>
            <w:r w:rsidRPr="0022157A">
              <w:rPr>
                <w:rFonts w:ascii="Times New Roman" w:hAnsi="Times New Roman" w:cs="Times New Roman"/>
                <w:sz w:val="24"/>
              </w:rPr>
              <w:t>12</w:t>
            </w:r>
          </w:p>
          <w:p w:rsidR="00614AE5" w:rsidRPr="0022157A" w:rsidRDefault="00614AE5" w:rsidP="00FE6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 xml:space="preserve">Many </w:t>
            </w:r>
            <w:r w:rsidR="00FE636F">
              <w:rPr>
                <w:rFonts w:ascii="Times New Roman" w:hAnsi="Times New Roman" w:cs="Times New Roman"/>
                <w:sz w:val="24"/>
              </w:rPr>
              <w:t xml:space="preserve">APA, </w:t>
            </w:r>
            <w:r w:rsidRPr="0022157A">
              <w:rPr>
                <w:rFonts w:ascii="Times New Roman" w:hAnsi="Times New Roman" w:cs="Times New Roman"/>
                <w:sz w:val="24"/>
              </w:rPr>
              <w:t xml:space="preserve">grammatical, </w:t>
            </w:r>
            <w:r w:rsidR="00FE636F">
              <w:rPr>
                <w:rFonts w:ascii="Times New Roman" w:hAnsi="Times New Roman" w:cs="Times New Roman"/>
                <w:sz w:val="24"/>
              </w:rPr>
              <w:t>spelling, or punctuation errors and</w:t>
            </w:r>
            <w:r w:rsidR="00160993">
              <w:rPr>
                <w:rFonts w:ascii="Times New Roman" w:hAnsi="Times New Roman" w:cs="Times New Roman"/>
                <w:sz w:val="24"/>
              </w:rPr>
              <w:t>/or</w:t>
            </w:r>
            <w:r w:rsidR="00FE636F">
              <w:rPr>
                <w:rFonts w:ascii="Times New Roman" w:hAnsi="Times New Roman" w:cs="Times New Roman"/>
                <w:sz w:val="24"/>
              </w:rPr>
              <w:t xml:space="preserve"> less than 5 scholarly APA sources that properly support the systems analysis and design.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13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Pr="0022157A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  <w:p w:rsidR="00614AE5" w:rsidRPr="0022157A" w:rsidRDefault="00160993" w:rsidP="00FE6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Some</w:t>
            </w:r>
            <w:r w:rsidR="00FE636F">
              <w:rPr>
                <w:rFonts w:ascii="Times New Roman" w:hAnsi="Times New Roman" w:cs="Times New Roman"/>
                <w:sz w:val="24"/>
              </w:rPr>
              <w:t xml:space="preserve"> APA, </w:t>
            </w:r>
            <w:r w:rsidR="00FE636F" w:rsidRPr="0022157A">
              <w:rPr>
                <w:rFonts w:ascii="Times New Roman" w:hAnsi="Times New Roman" w:cs="Times New Roman"/>
                <w:sz w:val="24"/>
              </w:rPr>
              <w:t>grammatical, spelling, or punctuation errors.</w:t>
            </w:r>
            <w:r w:rsidR="00FE636F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Includes at least 5 scholarly APA sources that properly support the systems analysis and design.</w:t>
            </w:r>
          </w:p>
        </w:tc>
        <w:tc>
          <w:tcPr>
            <w:tcW w:w="3294" w:type="dxa"/>
            <w:vAlign w:val="center"/>
          </w:tcPr>
          <w:p w:rsidR="00D10CBD" w:rsidRPr="0022157A" w:rsidRDefault="0022157A" w:rsidP="00D10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57A">
              <w:rPr>
                <w:rFonts w:ascii="Times New Roman" w:hAnsi="Times New Roman" w:cs="Times New Roman"/>
                <w:sz w:val="24"/>
              </w:rPr>
              <w:t>25</w:t>
            </w:r>
            <w:r w:rsidR="00D10CBD" w:rsidRPr="0022157A">
              <w:rPr>
                <w:rFonts w:ascii="Times New Roman" w:hAnsi="Times New Roman" w:cs="Times New Roman"/>
                <w:sz w:val="24"/>
              </w:rPr>
              <w:t xml:space="preserve"> to</w:t>
            </w:r>
            <w:r w:rsidR="006010E5" w:rsidRPr="0022157A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  <w:p w:rsidR="00614AE5" w:rsidRPr="0022157A" w:rsidRDefault="00FE636F" w:rsidP="009B4D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Minimal APA, </w:t>
            </w:r>
            <w:r w:rsidRPr="0022157A">
              <w:rPr>
                <w:rFonts w:ascii="Times New Roman" w:hAnsi="Times New Roman" w:cs="Times New Roman"/>
                <w:sz w:val="24"/>
              </w:rPr>
              <w:t>grammatical, spelling, or punctuation errors.</w:t>
            </w:r>
            <w:r w:rsidR="00160993">
              <w:rPr>
                <w:rFonts w:ascii="Times New Roman" w:hAnsi="Times New Roman" w:cs="Times New Roman"/>
                <w:sz w:val="24"/>
              </w:rPr>
              <w:t xml:space="preserve">  Includes a</w:t>
            </w:r>
            <w:r>
              <w:rPr>
                <w:rFonts w:ascii="Times New Roman" w:hAnsi="Times New Roman" w:cs="Times New Roman"/>
                <w:sz w:val="24"/>
              </w:rPr>
              <w:t>t least 5 scholarly APA sources that properly support the systems analysis and design</w:t>
            </w:r>
            <w:r w:rsidR="00A00A21">
              <w:rPr>
                <w:rFonts w:ascii="Times New Roman" w:hAnsi="Times New Roman" w:cs="Times New Roman"/>
                <w:sz w:val="24"/>
              </w:rPr>
              <w:t xml:space="preserve"> and are relevant to the specific information system in development.  This includes recent sources in the last two years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14AE5" w:rsidRDefault="00614AE5" w:rsidP="00614AE5">
      <w:pPr>
        <w:jc w:val="center"/>
      </w:pPr>
    </w:p>
    <w:sectPr w:rsidR="00614AE5" w:rsidSect="00614AE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2A" w:rsidRDefault="007C512A" w:rsidP="0022157A">
      <w:pPr>
        <w:spacing w:after="0" w:line="240" w:lineRule="auto"/>
      </w:pPr>
      <w:r>
        <w:separator/>
      </w:r>
    </w:p>
  </w:endnote>
  <w:endnote w:type="continuationSeparator" w:id="0">
    <w:p w:rsidR="007C512A" w:rsidRDefault="007C512A" w:rsidP="0022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2A" w:rsidRDefault="007C512A" w:rsidP="0022157A">
      <w:pPr>
        <w:spacing w:after="0" w:line="240" w:lineRule="auto"/>
      </w:pPr>
      <w:r>
        <w:separator/>
      </w:r>
    </w:p>
  </w:footnote>
  <w:footnote w:type="continuationSeparator" w:id="0">
    <w:p w:rsidR="007C512A" w:rsidRDefault="007C512A" w:rsidP="0022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57A" w:rsidRPr="0022157A" w:rsidRDefault="0022157A" w:rsidP="0022157A">
    <w:pPr>
      <w:pStyle w:val="Header"/>
      <w:jc w:val="right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5"/>
    <w:rsid w:val="00160993"/>
    <w:rsid w:val="0021714D"/>
    <w:rsid w:val="0022157A"/>
    <w:rsid w:val="00280988"/>
    <w:rsid w:val="004A1ADF"/>
    <w:rsid w:val="004C34A8"/>
    <w:rsid w:val="004D177F"/>
    <w:rsid w:val="00582313"/>
    <w:rsid w:val="006010E5"/>
    <w:rsid w:val="00614AE5"/>
    <w:rsid w:val="0063517B"/>
    <w:rsid w:val="00663D93"/>
    <w:rsid w:val="006D03CE"/>
    <w:rsid w:val="00764CCC"/>
    <w:rsid w:val="007C512A"/>
    <w:rsid w:val="00857C9B"/>
    <w:rsid w:val="009B4D7C"/>
    <w:rsid w:val="00A00A21"/>
    <w:rsid w:val="00D10CBD"/>
    <w:rsid w:val="00D93FCE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D2A4"/>
  <w15:docId w15:val="{5946DC33-AB7D-41E5-9A63-E84687F0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7A"/>
  </w:style>
  <w:style w:type="paragraph" w:styleId="Footer">
    <w:name w:val="footer"/>
    <w:basedOn w:val="Normal"/>
    <w:link w:val="FooterChar"/>
    <w:uiPriority w:val="99"/>
    <w:unhideWhenUsed/>
    <w:rsid w:val="00221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Bailey Patricia</dc:creator>
  <cp:lastModifiedBy>Josh Farran</cp:lastModifiedBy>
  <cp:revision>10</cp:revision>
  <dcterms:created xsi:type="dcterms:W3CDTF">2015-03-04T21:19:00Z</dcterms:created>
  <dcterms:modified xsi:type="dcterms:W3CDTF">2016-12-06T01:05:00Z</dcterms:modified>
</cp:coreProperties>
</file>