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67F" w:rsidRPr="00B5167F" w:rsidRDefault="00B5167F" w:rsidP="00B5167F">
      <w:pPr>
        <w:spacing w:after="240" w:line="240" w:lineRule="auto"/>
        <w:rPr>
          <w:rFonts w:eastAsia="Times New Roman" w:cs="Times New Roman"/>
          <w:szCs w:val="24"/>
        </w:rPr>
      </w:pPr>
      <w:r w:rsidRPr="00B5167F">
        <w:rPr>
          <w:rFonts w:eastAsia="Times New Roman" w:cs="Times New Roman"/>
          <w:szCs w:val="24"/>
        </w:rPr>
        <w:t>Frizell Company has the following comparative balance sheet data.</w:t>
      </w:r>
    </w:p>
    <w:tbl>
      <w:tblPr>
        <w:tblW w:w="45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80"/>
        <w:gridCol w:w="150"/>
        <w:gridCol w:w="960"/>
        <w:gridCol w:w="150"/>
        <w:gridCol w:w="150"/>
        <w:gridCol w:w="960"/>
        <w:gridCol w:w="150"/>
      </w:tblGrid>
      <w:tr w:rsidR="00B5167F" w:rsidRPr="00B5167F" w:rsidTr="00B5167F">
        <w:trPr>
          <w:tblCellSpacing w:w="0" w:type="dxa"/>
        </w:trPr>
        <w:tc>
          <w:tcPr>
            <w:tcW w:w="0" w:type="auto"/>
            <w:gridSpan w:val="7"/>
            <w:shd w:val="clear" w:color="auto" w:fill="003566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5167F">
              <w:rPr>
                <w:rFonts w:ascii="Tahoma" w:eastAsia="Times New Roman" w:hAnsi="Tahoma" w:cs="Tahoma"/>
                <w:b/>
                <w:bCs/>
                <w:color w:val="FFFFFF"/>
                <w:szCs w:val="24"/>
              </w:rPr>
              <w:t>FRIZELL COMPANY</w:t>
            </w:r>
            <w:r w:rsidRPr="00B5167F">
              <w:rPr>
                <w:rFonts w:ascii="Tahoma" w:eastAsia="Times New Roman" w:hAnsi="Tahoma" w:cs="Tahoma"/>
                <w:b/>
                <w:bCs/>
                <w:color w:val="FFFFFF"/>
                <w:szCs w:val="24"/>
              </w:rPr>
              <w:br/>
              <w:t>Balance Sheets</w:t>
            </w:r>
            <w:r w:rsidRPr="00B5167F">
              <w:rPr>
                <w:rFonts w:ascii="Tahoma" w:eastAsia="Times New Roman" w:hAnsi="Tahoma" w:cs="Tahoma"/>
                <w:b/>
                <w:bCs/>
                <w:color w:val="FFFFFF"/>
                <w:szCs w:val="24"/>
              </w:rPr>
              <w:br/>
              <w:t>December 31</w:t>
            </w:r>
          </w:p>
        </w:tc>
      </w:tr>
      <w:tr w:rsidR="00B5167F" w:rsidRPr="00B5167F" w:rsidTr="00B5167F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b/>
                <w:bCs/>
                <w:szCs w:val="24"/>
              </w:rPr>
              <w:t>2017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b/>
                <w:bCs/>
                <w:szCs w:val="24"/>
              </w:rPr>
              <w:t>2016</w:t>
            </w:r>
          </w:p>
        </w:tc>
      </w:tr>
      <w:tr w:rsidR="00B5167F" w:rsidRPr="00B5167F" w:rsidTr="00B5167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Cash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$ 14,200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$ 29,500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</w:tr>
      <w:tr w:rsidR="00B5167F" w:rsidRPr="00B5167F" w:rsidTr="00B5167F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Accounts receivable (net)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69,400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60,000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</w:tr>
      <w:tr w:rsidR="00B5167F" w:rsidRPr="00B5167F" w:rsidTr="00B5167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Inventory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60,000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49,700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</w:tr>
      <w:tr w:rsidR="00B5167F" w:rsidRPr="00B5167F" w:rsidTr="00B5167F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Plant assets (net)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197,000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180,500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</w:tr>
      <w:tr w:rsidR="00B5167F" w:rsidRPr="00B5167F" w:rsidTr="00B5167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ouble" w:sz="6" w:space="0" w:color="000000"/>
            </w:tcBorders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$340,600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ouble" w:sz="6" w:space="0" w:color="000000"/>
            </w:tcBorders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$319,700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</w:tr>
      <w:tr w:rsidR="00B5167F" w:rsidRPr="00B5167F" w:rsidTr="00B5167F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Accounts payable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$49,400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$59,900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</w:tr>
      <w:tr w:rsidR="00B5167F" w:rsidRPr="00B5167F" w:rsidTr="00B5167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Mortgage payable (6%)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101,500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101,500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</w:tr>
      <w:tr w:rsidR="00B5167F" w:rsidRPr="00B5167F" w:rsidTr="00B5167F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Common stock, $10 par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144,500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122,000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</w:tr>
      <w:tr w:rsidR="00B5167F" w:rsidRPr="00B5167F" w:rsidTr="00B5167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Retained earnings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45,200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36,300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</w:tr>
      <w:tr w:rsidR="00B5167F" w:rsidRPr="00B5167F" w:rsidTr="00B5167F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ouble" w:sz="6" w:space="0" w:color="000000"/>
            </w:tcBorders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$340,600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ouble" w:sz="6" w:space="0" w:color="000000"/>
            </w:tcBorders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$319,700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</w:tr>
    </w:tbl>
    <w:p w:rsidR="00B5167F" w:rsidRPr="00B5167F" w:rsidRDefault="00B5167F" w:rsidP="00B5167F">
      <w:pPr>
        <w:spacing w:after="240" w:line="240" w:lineRule="auto"/>
        <w:rPr>
          <w:rFonts w:eastAsia="Times New Roman" w:cs="Times New Roman"/>
          <w:szCs w:val="24"/>
        </w:rPr>
      </w:pPr>
      <w:r w:rsidRPr="00B5167F">
        <w:rPr>
          <w:rFonts w:eastAsia="Times New Roman" w:cs="Times New Roman"/>
          <w:szCs w:val="24"/>
        </w:rPr>
        <w:br/>
        <w:t>Additional information for 2017:</w:t>
      </w: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0"/>
        <w:gridCol w:w="150"/>
        <w:gridCol w:w="7472"/>
      </w:tblGrid>
      <w:tr w:rsidR="00B5167F" w:rsidRPr="00B5167F" w:rsidTr="00B5167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1.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Net income was $25,000.</w:t>
            </w:r>
          </w:p>
        </w:tc>
      </w:tr>
      <w:tr w:rsidR="00B5167F" w:rsidRPr="00B5167F" w:rsidTr="00B5167F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2.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Sales on account were $405,500. Sales returns and allowances were $20,200.</w:t>
            </w:r>
          </w:p>
        </w:tc>
      </w:tr>
      <w:tr w:rsidR="00B5167F" w:rsidRPr="00B5167F" w:rsidTr="00B5167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3.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Cost of goods sold was $195,000.</w:t>
            </w:r>
          </w:p>
        </w:tc>
      </w:tr>
    </w:tbl>
    <w:p w:rsidR="00B5167F" w:rsidRPr="00B5167F" w:rsidRDefault="00B5167F" w:rsidP="00B5167F">
      <w:pPr>
        <w:spacing w:after="240" w:line="240" w:lineRule="auto"/>
        <w:rPr>
          <w:rFonts w:eastAsia="Times New Roman" w:cs="Times New Roman"/>
          <w:szCs w:val="24"/>
        </w:rPr>
      </w:pPr>
      <w:r w:rsidRPr="00B5167F">
        <w:rPr>
          <w:rFonts w:eastAsia="Times New Roman" w:cs="Times New Roman"/>
          <w:szCs w:val="24"/>
        </w:rPr>
        <w:br/>
        <w:t xml:space="preserve">Compute the following ratios at December 31, 2017. </w:t>
      </w:r>
      <w:r w:rsidRPr="00B5167F">
        <w:rPr>
          <w:rFonts w:eastAsia="Times New Roman" w:cs="Times New Roman"/>
          <w:b/>
          <w:bCs/>
          <w:i/>
          <w:iCs/>
          <w:color w:val="FF0000"/>
          <w:szCs w:val="24"/>
        </w:rPr>
        <w:t>(Round answers to 1 decimal place, e.g. 1.6 .)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150"/>
        <w:gridCol w:w="2826"/>
        <w:gridCol w:w="150"/>
        <w:gridCol w:w="1451"/>
        <w:gridCol w:w="580"/>
      </w:tblGrid>
      <w:tr w:rsidR="00B5167F" w:rsidRPr="00B5167F" w:rsidTr="00B5167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b/>
                <w:bCs/>
                <w:szCs w:val="24"/>
              </w:rPr>
              <w:t>(a)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Current ratio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noProof/>
                <w:szCs w:val="24"/>
              </w:rPr>
              <w:drawing>
                <wp:inline distT="0" distB="0" distL="0" distR="0" wp14:anchorId="246A5C67" wp14:editId="44D387B3">
                  <wp:extent cx="6985" cy="6985"/>
                  <wp:effectExtent l="0" t="0" r="0" b="0"/>
                  <wp:docPr id="1" name="amarker_EAT_1417863911517_1_5195713971891478_00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7863911517_1_5195713971891478_00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167F">
              <w:rPr>
                <w:rFonts w:eastAsia="Times New Roman" w:cs="Times New Roman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in;height:18pt" o:ole="">
                  <v:imagedata r:id="rId5" o:title=""/>
                </v:shape>
                <w:control r:id="rId6" w:name="DefaultOcxName" w:shapeid="_x0000_i103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 :1</w:t>
            </w:r>
          </w:p>
        </w:tc>
      </w:tr>
      <w:tr w:rsidR="00B5167F" w:rsidRPr="00B5167F" w:rsidTr="00B5167F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b/>
                <w:bCs/>
                <w:szCs w:val="24"/>
              </w:rPr>
              <w:t>(b)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Acid-test ratio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noProof/>
                <w:szCs w:val="24"/>
              </w:rPr>
              <w:drawing>
                <wp:inline distT="0" distB="0" distL="0" distR="0" wp14:anchorId="6884B7F1" wp14:editId="4F58A2C7">
                  <wp:extent cx="6985" cy="6985"/>
                  <wp:effectExtent l="0" t="0" r="0" b="0"/>
                  <wp:docPr id="2" name="amarker_EAT_1417863911517_1_5195713971891478_00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7863911517_1_5195713971891478_00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167F">
              <w:rPr>
                <w:rFonts w:eastAsia="Times New Roman" w:cs="Times New Roman"/>
                <w:szCs w:val="24"/>
              </w:rPr>
              <w:object w:dxaOrig="1440" w:dyaOrig="1440">
                <v:shape id="_x0000_i1035" type="#_x0000_t75" style="width:1in;height:18pt" o:ole="">
                  <v:imagedata r:id="rId5" o:title=""/>
                </v:shape>
                <w:control r:id="rId7" w:name="DefaultOcxName1" w:shapeid="_x0000_i1035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 :1</w:t>
            </w:r>
          </w:p>
        </w:tc>
      </w:tr>
      <w:tr w:rsidR="00B5167F" w:rsidRPr="00B5167F" w:rsidTr="00B5167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b/>
                <w:bCs/>
                <w:szCs w:val="24"/>
              </w:rPr>
              <w:t>(c)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Accounts receivable turnover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noProof/>
                <w:szCs w:val="24"/>
              </w:rPr>
              <w:drawing>
                <wp:inline distT="0" distB="0" distL="0" distR="0" wp14:anchorId="553A33DC" wp14:editId="24810D48">
                  <wp:extent cx="6985" cy="6985"/>
                  <wp:effectExtent l="0" t="0" r="0" b="0"/>
                  <wp:docPr id="3" name="amarker_EAT_1417863911517_1_5195713971891478_00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7863911517_1_5195713971891478_00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167F">
              <w:rPr>
                <w:rFonts w:eastAsia="Times New Roman" w:cs="Times New Roman"/>
                <w:szCs w:val="24"/>
              </w:rPr>
              <w:object w:dxaOrig="1440" w:dyaOrig="1440">
                <v:shape id="_x0000_i1034" type="#_x0000_t75" style="width:1in;height:18pt" o:ole="">
                  <v:imagedata r:id="rId5" o:title=""/>
                </v:shape>
                <w:control r:id="rId8" w:name="DefaultOcxName2" w:shapeid="_x0000_i1034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 times</w:t>
            </w:r>
          </w:p>
        </w:tc>
      </w:tr>
      <w:tr w:rsidR="00B5167F" w:rsidRPr="00B5167F" w:rsidTr="00B5167F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b/>
                <w:bCs/>
                <w:szCs w:val="24"/>
              </w:rPr>
              <w:t>(d)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Inventory turnover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noProof/>
                <w:szCs w:val="24"/>
              </w:rPr>
              <w:drawing>
                <wp:inline distT="0" distB="0" distL="0" distR="0" wp14:anchorId="3A589E0B" wp14:editId="6611AAB1">
                  <wp:extent cx="6985" cy="6985"/>
                  <wp:effectExtent l="0" t="0" r="0" b="0"/>
                  <wp:docPr id="4" name="amarker_EAT_1417863911517_1_5195713971891478_00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7863911517_1_5195713971891478_00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167F">
              <w:rPr>
                <w:rFonts w:eastAsia="Times New Roman" w:cs="Times New Roman"/>
                <w:szCs w:val="24"/>
              </w:rPr>
              <w:object w:dxaOrig="1440" w:dyaOrig="1440">
                <v:shape id="_x0000_i1033" type="#_x0000_t75" style="width:1in;height:18pt" o:ole="">
                  <v:imagedata r:id="rId5" o:title=""/>
                </v:shape>
                <w:control r:id="rId9" w:name="DefaultOcxName3" w:shapeid="_x0000_i103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B5167F">
              <w:rPr>
                <w:rFonts w:eastAsia="Times New Roman" w:cs="Times New Roman"/>
                <w:szCs w:val="24"/>
              </w:rPr>
              <w:t> times</w:t>
            </w:r>
          </w:p>
        </w:tc>
      </w:tr>
      <w:tr w:rsidR="00B5167F" w:rsidRPr="00B5167F" w:rsidTr="00B5167F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B5167F" w:rsidRPr="00B5167F" w:rsidRDefault="00B5167F" w:rsidP="00B5167F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</w:tc>
      </w:tr>
    </w:tbl>
    <w:p w:rsidR="009D4DA4" w:rsidRDefault="009D4DA4">
      <w:bookmarkStart w:id="0" w:name="_GoBack"/>
      <w:bookmarkEnd w:id="0"/>
    </w:p>
    <w:sectPr w:rsidR="009D4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7F"/>
    <w:rsid w:val="009D4DA4"/>
    <w:rsid w:val="00B5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30D29-552E-4C6B-B09D-3CC18246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624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6150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8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3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kalember</dc:creator>
  <cp:keywords/>
  <dc:description/>
  <cp:lastModifiedBy>irma kalember</cp:lastModifiedBy>
  <cp:revision>1</cp:revision>
  <dcterms:created xsi:type="dcterms:W3CDTF">2017-05-03T19:16:00Z</dcterms:created>
  <dcterms:modified xsi:type="dcterms:W3CDTF">2017-05-03T19:17:00Z</dcterms:modified>
</cp:coreProperties>
</file>