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181C" w:rsidRPr="0008413C" w:rsidRDefault="00235C19" w:rsidP="0008413C">
      <w:pPr>
        <w:spacing w:after="0"/>
        <w:jc w:val="center"/>
        <w:rPr>
          <w:sz w:val="28"/>
        </w:rPr>
      </w:pPr>
      <w:r>
        <w:rPr>
          <w:sz w:val="28"/>
        </w:rPr>
        <w:t xml:space="preserve">Lab </w:t>
      </w:r>
      <w:r w:rsidR="0020181C" w:rsidRPr="0008413C">
        <w:rPr>
          <w:sz w:val="28"/>
        </w:rPr>
        <w:t>Assignment #</w:t>
      </w:r>
      <w:r w:rsidR="002C4024">
        <w:rPr>
          <w:sz w:val="28"/>
        </w:rPr>
        <w:t>4</w:t>
      </w:r>
    </w:p>
    <w:p w:rsidR="0020181C" w:rsidRPr="003701A5" w:rsidRDefault="0020181C" w:rsidP="0008413C">
      <w:pPr>
        <w:spacing w:after="0"/>
        <w:jc w:val="center"/>
        <w:rPr>
          <w:color w:val="FF0000"/>
        </w:rPr>
      </w:pPr>
      <w:r w:rsidRPr="003701A5">
        <w:rPr>
          <w:color w:val="FF0000"/>
        </w:rPr>
        <w:t>Due</w:t>
      </w:r>
      <w:r w:rsidR="003701A5" w:rsidRPr="003701A5">
        <w:rPr>
          <w:color w:val="FF0000"/>
        </w:rPr>
        <w:t xml:space="preserve"> date:</w:t>
      </w:r>
      <w:r w:rsidRPr="003701A5">
        <w:rPr>
          <w:color w:val="FF0000"/>
        </w:rPr>
        <w:t xml:space="preserve"> </w:t>
      </w:r>
      <w:r w:rsidR="0099693B">
        <w:rPr>
          <w:color w:val="FF0000"/>
        </w:rPr>
        <w:t>12:00</w:t>
      </w:r>
      <w:r w:rsidR="003701A5" w:rsidRPr="003701A5">
        <w:rPr>
          <w:color w:val="FF0000"/>
        </w:rPr>
        <w:t xml:space="preserve"> pm, </w:t>
      </w:r>
      <w:r w:rsidR="00D10B36">
        <w:rPr>
          <w:color w:val="FF0000"/>
        </w:rPr>
        <w:t>09/26</w:t>
      </w:r>
      <w:r w:rsidRPr="003701A5">
        <w:rPr>
          <w:color w:val="FF0000"/>
        </w:rPr>
        <w:t>/201</w:t>
      </w:r>
      <w:r w:rsidR="00D66CFC">
        <w:rPr>
          <w:color w:val="FF0000"/>
        </w:rPr>
        <w:t>6</w:t>
      </w:r>
    </w:p>
    <w:p w:rsidR="0020181C" w:rsidRDefault="0020181C" w:rsidP="0020181C">
      <w:pPr>
        <w:spacing w:after="0"/>
      </w:pPr>
    </w:p>
    <w:p w:rsidR="00736D9D" w:rsidRPr="00736D9D" w:rsidRDefault="00736D9D" w:rsidP="00C73251">
      <w:pPr>
        <w:pStyle w:val="TitleStyle"/>
      </w:pPr>
      <w:r w:rsidRPr="00736D9D">
        <w:t>Problem Description</w:t>
      </w:r>
    </w:p>
    <w:p w:rsidR="00736D9D" w:rsidRDefault="00CF0AE7" w:rsidP="00736D9D">
      <w:pPr>
        <w:pStyle w:val="BodyStyle"/>
      </w:pPr>
      <w:r>
        <w:t xml:space="preserve">Write a coin flipping program </w:t>
      </w:r>
      <w:r w:rsidR="00077D5D">
        <w:t xml:space="preserve">with a twist, you can </w:t>
      </w:r>
      <w:r w:rsidR="00A22AD2">
        <w:t xml:space="preserve">manipulate </w:t>
      </w:r>
      <w:r w:rsidR="00077D5D">
        <w:t>the coin toss to favor either heads or tails.</w:t>
      </w:r>
      <w:r>
        <w:t xml:space="preserve"> </w:t>
      </w:r>
      <w:r w:rsidR="00034FCE">
        <w:t xml:space="preserve">The program will ask which side of the coin the user wants to favor, </w:t>
      </w:r>
      <w:r w:rsidR="001F21EC">
        <w:t>heads, tails, or neither. The program will then ask the user</w:t>
      </w:r>
      <w:r w:rsidR="00B05957">
        <w:t xml:space="preserve"> how much that side will be favored</w:t>
      </w:r>
      <w:r w:rsidR="001F21EC">
        <w:t>. For instance, if the user indicates that they want to favor heads by 20, the probability of the coin flipping heads will be 70%. Next, the program will ask how many times the user would like to flip the manipulated coin and will simulate that many flips. Finally, the program will tell the user how many times each side was flipped.</w:t>
      </w:r>
    </w:p>
    <w:p w:rsidR="00C73251" w:rsidRPr="00101261" w:rsidRDefault="00C73251" w:rsidP="00C73251">
      <w:pPr>
        <w:pStyle w:val="TitleStyle"/>
      </w:pPr>
      <w:r w:rsidRPr="00101261">
        <w:t xml:space="preserve">Assignment </w:t>
      </w:r>
      <w:r w:rsidRPr="00C73251">
        <w:t>Requirements</w:t>
      </w:r>
      <w:r w:rsidR="001F21EC">
        <w:t xml:space="preserve"> </w:t>
      </w:r>
    </w:p>
    <w:p w:rsidR="00EE7176" w:rsidRDefault="001F21EC" w:rsidP="00EE7176">
      <w:pPr>
        <w:pStyle w:val="ItemStyle"/>
      </w:pPr>
      <w:r>
        <w:t>Create a flowchart detailing the program</w:t>
      </w:r>
    </w:p>
    <w:p w:rsidR="001F21EC" w:rsidRDefault="001F21EC" w:rsidP="00EE7176">
      <w:pPr>
        <w:pStyle w:val="ItemStyle"/>
      </w:pPr>
      <w:r>
        <w:t>Create adequate pseudocode for each portion of the code</w:t>
      </w:r>
      <w:r w:rsidR="00B05957">
        <w:t>, do not forget your program header</w:t>
      </w:r>
    </w:p>
    <w:p w:rsidR="001F21EC" w:rsidRDefault="005E302B" w:rsidP="00EE7176">
      <w:pPr>
        <w:pStyle w:val="ItemStyle"/>
      </w:pPr>
      <w:r>
        <w:t>The p</w:t>
      </w:r>
      <w:r w:rsidR="001F21EC">
        <w:t>rogram needs to accept user input to determine three things, the side to favor, the percentage, and the number of times the coin will be flipped</w:t>
      </w:r>
    </w:p>
    <w:p w:rsidR="001F21EC" w:rsidRDefault="001F21EC" w:rsidP="00EE7176">
      <w:pPr>
        <w:pStyle w:val="ItemStyle"/>
      </w:pPr>
      <w:r>
        <w:t>You will need to run four test cases detailed below</w:t>
      </w:r>
      <w:r w:rsidR="004303E8">
        <w:t xml:space="preserve"> and provide screenshots showing you have run the cases</w:t>
      </w:r>
      <w:r>
        <w:t>:</w:t>
      </w:r>
    </w:p>
    <w:p w:rsidR="001F21EC" w:rsidRDefault="001F21EC" w:rsidP="001F21EC">
      <w:pPr>
        <w:pStyle w:val="ItemStyle"/>
        <w:numPr>
          <w:ilvl w:val="0"/>
          <w:numId w:val="0"/>
        </w:numPr>
        <w:ind w:left="720" w:hanging="360"/>
      </w:pPr>
    </w:p>
    <w:tbl>
      <w:tblPr>
        <w:tblStyle w:val="TableGrid"/>
        <w:tblW w:w="0" w:type="auto"/>
        <w:tblInd w:w="198" w:type="dxa"/>
        <w:tblLayout w:type="fixed"/>
        <w:tblLook w:val="04A0" w:firstRow="1" w:lastRow="0" w:firstColumn="1" w:lastColumn="0" w:noHBand="0" w:noVBand="1"/>
      </w:tblPr>
      <w:tblGrid>
        <w:gridCol w:w="3690"/>
        <w:gridCol w:w="2140"/>
        <w:gridCol w:w="2352"/>
        <w:gridCol w:w="1227"/>
      </w:tblGrid>
      <w:tr w:rsidR="001F21EC" w:rsidRPr="00642DFC" w:rsidTr="00274D53">
        <w:trPr>
          <w:trHeight w:val="585"/>
        </w:trPr>
        <w:tc>
          <w:tcPr>
            <w:tcW w:w="3690" w:type="dxa"/>
            <w:shd w:val="clear" w:color="auto" w:fill="DAEEF3" w:themeFill="accent5" w:themeFillTint="33"/>
            <w:vAlign w:val="center"/>
          </w:tcPr>
          <w:p w:rsidR="001F21EC" w:rsidRPr="00642DFC" w:rsidRDefault="001F21EC" w:rsidP="009D5827">
            <w:pPr>
              <w:jc w:val="center"/>
              <w:rPr>
                <w:b/>
              </w:rPr>
            </w:pPr>
            <w:r>
              <w:rPr>
                <w:b/>
              </w:rPr>
              <w:t>Case</w:t>
            </w:r>
          </w:p>
        </w:tc>
        <w:tc>
          <w:tcPr>
            <w:tcW w:w="2140" w:type="dxa"/>
            <w:shd w:val="clear" w:color="auto" w:fill="DAEEF3" w:themeFill="accent5" w:themeFillTint="33"/>
            <w:vAlign w:val="center"/>
          </w:tcPr>
          <w:p w:rsidR="001F21EC" w:rsidRPr="00642DFC" w:rsidRDefault="001F21EC" w:rsidP="009D5827">
            <w:pPr>
              <w:jc w:val="center"/>
              <w:rPr>
                <w:b/>
              </w:rPr>
            </w:pPr>
            <w:r>
              <w:rPr>
                <w:b/>
              </w:rPr>
              <w:t>Side to favor</w:t>
            </w:r>
          </w:p>
        </w:tc>
        <w:tc>
          <w:tcPr>
            <w:tcW w:w="2352" w:type="dxa"/>
            <w:shd w:val="clear" w:color="auto" w:fill="DAEEF3" w:themeFill="accent5" w:themeFillTint="33"/>
            <w:vAlign w:val="center"/>
          </w:tcPr>
          <w:p w:rsidR="001F21EC" w:rsidRPr="00642DFC" w:rsidRDefault="00B05957" w:rsidP="009D5827">
            <w:pPr>
              <w:jc w:val="center"/>
              <w:rPr>
                <w:b/>
              </w:rPr>
            </w:pPr>
            <w:r>
              <w:rPr>
                <w:b/>
              </w:rPr>
              <w:t xml:space="preserve">Percentage </w:t>
            </w:r>
            <w:r w:rsidR="001F21EC">
              <w:rPr>
                <w:b/>
              </w:rPr>
              <w:t>to favor</w:t>
            </w:r>
          </w:p>
        </w:tc>
        <w:tc>
          <w:tcPr>
            <w:tcW w:w="1227" w:type="dxa"/>
            <w:shd w:val="clear" w:color="auto" w:fill="DAEEF3" w:themeFill="accent5" w:themeFillTint="33"/>
            <w:vAlign w:val="center"/>
          </w:tcPr>
          <w:p w:rsidR="001F21EC" w:rsidRPr="00642DFC" w:rsidRDefault="009D5827" w:rsidP="009D5827">
            <w:pPr>
              <w:jc w:val="center"/>
              <w:rPr>
                <w:b/>
              </w:rPr>
            </w:pPr>
            <w:r>
              <w:rPr>
                <w:b/>
              </w:rPr>
              <w:t>Number of flips</w:t>
            </w:r>
          </w:p>
        </w:tc>
      </w:tr>
      <w:tr w:rsidR="001F21EC" w:rsidTr="00274D53">
        <w:trPr>
          <w:trHeight w:val="303"/>
        </w:trPr>
        <w:tc>
          <w:tcPr>
            <w:tcW w:w="3690" w:type="dxa"/>
            <w:vAlign w:val="center"/>
          </w:tcPr>
          <w:p w:rsidR="001F21EC" w:rsidRDefault="001F21EC" w:rsidP="009D5827">
            <w:pPr>
              <w:jc w:val="center"/>
            </w:pPr>
            <w:r>
              <w:t>1</w:t>
            </w:r>
          </w:p>
        </w:tc>
        <w:tc>
          <w:tcPr>
            <w:tcW w:w="2140" w:type="dxa"/>
            <w:vAlign w:val="center"/>
          </w:tcPr>
          <w:p w:rsidR="001F21EC" w:rsidRDefault="001F21EC" w:rsidP="009D5827">
            <w:pPr>
              <w:jc w:val="center"/>
            </w:pPr>
            <w:r>
              <w:t>Neither</w:t>
            </w:r>
          </w:p>
        </w:tc>
        <w:tc>
          <w:tcPr>
            <w:tcW w:w="2352" w:type="dxa"/>
            <w:vAlign w:val="center"/>
          </w:tcPr>
          <w:p w:rsidR="001F21EC" w:rsidRDefault="001F21EC" w:rsidP="009D5827">
            <w:pPr>
              <w:jc w:val="center"/>
            </w:pPr>
            <w:r>
              <w:t>N/A</w:t>
            </w:r>
          </w:p>
        </w:tc>
        <w:tc>
          <w:tcPr>
            <w:tcW w:w="1227" w:type="dxa"/>
            <w:vAlign w:val="center"/>
          </w:tcPr>
          <w:p w:rsidR="001F21EC" w:rsidRDefault="009D5827" w:rsidP="009D5827">
            <w:pPr>
              <w:jc w:val="center"/>
            </w:pPr>
            <w:r>
              <w:t>100</w:t>
            </w:r>
            <w:r w:rsidR="001F21EC">
              <w:t>0</w:t>
            </w:r>
          </w:p>
        </w:tc>
      </w:tr>
      <w:tr w:rsidR="001F21EC" w:rsidTr="00274D53">
        <w:trPr>
          <w:trHeight w:val="303"/>
        </w:trPr>
        <w:tc>
          <w:tcPr>
            <w:tcW w:w="3690" w:type="dxa"/>
            <w:vAlign w:val="center"/>
          </w:tcPr>
          <w:p w:rsidR="001F21EC" w:rsidRDefault="001F21EC" w:rsidP="009D5827">
            <w:pPr>
              <w:jc w:val="center"/>
            </w:pPr>
            <w:r>
              <w:t>2</w:t>
            </w:r>
          </w:p>
        </w:tc>
        <w:tc>
          <w:tcPr>
            <w:tcW w:w="2140" w:type="dxa"/>
            <w:vAlign w:val="center"/>
          </w:tcPr>
          <w:p w:rsidR="001F21EC" w:rsidRDefault="001F21EC" w:rsidP="009D5827">
            <w:pPr>
              <w:jc w:val="center"/>
            </w:pPr>
            <w:r>
              <w:t>Heads</w:t>
            </w:r>
          </w:p>
        </w:tc>
        <w:tc>
          <w:tcPr>
            <w:tcW w:w="2352" w:type="dxa"/>
            <w:vAlign w:val="center"/>
          </w:tcPr>
          <w:p w:rsidR="001F21EC" w:rsidRDefault="001F21EC" w:rsidP="009D5827">
            <w:pPr>
              <w:jc w:val="center"/>
            </w:pPr>
            <w:r>
              <w:t>20%</w:t>
            </w:r>
          </w:p>
        </w:tc>
        <w:tc>
          <w:tcPr>
            <w:tcW w:w="1227" w:type="dxa"/>
            <w:vAlign w:val="center"/>
          </w:tcPr>
          <w:p w:rsidR="001F21EC" w:rsidRDefault="009D5827" w:rsidP="009D5827">
            <w:pPr>
              <w:jc w:val="center"/>
            </w:pPr>
            <w:r>
              <w:t>100</w:t>
            </w:r>
            <w:r w:rsidR="001F21EC">
              <w:t>0</w:t>
            </w:r>
          </w:p>
        </w:tc>
      </w:tr>
      <w:tr w:rsidR="001F21EC" w:rsidTr="00274D53">
        <w:trPr>
          <w:trHeight w:val="303"/>
        </w:trPr>
        <w:tc>
          <w:tcPr>
            <w:tcW w:w="3690" w:type="dxa"/>
            <w:vAlign w:val="center"/>
          </w:tcPr>
          <w:p w:rsidR="001F21EC" w:rsidRDefault="001F21EC" w:rsidP="009D5827">
            <w:pPr>
              <w:jc w:val="center"/>
            </w:pPr>
            <w:r>
              <w:t>3</w:t>
            </w:r>
          </w:p>
        </w:tc>
        <w:tc>
          <w:tcPr>
            <w:tcW w:w="2140" w:type="dxa"/>
            <w:vAlign w:val="center"/>
          </w:tcPr>
          <w:p w:rsidR="001F21EC" w:rsidRDefault="001F21EC" w:rsidP="009D5827">
            <w:pPr>
              <w:jc w:val="center"/>
            </w:pPr>
            <w:r>
              <w:t>Tails</w:t>
            </w:r>
          </w:p>
        </w:tc>
        <w:tc>
          <w:tcPr>
            <w:tcW w:w="2352" w:type="dxa"/>
            <w:vAlign w:val="center"/>
          </w:tcPr>
          <w:p w:rsidR="001F21EC" w:rsidRDefault="001F21EC" w:rsidP="009D5827">
            <w:pPr>
              <w:jc w:val="center"/>
            </w:pPr>
            <w:r>
              <w:t>10%</w:t>
            </w:r>
          </w:p>
        </w:tc>
        <w:tc>
          <w:tcPr>
            <w:tcW w:w="1227" w:type="dxa"/>
            <w:vAlign w:val="center"/>
          </w:tcPr>
          <w:p w:rsidR="001F21EC" w:rsidRDefault="009D5827" w:rsidP="009D5827">
            <w:pPr>
              <w:jc w:val="center"/>
            </w:pPr>
            <w:r>
              <w:t>100</w:t>
            </w:r>
            <w:r w:rsidR="001F21EC">
              <w:t>0</w:t>
            </w:r>
          </w:p>
        </w:tc>
      </w:tr>
      <w:tr w:rsidR="001F21EC" w:rsidTr="00274D53">
        <w:trPr>
          <w:trHeight w:val="303"/>
        </w:trPr>
        <w:tc>
          <w:tcPr>
            <w:tcW w:w="3690" w:type="dxa"/>
            <w:vAlign w:val="center"/>
          </w:tcPr>
          <w:p w:rsidR="001F21EC" w:rsidRDefault="001F21EC" w:rsidP="009D5827">
            <w:pPr>
              <w:jc w:val="center"/>
            </w:pPr>
            <w:r>
              <w:t>4</w:t>
            </w:r>
          </w:p>
        </w:tc>
        <w:tc>
          <w:tcPr>
            <w:tcW w:w="2140" w:type="dxa"/>
            <w:vAlign w:val="center"/>
          </w:tcPr>
          <w:p w:rsidR="001F21EC" w:rsidRDefault="001F21EC" w:rsidP="009D5827">
            <w:pPr>
              <w:jc w:val="center"/>
            </w:pPr>
            <w:r>
              <w:t>Tails</w:t>
            </w:r>
          </w:p>
        </w:tc>
        <w:tc>
          <w:tcPr>
            <w:tcW w:w="2352" w:type="dxa"/>
            <w:vAlign w:val="center"/>
          </w:tcPr>
          <w:p w:rsidR="001F21EC" w:rsidRDefault="001F21EC" w:rsidP="009D5827">
            <w:pPr>
              <w:jc w:val="center"/>
            </w:pPr>
            <w:r>
              <w:t>50%</w:t>
            </w:r>
          </w:p>
        </w:tc>
        <w:tc>
          <w:tcPr>
            <w:tcW w:w="1227" w:type="dxa"/>
            <w:vAlign w:val="center"/>
          </w:tcPr>
          <w:p w:rsidR="001F21EC" w:rsidRDefault="009D5827" w:rsidP="009D5827">
            <w:pPr>
              <w:jc w:val="center"/>
            </w:pPr>
            <w:r>
              <w:t>100</w:t>
            </w:r>
            <w:r w:rsidR="001F21EC">
              <w:t>0</w:t>
            </w:r>
          </w:p>
        </w:tc>
      </w:tr>
    </w:tbl>
    <w:p w:rsidR="004303E8" w:rsidRDefault="004303E8" w:rsidP="004303E8">
      <w:pPr>
        <w:pStyle w:val="TitleStyle"/>
      </w:pPr>
      <w:r>
        <w:t>Example run of the program</w:t>
      </w:r>
    </w:p>
    <w:p w:rsidR="004303E8" w:rsidRDefault="004303E8" w:rsidP="004303E8">
      <w:pPr>
        <w:pStyle w:val="ItemStyle"/>
        <w:numPr>
          <w:ilvl w:val="0"/>
          <w:numId w:val="0"/>
        </w:numPr>
      </w:pPr>
      <w:r>
        <w:rPr>
          <w:noProof/>
          <w:lang w:eastAsia="en-US"/>
        </w:rPr>
        <w:drawing>
          <wp:inline distT="0" distB="0" distL="0" distR="0" wp14:anchorId="35CB0B80" wp14:editId="17D67E5C">
            <wp:extent cx="6200775" cy="1998952"/>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r="55969"/>
                    <a:stretch/>
                  </pic:blipFill>
                  <pic:spPr bwMode="auto">
                    <a:xfrm>
                      <a:off x="0" y="0"/>
                      <a:ext cx="6228916" cy="2008024"/>
                    </a:xfrm>
                    <a:prstGeom prst="rect">
                      <a:avLst/>
                    </a:prstGeom>
                    <a:ln>
                      <a:noFill/>
                    </a:ln>
                    <a:extLst>
                      <a:ext uri="{53640926-AAD7-44D8-BBD7-CCE9431645EC}">
                        <a14:shadowObscured xmlns:a14="http://schemas.microsoft.com/office/drawing/2010/main"/>
                      </a:ext>
                    </a:extLst>
                  </pic:spPr>
                </pic:pic>
              </a:graphicData>
            </a:graphic>
          </wp:inline>
        </w:drawing>
      </w:r>
    </w:p>
    <w:p w:rsidR="004303E8" w:rsidRDefault="004303E8" w:rsidP="00122675">
      <w:pPr>
        <w:pStyle w:val="TitleStyle"/>
      </w:pPr>
      <w:bookmarkStart w:id="0" w:name="_GoBack"/>
      <w:bookmarkEnd w:id="0"/>
    </w:p>
    <w:p w:rsidR="00122675" w:rsidRPr="00101261" w:rsidRDefault="00122675" w:rsidP="00122675">
      <w:pPr>
        <w:pStyle w:val="TitleStyle"/>
      </w:pPr>
      <w:r>
        <w:lastRenderedPageBreak/>
        <w:t>Submission</w:t>
      </w:r>
      <w:r w:rsidRPr="00101261">
        <w:t xml:space="preserve"> Requirements</w:t>
      </w:r>
    </w:p>
    <w:p w:rsidR="00122675" w:rsidRDefault="00122675" w:rsidP="00AD196E">
      <w:pPr>
        <w:pStyle w:val="BodyStyle"/>
      </w:pPr>
      <w:r>
        <w:t>Your assignment submission should be prepared as follows:</w:t>
      </w:r>
    </w:p>
    <w:p w:rsidR="00AD196E" w:rsidRDefault="00AB4B76" w:rsidP="00AD196E">
      <w:pPr>
        <w:pStyle w:val="ItemStyle"/>
        <w:numPr>
          <w:ilvl w:val="0"/>
          <w:numId w:val="17"/>
        </w:numPr>
      </w:pPr>
      <w:r>
        <w:t>T</w:t>
      </w:r>
      <w:r w:rsidR="00AD196E">
        <w:t>he flowchart diagram document</w:t>
      </w:r>
    </w:p>
    <w:p w:rsidR="00122675" w:rsidRDefault="00AB4B76" w:rsidP="00AD196E">
      <w:pPr>
        <w:pStyle w:val="ItemStyle"/>
      </w:pPr>
      <w:r>
        <w:t>T</w:t>
      </w:r>
      <w:r w:rsidR="00122675">
        <w:t xml:space="preserve">he Java source code file (i.e., *.java file) </w:t>
      </w:r>
      <w:r>
        <w:t>you write for this assignment</w:t>
      </w:r>
    </w:p>
    <w:p w:rsidR="00122675" w:rsidRDefault="00AB4B76" w:rsidP="00122675">
      <w:pPr>
        <w:pStyle w:val="ItemStyle"/>
      </w:pPr>
      <w:r>
        <w:t>The</w:t>
      </w:r>
      <w:r w:rsidR="00122675">
        <w:t xml:space="preserve"> </w:t>
      </w:r>
      <w:r>
        <w:t xml:space="preserve">MS Word document containing the </w:t>
      </w:r>
      <w:r w:rsidR="00122675">
        <w:t xml:space="preserve">screen </w:t>
      </w:r>
      <w:r>
        <w:t xml:space="preserve">captures of all test cases you run, making sure the screens </w:t>
      </w:r>
      <w:r w:rsidR="004832EC">
        <w:t>show</w:t>
      </w:r>
      <w:r>
        <w:t xml:space="preserve"> the input </w:t>
      </w:r>
      <w:r w:rsidR="00122675">
        <w:t>and output</w:t>
      </w:r>
      <w:r w:rsidR="005934B9">
        <w:t>. To receive the credit for completing testing, your screen captures should include all</w:t>
      </w:r>
      <w:r w:rsidR="004303E8">
        <w:t xml:space="preserve"> four test cases.</w:t>
      </w:r>
    </w:p>
    <w:p w:rsidR="00BC47D8" w:rsidRDefault="00BC47D8" w:rsidP="00122675">
      <w:pPr>
        <w:spacing w:after="0"/>
      </w:pPr>
    </w:p>
    <w:p w:rsidR="00122675" w:rsidRDefault="00122675" w:rsidP="00122675">
      <w:pPr>
        <w:spacing w:after="0"/>
      </w:pPr>
      <w:r>
        <w:t xml:space="preserve">Submit </w:t>
      </w:r>
      <w:r w:rsidR="00AB4B76">
        <w:t xml:space="preserve">all files </w:t>
      </w:r>
      <w:r w:rsidR="00C8237A">
        <w:t xml:space="preserve">above </w:t>
      </w:r>
      <w:r w:rsidR="00AB4B76">
        <w:t xml:space="preserve">into </w:t>
      </w:r>
      <w:r>
        <w:t xml:space="preserve">the dropbox of </w:t>
      </w:r>
      <w:r w:rsidR="00AB4B76">
        <w:t>this assignment</w:t>
      </w:r>
      <w:r>
        <w:t>.</w:t>
      </w:r>
    </w:p>
    <w:p w:rsidR="005E302B" w:rsidRDefault="005E302B" w:rsidP="00122675">
      <w:pPr>
        <w:spacing w:after="120"/>
      </w:pPr>
    </w:p>
    <w:p w:rsidR="00122675" w:rsidRPr="005E302B" w:rsidRDefault="00122675" w:rsidP="005E302B">
      <w:pPr>
        <w:spacing w:after="120"/>
        <w:rPr>
          <w:b/>
          <w:color w:val="0070C0"/>
          <w:sz w:val="24"/>
        </w:rPr>
      </w:pPr>
      <w:r>
        <w:rPr>
          <w:b/>
          <w:color w:val="0070C0"/>
          <w:sz w:val="24"/>
        </w:rPr>
        <w:t>Assignment Assessment</w:t>
      </w:r>
    </w:p>
    <w:tbl>
      <w:tblPr>
        <w:tblStyle w:val="TableGrid"/>
        <w:tblW w:w="0" w:type="auto"/>
        <w:tblInd w:w="198" w:type="dxa"/>
        <w:tblLayout w:type="fixed"/>
        <w:tblLook w:val="04A0" w:firstRow="1" w:lastRow="0" w:firstColumn="1" w:lastColumn="0" w:noHBand="0" w:noVBand="1"/>
      </w:tblPr>
      <w:tblGrid>
        <w:gridCol w:w="3690"/>
        <w:gridCol w:w="2140"/>
        <w:gridCol w:w="2352"/>
        <w:gridCol w:w="1227"/>
      </w:tblGrid>
      <w:tr w:rsidR="00122675" w:rsidTr="00077D5D">
        <w:trPr>
          <w:trHeight w:val="585"/>
        </w:trPr>
        <w:tc>
          <w:tcPr>
            <w:tcW w:w="3690" w:type="dxa"/>
            <w:shd w:val="clear" w:color="auto" w:fill="DAEEF3" w:themeFill="accent5" w:themeFillTint="33"/>
            <w:vAlign w:val="center"/>
          </w:tcPr>
          <w:p w:rsidR="00122675" w:rsidRPr="00642DFC" w:rsidRDefault="00122675" w:rsidP="00077D5D">
            <w:pPr>
              <w:jc w:val="center"/>
              <w:rPr>
                <w:b/>
              </w:rPr>
            </w:pPr>
            <w:r>
              <w:rPr>
                <w:b/>
              </w:rPr>
              <w:t>Task Items</w:t>
            </w:r>
          </w:p>
        </w:tc>
        <w:tc>
          <w:tcPr>
            <w:tcW w:w="2140" w:type="dxa"/>
            <w:shd w:val="clear" w:color="auto" w:fill="DAEEF3" w:themeFill="accent5" w:themeFillTint="33"/>
            <w:vAlign w:val="center"/>
          </w:tcPr>
          <w:p w:rsidR="00122675" w:rsidRPr="00642DFC" w:rsidRDefault="00122675" w:rsidP="00077D5D">
            <w:pPr>
              <w:jc w:val="center"/>
              <w:rPr>
                <w:b/>
              </w:rPr>
            </w:pPr>
            <w:r>
              <w:rPr>
                <w:b/>
              </w:rPr>
              <w:t>Complete &amp; Correct</w:t>
            </w:r>
          </w:p>
        </w:tc>
        <w:tc>
          <w:tcPr>
            <w:tcW w:w="2352" w:type="dxa"/>
            <w:shd w:val="clear" w:color="auto" w:fill="DAEEF3" w:themeFill="accent5" w:themeFillTint="33"/>
            <w:vAlign w:val="center"/>
          </w:tcPr>
          <w:p w:rsidR="00122675" w:rsidRPr="00642DFC" w:rsidRDefault="00122675" w:rsidP="00077D5D">
            <w:pPr>
              <w:jc w:val="center"/>
              <w:rPr>
                <w:b/>
              </w:rPr>
            </w:pPr>
            <w:r w:rsidRPr="00642DFC">
              <w:rPr>
                <w:b/>
              </w:rPr>
              <w:t>Incomplete/</w:t>
            </w:r>
            <w:r>
              <w:rPr>
                <w:b/>
              </w:rPr>
              <w:br/>
              <w:t>Partially Correct</w:t>
            </w:r>
          </w:p>
        </w:tc>
        <w:tc>
          <w:tcPr>
            <w:tcW w:w="1227" w:type="dxa"/>
            <w:shd w:val="clear" w:color="auto" w:fill="DAEEF3" w:themeFill="accent5" w:themeFillTint="33"/>
            <w:vAlign w:val="center"/>
          </w:tcPr>
          <w:p w:rsidR="00122675" w:rsidRPr="00642DFC" w:rsidRDefault="00122675" w:rsidP="00077D5D">
            <w:pPr>
              <w:jc w:val="center"/>
              <w:rPr>
                <w:b/>
              </w:rPr>
            </w:pPr>
            <w:r w:rsidRPr="00642DFC">
              <w:rPr>
                <w:b/>
              </w:rPr>
              <w:t>Missing</w:t>
            </w:r>
          </w:p>
        </w:tc>
      </w:tr>
      <w:tr w:rsidR="00931D7C" w:rsidTr="00077D5D">
        <w:trPr>
          <w:trHeight w:val="303"/>
        </w:trPr>
        <w:tc>
          <w:tcPr>
            <w:tcW w:w="3690" w:type="dxa"/>
            <w:vAlign w:val="center"/>
          </w:tcPr>
          <w:p w:rsidR="00931D7C" w:rsidRDefault="00931D7C" w:rsidP="00931D7C">
            <w:r>
              <w:t xml:space="preserve">Solution Design </w:t>
            </w:r>
            <w:r>
              <w:br/>
              <w:t>(flowchart diagram) (15%)</w:t>
            </w:r>
          </w:p>
        </w:tc>
        <w:tc>
          <w:tcPr>
            <w:tcW w:w="2140" w:type="dxa"/>
            <w:vAlign w:val="center"/>
          </w:tcPr>
          <w:p w:rsidR="00931D7C" w:rsidRDefault="00931D7C" w:rsidP="00077D5D">
            <w:pPr>
              <w:jc w:val="center"/>
            </w:pPr>
            <w:r>
              <w:t>100%</w:t>
            </w:r>
          </w:p>
        </w:tc>
        <w:tc>
          <w:tcPr>
            <w:tcW w:w="2352" w:type="dxa"/>
            <w:vAlign w:val="center"/>
          </w:tcPr>
          <w:p w:rsidR="00931D7C" w:rsidRDefault="00931D7C" w:rsidP="00077D5D">
            <w:pPr>
              <w:jc w:val="center"/>
            </w:pPr>
            <w:r>
              <w:t>By %</w:t>
            </w:r>
          </w:p>
        </w:tc>
        <w:tc>
          <w:tcPr>
            <w:tcW w:w="1227" w:type="dxa"/>
            <w:vAlign w:val="center"/>
          </w:tcPr>
          <w:p w:rsidR="00931D7C" w:rsidRDefault="00931D7C" w:rsidP="00077D5D">
            <w:pPr>
              <w:jc w:val="center"/>
            </w:pPr>
            <w:r>
              <w:t>0</w:t>
            </w:r>
          </w:p>
        </w:tc>
      </w:tr>
      <w:tr w:rsidR="00931D7C" w:rsidTr="00077D5D">
        <w:trPr>
          <w:trHeight w:val="303"/>
        </w:trPr>
        <w:tc>
          <w:tcPr>
            <w:tcW w:w="3690" w:type="dxa"/>
            <w:vAlign w:val="center"/>
          </w:tcPr>
          <w:p w:rsidR="00931D7C" w:rsidRDefault="00931D7C" w:rsidP="00931D7C">
            <w:r>
              <w:t>Solution Pseudo-Code (Java comments) (10%)</w:t>
            </w:r>
          </w:p>
        </w:tc>
        <w:tc>
          <w:tcPr>
            <w:tcW w:w="2140" w:type="dxa"/>
            <w:vAlign w:val="center"/>
          </w:tcPr>
          <w:p w:rsidR="00931D7C" w:rsidRDefault="00931D7C" w:rsidP="00077D5D">
            <w:pPr>
              <w:jc w:val="center"/>
            </w:pPr>
            <w:r>
              <w:t>100%</w:t>
            </w:r>
          </w:p>
        </w:tc>
        <w:tc>
          <w:tcPr>
            <w:tcW w:w="2352" w:type="dxa"/>
            <w:vAlign w:val="center"/>
          </w:tcPr>
          <w:p w:rsidR="00931D7C" w:rsidRDefault="00931D7C" w:rsidP="00077D5D">
            <w:pPr>
              <w:jc w:val="center"/>
            </w:pPr>
            <w:r>
              <w:t>By %</w:t>
            </w:r>
          </w:p>
        </w:tc>
        <w:tc>
          <w:tcPr>
            <w:tcW w:w="1227" w:type="dxa"/>
            <w:vAlign w:val="center"/>
          </w:tcPr>
          <w:p w:rsidR="00931D7C" w:rsidRDefault="00931D7C" w:rsidP="00077D5D">
            <w:pPr>
              <w:jc w:val="center"/>
            </w:pPr>
            <w:r>
              <w:t>0</w:t>
            </w:r>
          </w:p>
        </w:tc>
      </w:tr>
      <w:tr w:rsidR="00931D7C" w:rsidTr="00077D5D">
        <w:trPr>
          <w:trHeight w:val="303"/>
        </w:trPr>
        <w:tc>
          <w:tcPr>
            <w:tcW w:w="3690" w:type="dxa"/>
            <w:vAlign w:val="center"/>
          </w:tcPr>
          <w:p w:rsidR="00931D7C" w:rsidRDefault="00931D7C" w:rsidP="00077D5D">
            <w:r>
              <w:t>Java Program (60%)</w:t>
            </w:r>
          </w:p>
        </w:tc>
        <w:tc>
          <w:tcPr>
            <w:tcW w:w="2140" w:type="dxa"/>
            <w:vAlign w:val="center"/>
          </w:tcPr>
          <w:p w:rsidR="00931D7C" w:rsidRDefault="00931D7C" w:rsidP="00077D5D">
            <w:pPr>
              <w:jc w:val="center"/>
            </w:pPr>
            <w:r>
              <w:t>100%</w:t>
            </w:r>
          </w:p>
        </w:tc>
        <w:tc>
          <w:tcPr>
            <w:tcW w:w="2352" w:type="dxa"/>
            <w:vAlign w:val="center"/>
          </w:tcPr>
          <w:p w:rsidR="00931D7C" w:rsidRDefault="00931D7C" w:rsidP="00077D5D">
            <w:pPr>
              <w:jc w:val="center"/>
            </w:pPr>
            <w:r>
              <w:t>By %</w:t>
            </w:r>
          </w:p>
        </w:tc>
        <w:tc>
          <w:tcPr>
            <w:tcW w:w="1227" w:type="dxa"/>
            <w:vAlign w:val="center"/>
          </w:tcPr>
          <w:p w:rsidR="00931D7C" w:rsidRDefault="00931D7C" w:rsidP="00077D5D">
            <w:pPr>
              <w:jc w:val="center"/>
            </w:pPr>
            <w:r>
              <w:t>0</w:t>
            </w:r>
          </w:p>
        </w:tc>
      </w:tr>
      <w:tr w:rsidR="00931D7C" w:rsidTr="00077D5D">
        <w:trPr>
          <w:trHeight w:val="303"/>
        </w:trPr>
        <w:tc>
          <w:tcPr>
            <w:tcW w:w="3690" w:type="dxa"/>
            <w:vAlign w:val="center"/>
          </w:tcPr>
          <w:p w:rsidR="00931D7C" w:rsidRDefault="00931D7C" w:rsidP="00931D7C">
            <w:r>
              <w:t>Testing Completeness (15%)</w:t>
            </w:r>
          </w:p>
        </w:tc>
        <w:tc>
          <w:tcPr>
            <w:tcW w:w="2140" w:type="dxa"/>
            <w:vAlign w:val="center"/>
          </w:tcPr>
          <w:p w:rsidR="00931D7C" w:rsidRDefault="00931D7C" w:rsidP="00077D5D">
            <w:pPr>
              <w:jc w:val="center"/>
            </w:pPr>
            <w:r>
              <w:t>100%</w:t>
            </w:r>
          </w:p>
        </w:tc>
        <w:tc>
          <w:tcPr>
            <w:tcW w:w="2352" w:type="dxa"/>
            <w:vAlign w:val="center"/>
          </w:tcPr>
          <w:p w:rsidR="00931D7C" w:rsidRDefault="00931D7C" w:rsidP="00077D5D">
            <w:pPr>
              <w:jc w:val="center"/>
            </w:pPr>
            <w:r>
              <w:t>By %</w:t>
            </w:r>
          </w:p>
        </w:tc>
        <w:tc>
          <w:tcPr>
            <w:tcW w:w="1227" w:type="dxa"/>
            <w:vAlign w:val="center"/>
          </w:tcPr>
          <w:p w:rsidR="00931D7C" w:rsidRDefault="00931D7C" w:rsidP="00077D5D">
            <w:pPr>
              <w:jc w:val="center"/>
            </w:pPr>
            <w:r>
              <w:t>0</w:t>
            </w:r>
          </w:p>
        </w:tc>
      </w:tr>
    </w:tbl>
    <w:p w:rsidR="00122675" w:rsidRDefault="00122675" w:rsidP="00122675">
      <w:pPr>
        <w:spacing w:after="0"/>
      </w:pPr>
    </w:p>
    <w:p w:rsidR="00122675" w:rsidRDefault="00122675" w:rsidP="00122675">
      <w:pPr>
        <w:spacing w:after="0"/>
      </w:pPr>
      <w:r>
        <w:t xml:space="preserve">Please </w:t>
      </w:r>
      <w:r w:rsidRPr="00B0097A">
        <w:rPr>
          <w:b/>
          <w:u w:val="single"/>
        </w:rPr>
        <w:t>do not</w:t>
      </w:r>
      <w:r>
        <w:t xml:space="preserve"> email your assignment to the instructor.</w:t>
      </w:r>
    </w:p>
    <w:p w:rsidR="00B0097A" w:rsidRDefault="00B0097A" w:rsidP="00122675">
      <w:pPr>
        <w:spacing w:after="0"/>
      </w:pPr>
    </w:p>
    <w:sectPr w:rsidR="00B0097A" w:rsidSect="002F7EA0">
      <w:headerReference w:type="default" r:id="rId9"/>
      <w:footerReference w:type="default" r:id="rId10"/>
      <w:pgSz w:w="12240" w:h="15840"/>
      <w:pgMar w:top="1008" w:right="1008" w:bottom="1008"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21BC" w:rsidRDefault="005A21BC" w:rsidP="0008413C">
      <w:pPr>
        <w:spacing w:after="0" w:line="240" w:lineRule="auto"/>
      </w:pPr>
      <w:r>
        <w:separator/>
      </w:r>
    </w:p>
  </w:endnote>
  <w:endnote w:type="continuationSeparator" w:id="0">
    <w:p w:rsidR="005A21BC" w:rsidRDefault="005A21BC" w:rsidP="000841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9853809"/>
      <w:docPartObj>
        <w:docPartGallery w:val="Page Numbers (Bottom of Page)"/>
        <w:docPartUnique/>
      </w:docPartObj>
    </w:sdtPr>
    <w:sdtEndPr>
      <w:rPr>
        <w:noProof/>
      </w:rPr>
    </w:sdtEndPr>
    <w:sdtContent>
      <w:p w:rsidR="00077D5D" w:rsidRDefault="00077D5D">
        <w:pPr>
          <w:pStyle w:val="Footer"/>
          <w:jc w:val="right"/>
        </w:pPr>
        <w:r>
          <w:fldChar w:fldCharType="begin"/>
        </w:r>
        <w:r>
          <w:instrText xml:space="preserve"> PAGE   \* MERGEFORMAT </w:instrText>
        </w:r>
        <w:r>
          <w:fldChar w:fldCharType="separate"/>
        </w:r>
        <w:r w:rsidR="005E302B">
          <w:rPr>
            <w:noProof/>
          </w:rPr>
          <w:t>1</w:t>
        </w:r>
        <w:r>
          <w:rPr>
            <w:noProof/>
          </w:rPr>
          <w:fldChar w:fldCharType="end"/>
        </w:r>
      </w:p>
    </w:sdtContent>
  </w:sdt>
  <w:p w:rsidR="00077D5D" w:rsidRDefault="00077D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21BC" w:rsidRDefault="005A21BC" w:rsidP="0008413C">
      <w:pPr>
        <w:spacing w:after="0" w:line="240" w:lineRule="auto"/>
      </w:pPr>
      <w:r>
        <w:separator/>
      </w:r>
    </w:p>
  </w:footnote>
  <w:footnote w:type="continuationSeparator" w:id="0">
    <w:p w:rsidR="005A21BC" w:rsidRDefault="005A21BC" w:rsidP="000841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7D5D" w:rsidRPr="00E00206" w:rsidRDefault="00077D5D" w:rsidP="00712BD3">
    <w:pPr>
      <w:pStyle w:val="Header"/>
      <w:pBdr>
        <w:bottom w:val="single" w:sz="4" w:space="1" w:color="auto"/>
      </w:pBdr>
      <w:jc w:val="right"/>
      <w:rPr>
        <w:sz w:val="18"/>
      </w:rPr>
    </w:pPr>
    <w:r>
      <w:rPr>
        <w:sz w:val="18"/>
      </w:rPr>
      <w:t>CIS 3260 Introduction to Programming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7771D4"/>
    <w:multiLevelType w:val="hybridMultilevel"/>
    <w:tmpl w:val="41E0B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BB3B5E"/>
    <w:multiLevelType w:val="hybridMultilevel"/>
    <w:tmpl w:val="7158D5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647512A"/>
    <w:multiLevelType w:val="hybridMultilevel"/>
    <w:tmpl w:val="0988E6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B44D93"/>
    <w:multiLevelType w:val="hybridMultilevel"/>
    <w:tmpl w:val="638085E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FD0295B"/>
    <w:multiLevelType w:val="hybridMultilevel"/>
    <w:tmpl w:val="D98EB1D2"/>
    <w:lvl w:ilvl="0" w:tplc="7AE0739E">
      <w:start w:val="1"/>
      <w:numFmt w:val="decimal"/>
      <w:pStyle w:val="ItemSty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8975F9"/>
    <w:multiLevelType w:val="hybridMultilevel"/>
    <w:tmpl w:val="3ABA5C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20E00C0"/>
    <w:multiLevelType w:val="hybridMultilevel"/>
    <w:tmpl w:val="F160B552"/>
    <w:lvl w:ilvl="0" w:tplc="484628EC">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A6566C"/>
    <w:multiLevelType w:val="hybridMultilevel"/>
    <w:tmpl w:val="67940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B26710"/>
    <w:multiLevelType w:val="hybridMultilevel"/>
    <w:tmpl w:val="3258CE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9633C5C"/>
    <w:multiLevelType w:val="hybridMultilevel"/>
    <w:tmpl w:val="B83EA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A73497"/>
    <w:multiLevelType w:val="hybridMultilevel"/>
    <w:tmpl w:val="08921E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7F401F"/>
    <w:multiLevelType w:val="hybridMultilevel"/>
    <w:tmpl w:val="6F0A5080"/>
    <w:lvl w:ilvl="0" w:tplc="04090011">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594547"/>
    <w:multiLevelType w:val="hybridMultilevel"/>
    <w:tmpl w:val="05143E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73F4580"/>
    <w:multiLevelType w:val="hybridMultilevel"/>
    <w:tmpl w:val="154A3B98"/>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D7D3332"/>
    <w:multiLevelType w:val="hybridMultilevel"/>
    <w:tmpl w:val="6C6280D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2"/>
  </w:num>
  <w:num w:numId="3">
    <w:abstractNumId w:val="12"/>
  </w:num>
  <w:num w:numId="4">
    <w:abstractNumId w:val="8"/>
  </w:num>
  <w:num w:numId="5">
    <w:abstractNumId w:val="1"/>
  </w:num>
  <w:num w:numId="6">
    <w:abstractNumId w:val="10"/>
  </w:num>
  <w:num w:numId="7">
    <w:abstractNumId w:val="14"/>
  </w:num>
  <w:num w:numId="8">
    <w:abstractNumId w:val="7"/>
  </w:num>
  <w:num w:numId="9">
    <w:abstractNumId w:val="9"/>
  </w:num>
  <w:num w:numId="10">
    <w:abstractNumId w:val="11"/>
  </w:num>
  <w:num w:numId="11">
    <w:abstractNumId w:val="3"/>
  </w:num>
  <w:num w:numId="12">
    <w:abstractNumId w:val="0"/>
  </w:num>
  <w:num w:numId="13">
    <w:abstractNumId w:val="13"/>
  </w:num>
  <w:num w:numId="14">
    <w:abstractNumId w:val="4"/>
  </w:num>
  <w:num w:numId="15">
    <w:abstractNumId w:val="4"/>
    <w:lvlOverride w:ilvl="0">
      <w:startOverride w:val="1"/>
    </w:lvlOverride>
  </w:num>
  <w:num w:numId="16">
    <w:abstractNumId w:val="6"/>
  </w:num>
  <w:num w:numId="17">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181C"/>
    <w:rsid w:val="00014953"/>
    <w:rsid w:val="00034C2C"/>
    <w:rsid w:val="00034FCE"/>
    <w:rsid w:val="000520B1"/>
    <w:rsid w:val="00066A1A"/>
    <w:rsid w:val="00070F6C"/>
    <w:rsid w:val="00073293"/>
    <w:rsid w:val="00073A54"/>
    <w:rsid w:val="00077D5D"/>
    <w:rsid w:val="0008413C"/>
    <w:rsid w:val="00085AEB"/>
    <w:rsid w:val="00085E57"/>
    <w:rsid w:val="000872AD"/>
    <w:rsid w:val="000908F6"/>
    <w:rsid w:val="000910BF"/>
    <w:rsid w:val="000A645B"/>
    <w:rsid w:val="000A79C2"/>
    <w:rsid w:val="000B10D9"/>
    <w:rsid w:val="000B54BD"/>
    <w:rsid w:val="000C3A04"/>
    <w:rsid w:val="000C4B9A"/>
    <w:rsid w:val="000E0DF3"/>
    <w:rsid w:val="000E3E5E"/>
    <w:rsid w:val="000E492B"/>
    <w:rsid w:val="00113E45"/>
    <w:rsid w:val="00115A8B"/>
    <w:rsid w:val="00121726"/>
    <w:rsid w:val="00122675"/>
    <w:rsid w:val="00125920"/>
    <w:rsid w:val="00140BA0"/>
    <w:rsid w:val="001545FA"/>
    <w:rsid w:val="001575D8"/>
    <w:rsid w:val="00180101"/>
    <w:rsid w:val="001811EB"/>
    <w:rsid w:val="00181449"/>
    <w:rsid w:val="001834DA"/>
    <w:rsid w:val="00190F30"/>
    <w:rsid w:val="00197783"/>
    <w:rsid w:val="001A2EE8"/>
    <w:rsid w:val="001D28D8"/>
    <w:rsid w:val="001D3C23"/>
    <w:rsid w:val="001E3563"/>
    <w:rsid w:val="001F21EC"/>
    <w:rsid w:val="001F5134"/>
    <w:rsid w:val="0020181C"/>
    <w:rsid w:val="00204126"/>
    <w:rsid w:val="00220AB3"/>
    <w:rsid w:val="002216E9"/>
    <w:rsid w:val="00222609"/>
    <w:rsid w:val="00235B4A"/>
    <w:rsid w:val="00235C19"/>
    <w:rsid w:val="002556CB"/>
    <w:rsid w:val="00256562"/>
    <w:rsid w:val="00262BFE"/>
    <w:rsid w:val="00283583"/>
    <w:rsid w:val="00284C9D"/>
    <w:rsid w:val="002918B1"/>
    <w:rsid w:val="002C4024"/>
    <w:rsid w:val="002F6FE4"/>
    <w:rsid w:val="002F7EA0"/>
    <w:rsid w:val="00303655"/>
    <w:rsid w:val="003108F4"/>
    <w:rsid w:val="00351986"/>
    <w:rsid w:val="003538CD"/>
    <w:rsid w:val="00357287"/>
    <w:rsid w:val="003701A5"/>
    <w:rsid w:val="00374E73"/>
    <w:rsid w:val="003927B1"/>
    <w:rsid w:val="003B3349"/>
    <w:rsid w:val="003C76F7"/>
    <w:rsid w:val="003D1724"/>
    <w:rsid w:val="003D3026"/>
    <w:rsid w:val="003E0DD0"/>
    <w:rsid w:val="003E1634"/>
    <w:rsid w:val="003E4DC9"/>
    <w:rsid w:val="003F2FF3"/>
    <w:rsid w:val="003F416C"/>
    <w:rsid w:val="00401F62"/>
    <w:rsid w:val="00422371"/>
    <w:rsid w:val="00423C6E"/>
    <w:rsid w:val="0042466B"/>
    <w:rsid w:val="00427CEE"/>
    <w:rsid w:val="004303E8"/>
    <w:rsid w:val="0044084A"/>
    <w:rsid w:val="0045790A"/>
    <w:rsid w:val="004832EC"/>
    <w:rsid w:val="004A4199"/>
    <w:rsid w:val="004B2151"/>
    <w:rsid w:val="004C3A96"/>
    <w:rsid w:val="004E5CE3"/>
    <w:rsid w:val="004F7C4A"/>
    <w:rsid w:val="00521DC5"/>
    <w:rsid w:val="005223B2"/>
    <w:rsid w:val="00536381"/>
    <w:rsid w:val="005412C5"/>
    <w:rsid w:val="00555D69"/>
    <w:rsid w:val="00561494"/>
    <w:rsid w:val="00562B49"/>
    <w:rsid w:val="00577253"/>
    <w:rsid w:val="00580DF8"/>
    <w:rsid w:val="005934B9"/>
    <w:rsid w:val="005A21BC"/>
    <w:rsid w:val="005A782C"/>
    <w:rsid w:val="005C5AB8"/>
    <w:rsid w:val="005C7214"/>
    <w:rsid w:val="005C7BC6"/>
    <w:rsid w:val="005D6341"/>
    <w:rsid w:val="005E302B"/>
    <w:rsid w:val="005E3B9F"/>
    <w:rsid w:val="00601293"/>
    <w:rsid w:val="00613EAD"/>
    <w:rsid w:val="00642DFC"/>
    <w:rsid w:val="00651A8B"/>
    <w:rsid w:val="006555FC"/>
    <w:rsid w:val="006605F4"/>
    <w:rsid w:val="00660C41"/>
    <w:rsid w:val="00661B1D"/>
    <w:rsid w:val="00667FAF"/>
    <w:rsid w:val="00670C79"/>
    <w:rsid w:val="0067286D"/>
    <w:rsid w:val="00673A44"/>
    <w:rsid w:val="0069162E"/>
    <w:rsid w:val="00696620"/>
    <w:rsid w:val="006D666A"/>
    <w:rsid w:val="006E48A3"/>
    <w:rsid w:val="00712BD3"/>
    <w:rsid w:val="00712DB3"/>
    <w:rsid w:val="00731C29"/>
    <w:rsid w:val="00736D9D"/>
    <w:rsid w:val="0073719E"/>
    <w:rsid w:val="00752B46"/>
    <w:rsid w:val="00773AF0"/>
    <w:rsid w:val="00777EDD"/>
    <w:rsid w:val="00787333"/>
    <w:rsid w:val="00791BD4"/>
    <w:rsid w:val="007C4E47"/>
    <w:rsid w:val="007C7521"/>
    <w:rsid w:val="007D0223"/>
    <w:rsid w:val="007D1845"/>
    <w:rsid w:val="007D3F8F"/>
    <w:rsid w:val="007E145F"/>
    <w:rsid w:val="007E4624"/>
    <w:rsid w:val="00816375"/>
    <w:rsid w:val="00835F57"/>
    <w:rsid w:val="008373AF"/>
    <w:rsid w:val="008825B8"/>
    <w:rsid w:val="008C2CD9"/>
    <w:rsid w:val="008D162F"/>
    <w:rsid w:val="008D4C45"/>
    <w:rsid w:val="008E03E9"/>
    <w:rsid w:val="008E1906"/>
    <w:rsid w:val="008F21D0"/>
    <w:rsid w:val="0090520B"/>
    <w:rsid w:val="00906122"/>
    <w:rsid w:val="00907A1F"/>
    <w:rsid w:val="009142FC"/>
    <w:rsid w:val="0092134A"/>
    <w:rsid w:val="009273B8"/>
    <w:rsid w:val="00931592"/>
    <w:rsid w:val="00931D7C"/>
    <w:rsid w:val="009826E2"/>
    <w:rsid w:val="00982FFD"/>
    <w:rsid w:val="009944D4"/>
    <w:rsid w:val="0099693B"/>
    <w:rsid w:val="009B6D27"/>
    <w:rsid w:val="009D33D4"/>
    <w:rsid w:val="009D3FF7"/>
    <w:rsid w:val="009D5680"/>
    <w:rsid w:val="009D5827"/>
    <w:rsid w:val="009E2F58"/>
    <w:rsid w:val="00A128E7"/>
    <w:rsid w:val="00A12B09"/>
    <w:rsid w:val="00A22AD2"/>
    <w:rsid w:val="00A23BB0"/>
    <w:rsid w:val="00A26C91"/>
    <w:rsid w:val="00A400FD"/>
    <w:rsid w:val="00A455A7"/>
    <w:rsid w:val="00A50425"/>
    <w:rsid w:val="00A62A58"/>
    <w:rsid w:val="00A72B14"/>
    <w:rsid w:val="00A77BAD"/>
    <w:rsid w:val="00A8006C"/>
    <w:rsid w:val="00AB4B76"/>
    <w:rsid w:val="00AC7C2F"/>
    <w:rsid w:val="00AD111A"/>
    <w:rsid w:val="00AD196E"/>
    <w:rsid w:val="00AF3A44"/>
    <w:rsid w:val="00AF4D37"/>
    <w:rsid w:val="00B0097A"/>
    <w:rsid w:val="00B030E6"/>
    <w:rsid w:val="00B05957"/>
    <w:rsid w:val="00B07388"/>
    <w:rsid w:val="00B161B3"/>
    <w:rsid w:val="00B32310"/>
    <w:rsid w:val="00B56C91"/>
    <w:rsid w:val="00B84146"/>
    <w:rsid w:val="00BA0A48"/>
    <w:rsid w:val="00BA52F6"/>
    <w:rsid w:val="00BB0C02"/>
    <w:rsid w:val="00BB7210"/>
    <w:rsid w:val="00BC1DEF"/>
    <w:rsid w:val="00BC3E73"/>
    <w:rsid w:val="00BC47D8"/>
    <w:rsid w:val="00BC5D7C"/>
    <w:rsid w:val="00BD0DC5"/>
    <w:rsid w:val="00BD2BF8"/>
    <w:rsid w:val="00C00DC8"/>
    <w:rsid w:val="00C041A2"/>
    <w:rsid w:val="00C06E31"/>
    <w:rsid w:val="00C07AED"/>
    <w:rsid w:val="00C130B8"/>
    <w:rsid w:val="00C4716B"/>
    <w:rsid w:val="00C562C0"/>
    <w:rsid w:val="00C66E98"/>
    <w:rsid w:val="00C73251"/>
    <w:rsid w:val="00C766BA"/>
    <w:rsid w:val="00C8237A"/>
    <w:rsid w:val="00C82650"/>
    <w:rsid w:val="00CA3164"/>
    <w:rsid w:val="00CA3571"/>
    <w:rsid w:val="00CB0224"/>
    <w:rsid w:val="00CD5811"/>
    <w:rsid w:val="00CE1AD4"/>
    <w:rsid w:val="00CF0AE7"/>
    <w:rsid w:val="00D01224"/>
    <w:rsid w:val="00D10B36"/>
    <w:rsid w:val="00D2199E"/>
    <w:rsid w:val="00D47BC9"/>
    <w:rsid w:val="00D550B7"/>
    <w:rsid w:val="00D6011D"/>
    <w:rsid w:val="00D66CFC"/>
    <w:rsid w:val="00D8192C"/>
    <w:rsid w:val="00D941D9"/>
    <w:rsid w:val="00DB7C20"/>
    <w:rsid w:val="00DC6143"/>
    <w:rsid w:val="00DD7AEA"/>
    <w:rsid w:val="00DE354A"/>
    <w:rsid w:val="00DF3F35"/>
    <w:rsid w:val="00DF63C6"/>
    <w:rsid w:val="00E00206"/>
    <w:rsid w:val="00E1203B"/>
    <w:rsid w:val="00E12290"/>
    <w:rsid w:val="00E150ED"/>
    <w:rsid w:val="00E220D2"/>
    <w:rsid w:val="00E346D7"/>
    <w:rsid w:val="00E56560"/>
    <w:rsid w:val="00E63A3E"/>
    <w:rsid w:val="00E74277"/>
    <w:rsid w:val="00E7497E"/>
    <w:rsid w:val="00E809FE"/>
    <w:rsid w:val="00E84AA4"/>
    <w:rsid w:val="00EA32E7"/>
    <w:rsid w:val="00EC5E03"/>
    <w:rsid w:val="00ED1505"/>
    <w:rsid w:val="00ED5A07"/>
    <w:rsid w:val="00ED6762"/>
    <w:rsid w:val="00EE7176"/>
    <w:rsid w:val="00F05CCB"/>
    <w:rsid w:val="00F623D7"/>
    <w:rsid w:val="00F6652C"/>
    <w:rsid w:val="00FB7BC2"/>
    <w:rsid w:val="00FE1E87"/>
    <w:rsid w:val="00FF46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8C0B9D"/>
  <w15:docId w15:val="{B4F37B0A-E162-40A4-9DA2-48A594281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41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413C"/>
  </w:style>
  <w:style w:type="paragraph" w:styleId="Footer">
    <w:name w:val="footer"/>
    <w:basedOn w:val="Normal"/>
    <w:link w:val="FooterChar"/>
    <w:uiPriority w:val="99"/>
    <w:unhideWhenUsed/>
    <w:rsid w:val="000841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413C"/>
  </w:style>
  <w:style w:type="paragraph" w:styleId="BalloonText">
    <w:name w:val="Balloon Text"/>
    <w:basedOn w:val="Normal"/>
    <w:link w:val="BalloonTextChar"/>
    <w:uiPriority w:val="99"/>
    <w:semiHidden/>
    <w:unhideWhenUsed/>
    <w:rsid w:val="000841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413C"/>
    <w:rPr>
      <w:rFonts w:ascii="Tahoma" w:hAnsi="Tahoma" w:cs="Tahoma"/>
      <w:sz w:val="16"/>
      <w:szCs w:val="16"/>
    </w:rPr>
  </w:style>
  <w:style w:type="paragraph" w:styleId="ListParagraph">
    <w:name w:val="List Paragraph"/>
    <w:basedOn w:val="Normal"/>
    <w:link w:val="ListParagraphChar"/>
    <w:uiPriority w:val="34"/>
    <w:qFormat/>
    <w:rsid w:val="008D162F"/>
    <w:pPr>
      <w:ind w:left="720"/>
      <w:contextualSpacing/>
    </w:pPr>
  </w:style>
  <w:style w:type="table" w:styleId="TableGrid">
    <w:name w:val="Table Grid"/>
    <w:basedOn w:val="TableNormal"/>
    <w:uiPriority w:val="59"/>
    <w:rsid w:val="001814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74E73"/>
    <w:rPr>
      <w:color w:val="0000FF" w:themeColor="hyperlink"/>
      <w:u w:val="single"/>
    </w:rPr>
  </w:style>
  <w:style w:type="character" w:styleId="FollowedHyperlink">
    <w:name w:val="FollowedHyperlink"/>
    <w:basedOn w:val="DefaultParagraphFont"/>
    <w:uiPriority w:val="99"/>
    <w:semiHidden/>
    <w:unhideWhenUsed/>
    <w:rsid w:val="00374E73"/>
    <w:rPr>
      <w:color w:val="800080" w:themeColor="followedHyperlink"/>
      <w:u w:val="single"/>
    </w:rPr>
  </w:style>
  <w:style w:type="paragraph" w:styleId="FootnoteText">
    <w:name w:val="footnote text"/>
    <w:basedOn w:val="Normal"/>
    <w:link w:val="FootnoteTextChar"/>
    <w:uiPriority w:val="99"/>
    <w:semiHidden/>
    <w:unhideWhenUsed/>
    <w:rsid w:val="00115A8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15A8B"/>
    <w:rPr>
      <w:sz w:val="20"/>
      <w:szCs w:val="20"/>
    </w:rPr>
  </w:style>
  <w:style w:type="character" w:styleId="FootnoteReference">
    <w:name w:val="footnote reference"/>
    <w:basedOn w:val="DefaultParagraphFont"/>
    <w:uiPriority w:val="99"/>
    <w:semiHidden/>
    <w:unhideWhenUsed/>
    <w:rsid w:val="00115A8B"/>
    <w:rPr>
      <w:vertAlign w:val="superscript"/>
    </w:rPr>
  </w:style>
  <w:style w:type="character" w:styleId="PlaceholderText">
    <w:name w:val="Placeholder Text"/>
    <w:basedOn w:val="DefaultParagraphFont"/>
    <w:uiPriority w:val="99"/>
    <w:semiHidden/>
    <w:rsid w:val="0073719E"/>
    <w:rPr>
      <w:color w:val="808080"/>
    </w:rPr>
  </w:style>
  <w:style w:type="paragraph" w:customStyle="1" w:styleId="BodyStyle">
    <w:name w:val="Body Style"/>
    <w:basedOn w:val="Normal"/>
    <w:link w:val="BodyStyleChar"/>
    <w:qFormat/>
    <w:rsid w:val="00736D9D"/>
    <w:pPr>
      <w:spacing w:after="120"/>
      <w:ind w:left="360"/>
    </w:pPr>
  </w:style>
  <w:style w:type="paragraph" w:customStyle="1" w:styleId="ItemStyle">
    <w:name w:val="Item Style"/>
    <w:basedOn w:val="ListParagraph"/>
    <w:link w:val="ItemStyleChar"/>
    <w:qFormat/>
    <w:rsid w:val="00AD196E"/>
    <w:pPr>
      <w:numPr>
        <w:numId w:val="14"/>
      </w:numPr>
      <w:spacing w:after="0"/>
    </w:pPr>
  </w:style>
  <w:style w:type="character" w:customStyle="1" w:styleId="BodyStyleChar">
    <w:name w:val="Body Style Char"/>
    <w:basedOn w:val="DefaultParagraphFont"/>
    <w:link w:val="BodyStyle"/>
    <w:rsid w:val="00736D9D"/>
  </w:style>
  <w:style w:type="paragraph" w:customStyle="1" w:styleId="TitleStyle">
    <w:name w:val="Title Style"/>
    <w:basedOn w:val="Normal"/>
    <w:link w:val="TitleStyleChar"/>
    <w:qFormat/>
    <w:rsid w:val="00C73251"/>
    <w:pPr>
      <w:spacing w:before="120" w:after="120"/>
    </w:pPr>
    <w:rPr>
      <w:b/>
      <w:color w:val="0070C0"/>
      <w:sz w:val="24"/>
    </w:rPr>
  </w:style>
  <w:style w:type="character" w:customStyle="1" w:styleId="ListParagraphChar">
    <w:name w:val="List Paragraph Char"/>
    <w:basedOn w:val="DefaultParagraphFont"/>
    <w:link w:val="ListParagraph"/>
    <w:uiPriority w:val="34"/>
    <w:rsid w:val="00580DF8"/>
  </w:style>
  <w:style w:type="character" w:customStyle="1" w:styleId="ItemStyleChar">
    <w:name w:val="Item Style Char"/>
    <w:basedOn w:val="ListParagraphChar"/>
    <w:link w:val="ItemStyle"/>
    <w:rsid w:val="00AD196E"/>
  </w:style>
  <w:style w:type="character" w:customStyle="1" w:styleId="TitleStyleChar">
    <w:name w:val="Title Style Char"/>
    <w:basedOn w:val="DefaultParagraphFont"/>
    <w:link w:val="TitleStyle"/>
    <w:rsid w:val="00C73251"/>
    <w:rPr>
      <w:b/>
      <w:color w:val="0070C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lemental">
      <a:majorFont>
        <a:latin typeface="Palatino Linotype"/>
        <a:ea typeface=""/>
        <a:cs typeface=""/>
        <a:font script="Jpan" typeface="HGS明朝E"/>
        <a:font script="Hang" typeface="맑은 고딕"/>
        <a:font script="Hans" typeface="宋体"/>
        <a:font script="Hant" typeface="新細明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Palatino Linotype"/>
        <a:ea typeface=""/>
        <a:cs typeface=""/>
        <a:font script="Jpan" typeface="HGS明朝E"/>
        <a:font script="Hang" typeface="맑은 고딕"/>
        <a:font script="Hans" typeface="宋体"/>
        <a:font script="Hant" typeface="新細明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CC3FB7-7CD3-4D0F-9734-015D74EBF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731</TotalTime>
  <Pages>1</Pages>
  <Words>308</Words>
  <Characters>1762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GSU</Company>
  <LinksUpToDate>false</LinksUpToDate>
  <CharactersWithSpaces>2066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Shuguang</dc:creator>
  <cp:keywords/>
  <dc:description/>
  <cp:lastModifiedBy>Alan</cp:lastModifiedBy>
  <cp:revision>6</cp:revision>
  <cp:lastPrinted>2014-02-04T02:31:00Z</cp:lastPrinted>
  <dcterms:created xsi:type="dcterms:W3CDTF">2016-09-15T03:27:00Z</dcterms:created>
  <dcterms:modified xsi:type="dcterms:W3CDTF">2016-09-15T23:56:00Z</dcterms:modified>
</cp:coreProperties>
</file>