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A72" w:rsidRPr="003B7A72" w:rsidRDefault="003B7A72" w:rsidP="003B7A72">
      <w:pPr>
        <w:rPr>
          <w:rFonts w:ascii="Times New Roman" w:hAnsi="Times New Roman" w:cs="Times New Roman"/>
          <w:sz w:val="24"/>
          <w:szCs w:val="24"/>
        </w:rPr>
      </w:pPr>
      <w:r w:rsidRPr="003B7A72">
        <w:rPr>
          <w:rFonts w:ascii="Times New Roman" w:hAnsi="Times New Roman" w:cs="Times New Roman"/>
          <w:sz w:val="24"/>
          <w:szCs w:val="24"/>
        </w:rPr>
        <w:t xml:space="preserve">create a professionally designed PowerPoint presentation. In the presentation, you must identify and explain the purpose of the study (article), interpret definitions and variations in definitions, if any. The presentation should include a minimum of five slides, with audio embedded on each slide (for a total of five-to-seven minutes). You will also submit a Word document of your audio transcript.     </w:t>
      </w:r>
      <w:proofErr w:type="gramStart"/>
      <w:r w:rsidRPr="003B7A72">
        <w:rPr>
          <w:rFonts w:ascii="Times New Roman" w:hAnsi="Times New Roman" w:cs="Times New Roman"/>
          <w:sz w:val="24"/>
          <w:szCs w:val="24"/>
        </w:rPr>
        <w:t>Steps  The</w:t>
      </w:r>
      <w:proofErr w:type="gramEnd"/>
      <w:r w:rsidRPr="003B7A72">
        <w:rPr>
          <w:rFonts w:ascii="Times New Roman" w:hAnsi="Times New Roman" w:cs="Times New Roman"/>
          <w:sz w:val="24"/>
          <w:szCs w:val="24"/>
        </w:rPr>
        <w:t xml:space="preserve"> following sequence of steps will help you complete this assignment successfully</w:t>
      </w:r>
      <w:r w:rsidRPr="003B7A72">
        <w:rPr>
          <w:rFonts w:ascii="Times New Roman" w:hAnsi="Times New Roman" w:cs="Times New Roman"/>
          <w:sz w:val="24"/>
          <w:szCs w:val="24"/>
          <w:highlight w:val="yellow"/>
        </w:rPr>
        <w:t xml:space="preserve">.  </w:t>
      </w:r>
      <w:r w:rsidRPr="003B7A72">
        <w:rPr>
          <w:rFonts w:ascii="Times New Roman" w:hAnsi="Times New Roman" w:cs="Times New Roman"/>
          <w:sz w:val="24"/>
          <w:szCs w:val="24"/>
          <w:highlight w:val="yellow"/>
        </w:rPr>
        <w:t>(don’t worry about the audio I will do that)</w:t>
      </w:r>
    </w:p>
    <w:p w:rsidR="003B7A72" w:rsidRPr="003B7A72" w:rsidRDefault="003B7A72" w:rsidP="003B7A72">
      <w:pPr>
        <w:rPr>
          <w:rFonts w:ascii="Times New Roman" w:hAnsi="Times New Roman" w:cs="Times New Roman"/>
          <w:sz w:val="24"/>
          <w:szCs w:val="24"/>
        </w:rPr>
      </w:pPr>
      <w:r w:rsidRPr="003B7A72">
        <w:rPr>
          <w:rFonts w:ascii="Times New Roman" w:hAnsi="Times New Roman" w:cs="Times New Roman"/>
          <w:sz w:val="24"/>
          <w:szCs w:val="24"/>
        </w:rPr>
        <w:t xml:space="preserve">4. Evaluate your search results. Be certain a source is indeed an academic journal, not a book review, abstract, or “popular” (magazine) article. You do need access to the entire journal article. Open the complete database entry for your article. Look for “document type” and “author affiliation.” You most often want a document type of “article”; however, some essays may be appropriate. If you have doubt, ask your professor. Most authors of peer-reviewed articles will be affiliated with a university, college, or research institute. See Evaluating sources below for further information regarding popular versus scholarly articles.   </w:t>
      </w:r>
    </w:p>
    <w:p w:rsidR="003B7A72" w:rsidRPr="003B7A72" w:rsidRDefault="003B7A72" w:rsidP="003B7A72">
      <w:pPr>
        <w:rPr>
          <w:rFonts w:ascii="Times New Roman" w:hAnsi="Times New Roman" w:cs="Times New Roman"/>
          <w:sz w:val="24"/>
          <w:szCs w:val="24"/>
        </w:rPr>
      </w:pPr>
      <w:r w:rsidRPr="003B7A72">
        <w:rPr>
          <w:rFonts w:ascii="Times New Roman" w:hAnsi="Times New Roman" w:cs="Times New Roman"/>
          <w:sz w:val="24"/>
          <w:szCs w:val="24"/>
        </w:rPr>
        <w:t xml:space="preserve">5. Read the article. Most will find it useful to read the abstract first and conclusion second. You will then want to read the review of literature and the remaining parts of the article. Keep in mind that scholarly articles are dense, and most people need to read them more them once. Take your time to process what you are reading and make notes. Use the Swales and Feak textbook to assist you with identifying the purpose of the article and the definition of key terms.   </w:t>
      </w:r>
    </w:p>
    <w:p w:rsidR="003B7A72" w:rsidRPr="003B7A72" w:rsidRDefault="003B7A72" w:rsidP="003B7A72">
      <w:pPr>
        <w:rPr>
          <w:rFonts w:ascii="Times New Roman" w:hAnsi="Times New Roman" w:cs="Times New Roman"/>
          <w:sz w:val="24"/>
          <w:szCs w:val="24"/>
        </w:rPr>
      </w:pPr>
      <w:r w:rsidRPr="003B7A72">
        <w:rPr>
          <w:rFonts w:ascii="Times New Roman" w:hAnsi="Times New Roman" w:cs="Times New Roman"/>
          <w:sz w:val="24"/>
          <w:szCs w:val="24"/>
        </w:rPr>
        <w:t xml:space="preserve">6. When you have completed reading the article, take time to reflect on it. Remember the hallmark of graduate studies is original thought. Throughout your studies you will be asked what you think about something. Try to connect the article with what you already know from undergraduate studies, other classes, work experience, and life experience. If you need to locate other sources to back up your point, do that now before moving on.  </w:t>
      </w:r>
    </w:p>
    <w:p w:rsidR="003B7A72" w:rsidRPr="003B7A72" w:rsidRDefault="003B7A72" w:rsidP="003B7A72">
      <w:pPr>
        <w:rPr>
          <w:rFonts w:ascii="Times New Roman" w:hAnsi="Times New Roman" w:cs="Times New Roman"/>
          <w:sz w:val="24"/>
          <w:szCs w:val="24"/>
        </w:rPr>
      </w:pPr>
      <w:r w:rsidRPr="003B7A72">
        <w:rPr>
          <w:rFonts w:ascii="Times New Roman" w:hAnsi="Times New Roman" w:cs="Times New Roman"/>
          <w:sz w:val="24"/>
          <w:szCs w:val="24"/>
        </w:rPr>
        <w:t xml:space="preserve">7. Prepare and organize thoughts for your presentation. Remember that your objective is clear for this presentation. You are required to summarize the article, identify and explain its purpose, and define key terms (clarifying any discrepancies in definitions), all packed in a professional PowerPoint presentation. Be certain to read the grading rubric in the Start Here folder for details.    Evaluating </w:t>
      </w:r>
      <w:proofErr w:type="gramStart"/>
      <w:r w:rsidRPr="003B7A72">
        <w:rPr>
          <w:rFonts w:ascii="Times New Roman" w:hAnsi="Times New Roman" w:cs="Times New Roman"/>
          <w:sz w:val="24"/>
          <w:szCs w:val="24"/>
        </w:rPr>
        <w:t>sources  Sch</w:t>
      </w:r>
      <w:bookmarkStart w:id="0" w:name="_GoBack"/>
      <w:bookmarkEnd w:id="0"/>
      <w:r w:rsidRPr="003B7A72">
        <w:rPr>
          <w:rFonts w:ascii="Times New Roman" w:hAnsi="Times New Roman" w:cs="Times New Roman"/>
          <w:sz w:val="24"/>
          <w:szCs w:val="24"/>
        </w:rPr>
        <w:t>olarly</w:t>
      </w:r>
      <w:proofErr w:type="gramEnd"/>
      <w:r w:rsidRPr="003B7A72">
        <w:rPr>
          <w:rFonts w:ascii="Times New Roman" w:hAnsi="Times New Roman" w:cs="Times New Roman"/>
          <w:sz w:val="24"/>
          <w:szCs w:val="24"/>
        </w:rPr>
        <w:t xml:space="preserve">/peer-reviewed journals are vital sources of up-to-date information and scholarship. Although “popular” sources (magazine, primarily) are not without merit and may also contain well-considered writing, the purpose of distinguishing between these types of works is to determine their degree of authority and depth of research on a given topic, and thereby their intrinsic academic value. The following chart points out the distinctions between popular and scholarly periodicals.   </w:t>
      </w:r>
    </w:p>
    <w:p w:rsidR="003B7A72" w:rsidRPr="003B7A72" w:rsidRDefault="003B7A72" w:rsidP="003B7A72">
      <w:pPr>
        <w:rPr>
          <w:rFonts w:ascii="Times New Roman" w:hAnsi="Times New Roman" w:cs="Times New Roman"/>
          <w:sz w:val="24"/>
          <w:szCs w:val="24"/>
        </w:rPr>
      </w:pPr>
      <w:r w:rsidRPr="003B7A72">
        <w:rPr>
          <w:rFonts w:ascii="Times New Roman" w:hAnsi="Times New Roman" w:cs="Times New Roman"/>
          <w:sz w:val="24"/>
          <w:szCs w:val="24"/>
        </w:rPr>
        <w:t xml:space="preserve">  Statement on graduate-level writing </w:t>
      </w:r>
      <w:r w:rsidRPr="003B7A72">
        <w:rPr>
          <w:rFonts w:ascii="Times New Roman" w:hAnsi="Times New Roman" w:cs="Times New Roman"/>
          <w:sz w:val="24"/>
          <w:szCs w:val="24"/>
        </w:rPr>
        <w:t>requirements Your</w:t>
      </w:r>
      <w:r w:rsidRPr="003B7A72">
        <w:rPr>
          <w:rFonts w:ascii="Times New Roman" w:hAnsi="Times New Roman" w:cs="Times New Roman"/>
          <w:sz w:val="24"/>
          <w:szCs w:val="24"/>
        </w:rPr>
        <w:t xml:space="preserve"> writing reflects your ideas and communicates your understanding of the topic to the instructor. Even though the writing in this assignment will be done as a presentation (PowerPoint slides and a transcript of your audio), it is important to adhere to graduate writing standards. This assignment will be graded on the composition elements listed below, as well as your understanding of the content:    </w:t>
      </w:r>
    </w:p>
    <w:p w:rsidR="003B7A72" w:rsidRPr="003B7A72" w:rsidRDefault="003B7A72" w:rsidP="003B7A72">
      <w:pPr>
        <w:rPr>
          <w:rFonts w:ascii="Times New Roman" w:hAnsi="Times New Roman" w:cs="Times New Roman"/>
          <w:sz w:val="24"/>
          <w:szCs w:val="24"/>
        </w:rPr>
      </w:pPr>
      <w:r w:rsidRPr="003B7A72">
        <w:rPr>
          <w:rFonts w:ascii="Times New Roman" w:hAnsi="Times New Roman" w:cs="Times New Roman"/>
          <w:sz w:val="24"/>
          <w:szCs w:val="24"/>
        </w:rPr>
        <w:t xml:space="preserve">Successful graduate-level writing should </w:t>
      </w:r>
      <w:r w:rsidRPr="003B7A72">
        <w:rPr>
          <w:rFonts w:ascii="Times New Roman" w:hAnsi="Times New Roman" w:cs="Times New Roman"/>
          <w:sz w:val="24"/>
          <w:szCs w:val="24"/>
        </w:rPr>
        <w:t>demonstrate •</w:t>
      </w:r>
      <w:r w:rsidRPr="003B7A72">
        <w:rPr>
          <w:rFonts w:ascii="Times New Roman" w:hAnsi="Times New Roman" w:cs="Times New Roman"/>
          <w:sz w:val="24"/>
          <w:szCs w:val="24"/>
        </w:rPr>
        <w:t xml:space="preserve"> Proofreading </w:t>
      </w:r>
      <w:r w:rsidRPr="003B7A72">
        <w:rPr>
          <w:rFonts w:ascii="Times New Roman" w:hAnsi="Times New Roman" w:cs="Times New Roman"/>
          <w:sz w:val="24"/>
          <w:szCs w:val="24"/>
        </w:rPr>
        <w:t>skills •</w:t>
      </w:r>
      <w:r w:rsidRPr="003B7A72">
        <w:rPr>
          <w:rFonts w:ascii="Times New Roman" w:hAnsi="Times New Roman" w:cs="Times New Roman"/>
          <w:sz w:val="24"/>
          <w:szCs w:val="24"/>
        </w:rPr>
        <w:t xml:space="preserve"> Correct grammar and punctuation  </w:t>
      </w:r>
    </w:p>
    <w:p w:rsidR="00247536" w:rsidRPr="003B7A72" w:rsidRDefault="003B7A72" w:rsidP="003B7A72">
      <w:pPr>
        <w:rPr>
          <w:rFonts w:ascii="Times New Roman" w:hAnsi="Times New Roman" w:cs="Times New Roman"/>
          <w:sz w:val="24"/>
          <w:szCs w:val="24"/>
        </w:rPr>
      </w:pPr>
      <w:r w:rsidRPr="003B7A72">
        <w:rPr>
          <w:rFonts w:ascii="Times New Roman" w:hAnsi="Times New Roman" w:cs="Times New Roman"/>
          <w:sz w:val="24"/>
          <w:szCs w:val="24"/>
        </w:rPr>
        <w:lastRenderedPageBreak/>
        <w:t xml:space="preserve">• Logical </w:t>
      </w:r>
      <w:r w:rsidRPr="003B7A72">
        <w:rPr>
          <w:rFonts w:ascii="Times New Roman" w:hAnsi="Times New Roman" w:cs="Times New Roman"/>
          <w:sz w:val="24"/>
          <w:szCs w:val="24"/>
        </w:rPr>
        <w:t>organization •</w:t>
      </w:r>
      <w:r w:rsidRPr="003B7A72">
        <w:rPr>
          <w:rFonts w:ascii="Times New Roman" w:hAnsi="Times New Roman" w:cs="Times New Roman"/>
          <w:sz w:val="24"/>
          <w:szCs w:val="24"/>
        </w:rPr>
        <w:t xml:space="preserve"> Proper content presentation (introduction, body, </w:t>
      </w:r>
      <w:r w:rsidRPr="003B7A72">
        <w:rPr>
          <w:rFonts w:ascii="Times New Roman" w:hAnsi="Times New Roman" w:cs="Times New Roman"/>
          <w:sz w:val="24"/>
          <w:szCs w:val="24"/>
        </w:rPr>
        <w:t>conclusion) •</w:t>
      </w:r>
      <w:r w:rsidRPr="003B7A72">
        <w:rPr>
          <w:rFonts w:ascii="Times New Roman" w:hAnsi="Times New Roman" w:cs="Times New Roman"/>
          <w:sz w:val="24"/>
          <w:szCs w:val="24"/>
        </w:rPr>
        <w:t xml:space="preserve"> Correct formatting for citations, references, and </w:t>
      </w:r>
      <w:r w:rsidRPr="003B7A72">
        <w:rPr>
          <w:rFonts w:ascii="Times New Roman" w:hAnsi="Times New Roman" w:cs="Times New Roman"/>
          <w:sz w:val="24"/>
          <w:szCs w:val="24"/>
        </w:rPr>
        <w:t>headings •</w:t>
      </w:r>
      <w:r w:rsidRPr="003B7A72">
        <w:rPr>
          <w:rFonts w:ascii="Times New Roman" w:hAnsi="Times New Roman" w:cs="Times New Roman"/>
          <w:sz w:val="24"/>
          <w:szCs w:val="24"/>
        </w:rPr>
        <w:t xml:space="preserve"> Correct and consistent use of APA style and formatting</w:t>
      </w:r>
    </w:p>
    <w:sectPr w:rsidR="00247536" w:rsidRPr="003B7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1A"/>
    <w:rsid w:val="00247536"/>
    <w:rsid w:val="003B7A72"/>
    <w:rsid w:val="00C9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136F"/>
  <w15:chartTrackingRefBased/>
  <w15:docId w15:val="{D832C87C-07BD-44D7-A887-94C3D5A0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867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563</Words>
  <Characters>3211</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