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35" w:rsidRDefault="00476B44">
      <w:r>
        <w:t>ECO 473 – Money &amp; Banking</w:t>
      </w:r>
    </w:p>
    <w:p w:rsidR="00476B44" w:rsidRDefault="00476B44">
      <w:r>
        <w:t>Dr. D. Foster – Spring 2016</w:t>
      </w:r>
    </w:p>
    <w:p w:rsidR="00476B44" w:rsidRDefault="00476B44"/>
    <w:p w:rsidR="00476B44" w:rsidRPr="00702B54" w:rsidRDefault="00D657CC" w:rsidP="00702B54">
      <w:pPr>
        <w:jc w:val="center"/>
        <w:rPr>
          <w:b/>
        </w:rPr>
      </w:pPr>
      <w:r>
        <w:rPr>
          <w:b/>
        </w:rPr>
        <w:t>Monetary Transmission Mechanism</w:t>
      </w:r>
      <w:r w:rsidR="00476B44" w:rsidRPr="00702B54">
        <w:rPr>
          <w:b/>
        </w:rPr>
        <w:t xml:space="preserve"> Problems</w:t>
      </w:r>
    </w:p>
    <w:p w:rsidR="00476B44" w:rsidRDefault="00476B44"/>
    <w:p w:rsidR="00476B44" w:rsidRDefault="00476B44">
      <w:r>
        <w:t>Where we have the following information:</w:t>
      </w:r>
    </w:p>
    <w:p w:rsidR="00476B44" w:rsidRDefault="00476B44" w:rsidP="005E7E8A">
      <w:pPr>
        <w:pStyle w:val="ListParagraph"/>
        <w:numPr>
          <w:ilvl w:val="0"/>
          <w:numId w:val="1"/>
        </w:numPr>
        <w:ind w:left="450" w:hanging="270"/>
      </w:pPr>
      <w:r>
        <w:t>The money multiplier is 3.25</w:t>
      </w:r>
      <w:r w:rsidR="005E7E8A">
        <w:t>, or is derived from the formula.</w:t>
      </w:r>
    </w:p>
    <w:p w:rsidR="00476B44" w:rsidRDefault="00476B44" w:rsidP="005E7E8A">
      <w:pPr>
        <w:pStyle w:val="ListParagraph"/>
        <w:numPr>
          <w:ilvl w:val="0"/>
          <w:numId w:val="1"/>
        </w:numPr>
        <w:ind w:left="450" w:hanging="270"/>
      </w:pPr>
      <w:r>
        <w:t>Interest rates will change by 1.5% for each $65 billion change in the money supply</w:t>
      </w:r>
      <w:r w:rsidR="005E7E8A">
        <w:t>.</w:t>
      </w:r>
    </w:p>
    <w:p w:rsidR="00476B44" w:rsidRDefault="00476B44" w:rsidP="005E7E8A">
      <w:pPr>
        <w:pStyle w:val="ListParagraph"/>
        <w:numPr>
          <w:ilvl w:val="0"/>
          <w:numId w:val="1"/>
        </w:numPr>
        <w:ind w:left="450" w:hanging="270"/>
      </w:pPr>
      <w:r>
        <w:t>Investment will change by $122 billion for each 2% change in interest rates</w:t>
      </w:r>
      <w:r w:rsidR="005E7E8A">
        <w:t>.</w:t>
      </w:r>
    </w:p>
    <w:p w:rsidR="00476B44" w:rsidRDefault="00476B44" w:rsidP="005E7E8A">
      <w:pPr>
        <w:pStyle w:val="ListParagraph"/>
        <w:numPr>
          <w:ilvl w:val="0"/>
          <w:numId w:val="1"/>
        </w:numPr>
        <w:ind w:left="450" w:hanging="270"/>
      </w:pPr>
      <w:r>
        <w:t>Income will change by $7 for each $2 change in investment</w:t>
      </w:r>
      <w:r w:rsidR="005E7E8A">
        <w:t>.</w:t>
      </w:r>
    </w:p>
    <w:p w:rsidR="005E7E8A" w:rsidRDefault="005E7E8A" w:rsidP="005E7E8A">
      <w:pPr>
        <w:pStyle w:val="ListParagraph"/>
        <w:numPr>
          <w:ilvl w:val="0"/>
          <w:numId w:val="1"/>
        </w:numPr>
        <w:ind w:left="450" w:hanging="270"/>
      </w:pPr>
      <w:r>
        <w:t>The unemployment rate will change by .46% for each $150 billion change in income</w:t>
      </w:r>
      <w:r w:rsidR="00E91F21">
        <w:t>,</w:t>
      </w:r>
      <w:r w:rsidR="00702B54">
        <w:br/>
      </w:r>
      <w:r w:rsidR="00E91F21" w:rsidRPr="00702B54">
        <w:rPr>
          <w:b/>
        </w:rPr>
        <w:t>up to a max</w:t>
      </w:r>
      <w:r w:rsidR="00702B54" w:rsidRPr="00702B54">
        <w:rPr>
          <w:b/>
        </w:rPr>
        <w:t>imum</w:t>
      </w:r>
      <w:r w:rsidR="00E91F21">
        <w:t xml:space="preserve"> short run change of </w:t>
      </w:r>
      <w:r w:rsidR="00E91F21" w:rsidRPr="00E91F21">
        <w:rPr>
          <w:u w:val="single"/>
        </w:rPr>
        <w:t>+</w:t>
      </w:r>
      <w:r w:rsidR="00702B54" w:rsidRPr="00702B54">
        <w:t>1</w:t>
      </w:r>
      <w:r w:rsidR="00E91F21">
        <w:t>.</w:t>
      </w:r>
      <w:r w:rsidR="00702B54">
        <w:t>84%</w:t>
      </w:r>
      <w:r>
        <w:t>.</w:t>
      </w:r>
    </w:p>
    <w:p w:rsidR="00E91F21" w:rsidRDefault="00E91F21" w:rsidP="005E7E8A">
      <w:pPr>
        <w:pStyle w:val="ListParagraph"/>
        <w:numPr>
          <w:ilvl w:val="0"/>
          <w:numId w:val="1"/>
        </w:numPr>
        <w:ind w:left="450" w:hanging="270"/>
      </w:pPr>
      <w:r w:rsidRPr="00702B54">
        <w:rPr>
          <w:b/>
        </w:rPr>
        <w:t>If</w:t>
      </w:r>
      <w:r>
        <w:t xml:space="preserve"> the change in income exceeds</w:t>
      </w:r>
      <w:r w:rsidR="00702B54">
        <w:t xml:space="preserve"> </w:t>
      </w:r>
      <w:r w:rsidRPr="00702B54">
        <w:rPr>
          <w:u w:val="single"/>
        </w:rPr>
        <w:t>+</w:t>
      </w:r>
      <w:r>
        <w:t>$600 billion, the effects will be strictly inflationary (if income rises) or d</w:t>
      </w:r>
      <w:r w:rsidR="00702B54">
        <w:t>eflationary (if income falls).  For each additional $150 billion in income, the inflation rate will change by 2.1%.</w:t>
      </w:r>
    </w:p>
    <w:p w:rsidR="00476B44" w:rsidRDefault="00476B44"/>
    <w:p w:rsidR="00476B44" w:rsidRDefault="00476B44">
      <w:r>
        <w:t>1.  Wh</w:t>
      </w:r>
      <w:r w:rsidR="005E7E8A">
        <w:t>at will be the impact on income</w:t>
      </w:r>
      <w:r w:rsidR="00702B54">
        <w:t xml:space="preserve">, </w:t>
      </w:r>
      <w:r w:rsidR="005E7E8A">
        <w:t>unemployment</w:t>
      </w:r>
      <w:r w:rsidR="00702B54">
        <w:t xml:space="preserve"> and inflation</w:t>
      </w:r>
      <w:r w:rsidR="005E7E8A">
        <w:t xml:space="preserve"> </w:t>
      </w:r>
      <w:r>
        <w:t>if the Fed buys $15 billion worth of bonds?</w:t>
      </w:r>
    </w:p>
    <w:p w:rsidR="00476B44" w:rsidRDefault="00476B44"/>
    <w:p w:rsidR="00702B54" w:rsidRDefault="00702B54"/>
    <w:p w:rsidR="00702B54" w:rsidRDefault="00702B54"/>
    <w:p w:rsidR="00702B54" w:rsidRDefault="00702B54"/>
    <w:p w:rsidR="00702B54" w:rsidRDefault="00702B54"/>
    <w:p w:rsidR="00476B44" w:rsidRDefault="00476B44" w:rsidP="00476B44">
      <w:r>
        <w:t xml:space="preserve">2.  </w:t>
      </w:r>
      <w:r>
        <w:t xml:space="preserve">What will be the impact on </w:t>
      </w:r>
      <w:r w:rsidR="00702B54" w:rsidRPr="00702B54">
        <w:t xml:space="preserve">income, unemployment and inflation </w:t>
      </w:r>
      <w:r>
        <w:t xml:space="preserve">if the Fed </w:t>
      </w:r>
      <w:r>
        <w:t>sells</w:t>
      </w:r>
      <w:r>
        <w:t xml:space="preserve"> $</w:t>
      </w:r>
      <w:r>
        <w:t>2</w:t>
      </w:r>
      <w:r>
        <w:t>5 billion worth of bonds?</w:t>
      </w:r>
    </w:p>
    <w:p w:rsidR="00476B44" w:rsidRDefault="00476B44" w:rsidP="00476B44"/>
    <w:p w:rsidR="00702B54" w:rsidRDefault="00702B54" w:rsidP="00476B44"/>
    <w:p w:rsidR="00702B54" w:rsidRDefault="00702B54" w:rsidP="00476B44"/>
    <w:p w:rsidR="00702B54" w:rsidRDefault="00702B54" w:rsidP="00476B44"/>
    <w:p w:rsidR="00702B54" w:rsidRDefault="00702B54" w:rsidP="00476B44"/>
    <w:p w:rsidR="00702B54" w:rsidRDefault="00702B54" w:rsidP="00476B44"/>
    <w:p w:rsidR="00476B44" w:rsidRDefault="00476B44" w:rsidP="00476B44">
      <w:r>
        <w:t xml:space="preserve">3.  If the Fed wants to raise income by </w:t>
      </w:r>
      <w:r w:rsidR="005E7E8A">
        <w:t>$350 billion, how much should it buy/sell in Treasury bonds?</w:t>
      </w:r>
    </w:p>
    <w:p w:rsidR="005E7E8A" w:rsidRDefault="005E7E8A" w:rsidP="00476B44"/>
    <w:p w:rsidR="00702B54" w:rsidRDefault="00702B54" w:rsidP="00476B44"/>
    <w:p w:rsidR="00702B54" w:rsidRDefault="00702B54" w:rsidP="00476B44"/>
    <w:p w:rsidR="00702B54" w:rsidRDefault="00702B54" w:rsidP="00476B44"/>
    <w:p w:rsidR="00702B54" w:rsidRDefault="00702B54" w:rsidP="00476B44"/>
    <w:p w:rsidR="00702B54" w:rsidRDefault="00702B54" w:rsidP="00476B44"/>
    <w:p w:rsidR="005E7E8A" w:rsidRDefault="005E7E8A" w:rsidP="00476B44">
      <w:r>
        <w:t>4.  If the Fed wants to lower the unemployment rate by 1%, how much should it buy/sell in Treasury bonds?</w:t>
      </w:r>
    </w:p>
    <w:p w:rsidR="005E7E8A" w:rsidRDefault="005E7E8A" w:rsidP="00476B44"/>
    <w:p w:rsidR="00702B54" w:rsidRDefault="00702B54" w:rsidP="00476B44"/>
    <w:p w:rsidR="00702B54" w:rsidRDefault="00702B54" w:rsidP="00476B44"/>
    <w:p w:rsidR="00702B54" w:rsidRDefault="00702B54" w:rsidP="00476B44"/>
    <w:p w:rsidR="00702B54" w:rsidRDefault="00702B54" w:rsidP="00476B44"/>
    <w:p w:rsidR="00EA1F0D" w:rsidRDefault="005E7E8A" w:rsidP="00D657CC">
      <w:r>
        <w:lastRenderedPageBreak/>
        <w:t>5.  Recalculate problem #1 where the required reserve ratio is 15%, the desired excess reserve ratio is 5% and the currency ratio is 75%.</w:t>
      </w:r>
      <w:r w:rsidR="00EA1F0D">
        <w:t xml:space="preserve">  </w:t>
      </w:r>
      <w:r w:rsidR="00702B54">
        <w:t>Let your calculated impact on income</w:t>
      </w:r>
      <w:r w:rsidR="00702B54">
        <w:t xml:space="preserve"> and unemployment</w:t>
      </w:r>
      <w:r w:rsidR="00702B54">
        <w:t xml:space="preserve"> be the Fed’s target</w:t>
      </w:r>
      <w:r w:rsidR="00702B54">
        <w:t>s</w:t>
      </w:r>
      <w:r w:rsidR="00D657CC">
        <w:t>.</w:t>
      </w:r>
    </w:p>
    <w:p w:rsidR="00EA1F0D" w:rsidRDefault="00EA1F0D" w:rsidP="00702B54">
      <w:pPr>
        <w:ind w:left="360"/>
      </w:pPr>
    </w:p>
    <w:p w:rsidR="00EA1F0D" w:rsidRDefault="00EA1F0D" w:rsidP="00702B54">
      <w:r>
        <w:t>a.  Let’s begin this problem again, except that there ha</w:t>
      </w:r>
      <w:r w:rsidR="00E91F21">
        <w:t xml:space="preserve">s been increased pessimism in the market and the </w:t>
      </w:r>
      <w:r>
        <w:t>following changes</w:t>
      </w:r>
      <w:r w:rsidR="00E91F21">
        <w:t xml:space="preserve"> have occurred </w:t>
      </w:r>
      <w:r>
        <w:t>that the Fed didn’t count on, as follows:</w:t>
      </w:r>
    </w:p>
    <w:p w:rsidR="00EA1F0D" w:rsidRDefault="00EA1F0D" w:rsidP="00702B54">
      <w:pPr>
        <w:pStyle w:val="ListParagraph"/>
        <w:numPr>
          <w:ilvl w:val="0"/>
          <w:numId w:val="2"/>
        </w:numPr>
        <w:ind w:left="360" w:hanging="180"/>
      </w:pPr>
      <w:r>
        <w:t>the desired excess reserve ratio rises to 50%.</w:t>
      </w:r>
    </w:p>
    <w:p w:rsidR="00EA1F0D" w:rsidRDefault="00EA1F0D" w:rsidP="00702B54">
      <w:pPr>
        <w:pStyle w:val="ListParagraph"/>
        <w:numPr>
          <w:ilvl w:val="0"/>
          <w:numId w:val="2"/>
        </w:numPr>
        <w:ind w:left="360" w:hanging="180"/>
      </w:pPr>
      <w:r>
        <w:t>the desired currency ratio rises to 100%</w:t>
      </w:r>
    </w:p>
    <w:p w:rsidR="00EA1F0D" w:rsidRDefault="00EA1F0D" w:rsidP="00702B54">
      <w:pPr>
        <w:pStyle w:val="ListParagraph"/>
        <w:numPr>
          <w:ilvl w:val="0"/>
          <w:numId w:val="2"/>
        </w:numPr>
        <w:ind w:left="360" w:hanging="180"/>
      </w:pPr>
      <w:r>
        <w:t>interest only changes by .75% for each $65 billion change in the MS</w:t>
      </w:r>
    </w:p>
    <w:p w:rsidR="00EA1F0D" w:rsidRDefault="00EA1F0D" w:rsidP="00702B54">
      <w:pPr>
        <w:pStyle w:val="ListParagraph"/>
        <w:numPr>
          <w:ilvl w:val="0"/>
          <w:numId w:val="2"/>
        </w:numPr>
        <w:ind w:left="360" w:hanging="180"/>
      </w:pPr>
      <w:r>
        <w:t>investment only changes by $66 billion for each 2% change in interest</w:t>
      </w:r>
    </w:p>
    <w:p w:rsidR="00EA1F0D" w:rsidRDefault="00EA1F0D" w:rsidP="00702B54">
      <w:r>
        <w:t>Calculate the effect of the Fed’s policy.</w:t>
      </w:r>
    </w:p>
    <w:p w:rsidR="00EA1F0D" w:rsidRDefault="00EA1F0D" w:rsidP="00702B54"/>
    <w:p w:rsidR="00702B54" w:rsidRDefault="00702B54" w:rsidP="00702B54"/>
    <w:p w:rsidR="00702B54" w:rsidRDefault="00702B54" w:rsidP="00702B54"/>
    <w:p w:rsidR="00702B54" w:rsidRDefault="00702B54" w:rsidP="00702B54"/>
    <w:p w:rsidR="00D657CC" w:rsidRDefault="00D657CC" w:rsidP="00702B54"/>
    <w:p w:rsidR="00702B54" w:rsidRDefault="00702B54" w:rsidP="00702B54"/>
    <w:p w:rsidR="00EA1F0D" w:rsidRDefault="00EA1F0D" w:rsidP="00702B54">
      <w:r>
        <w:t>b.  Clearly the Fed didn’t reach its target, so they try again, but with an increase amount of bond purchases of $85 billion.  But, once again</w:t>
      </w:r>
      <w:r w:rsidR="00E91F21" w:rsidRPr="00E91F21">
        <w:t xml:space="preserve"> </w:t>
      </w:r>
      <w:r w:rsidR="00E91F21">
        <w:t>there has been increased pessimism in the market and the following changes have occurred that the Fed didn’t count on</w:t>
      </w:r>
      <w:r>
        <w:t>:</w:t>
      </w:r>
    </w:p>
    <w:p w:rsidR="00EA1F0D" w:rsidRDefault="00EA1F0D" w:rsidP="00D657CC">
      <w:pPr>
        <w:pStyle w:val="ListParagraph"/>
        <w:numPr>
          <w:ilvl w:val="0"/>
          <w:numId w:val="2"/>
        </w:numPr>
        <w:ind w:left="360" w:hanging="180"/>
      </w:pPr>
      <w:r>
        <w:t xml:space="preserve">the desired excess reserve ratio rises to </w:t>
      </w:r>
      <w:r>
        <w:t>95</w:t>
      </w:r>
      <w:r>
        <w:t>%.</w:t>
      </w:r>
    </w:p>
    <w:p w:rsidR="00EA1F0D" w:rsidRDefault="00EA1F0D" w:rsidP="00D657CC">
      <w:pPr>
        <w:pStyle w:val="ListParagraph"/>
        <w:numPr>
          <w:ilvl w:val="0"/>
          <w:numId w:val="2"/>
        </w:numPr>
        <w:ind w:left="360" w:hanging="180"/>
      </w:pPr>
      <w:r>
        <w:t>the desired currency ratio rises to 1</w:t>
      </w:r>
      <w:r w:rsidR="00E91F21">
        <w:t>25</w:t>
      </w:r>
      <w:r>
        <w:t>%</w:t>
      </w:r>
    </w:p>
    <w:p w:rsidR="00EA1F0D" w:rsidRDefault="00E91F21" w:rsidP="00D657CC">
      <w:pPr>
        <w:pStyle w:val="ListParagraph"/>
        <w:numPr>
          <w:ilvl w:val="0"/>
          <w:numId w:val="2"/>
        </w:numPr>
        <w:ind w:left="360" w:hanging="180"/>
      </w:pPr>
      <w:r>
        <w:t>interest only changes by .4</w:t>
      </w:r>
      <w:r w:rsidR="00EA1F0D">
        <w:t>% for each $65 billion change in the MS</w:t>
      </w:r>
    </w:p>
    <w:p w:rsidR="00EA1F0D" w:rsidRDefault="00E91F21" w:rsidP="00D657CC">
      <w:pPr>
        <w:pStyle w:val="ListParagraph"/>
        <w:numPr>
          <w:ilvl w:val="0"/>
          <w:numId w:val="2"/>
        </w:numPr>
        <w:ind w:left="360" w:hanging="180"/>
      </w:pPr>
      <w:r>
        <w:t>investment only changes by $3</w:t>
      </w:r>
      <w:r w:rsidR="00EA1F0D">
        <w:t>6 billion for each 2% change in interest</w:t>
      </w:r>
    </w:p>
    <w:p w:rsidR="00EA1F0D" w:rsidRDefault="00EA1F0D" w:rsidP="00702B54">
      <w:r>
        <w:t>Calculate the effect of the Fed’s policy.</w:t>
      </w:r>
    </w:p>
    <w:p w:rsidR="00E91F21" w:rsidRDefault="00E91F21" w:rsidP="00702B54"/>
    <w:p w:rsidR="00702B54" w:rsidRDefault="00702B54" w:rsidP="00702B54"/>
    <w:p w:rsidR="00702B54" w:rsidRDefault="00702B54" w:rsidP="00702B54"/>
    <w:p w:rsidR="00D657CC" w:rsidRDefault="00D657CC" w:rsidP="00702B54"/>
    <w:p w:rsidR="00702B54" w:rsidRDefault="00702B54" w:rsidP="00702B54"/>
    <w:p w:rsidR="00702B54" w:rsidRDefault="00702B54" w:rsidP="00702B54"/>
    <w:p w:rsidR="00E91F21" w:rsidRDefault="00E91F21" w:rsidP="00702B54">
      <w:r>
        <w:t xml:space="preserve">c.  </w:t>
      </w:r>
      <w:r w:rsidR="00D657CC">
        <w:t>That still didn’t work, s</w:t>
      </w:r>
      <w:r>
        <w:t>o the Fed tries once again.  This time they buy even more bonds:  $250 billion!  Well, that should do the trick.  Except now, there have been further changes, representing a wave of optimism, as follows:</w:t>
      </w:r>
    </w:p>
    <w:p w:rsidR="00E91F21" w:rsidRDefault="00E91F21" w:rsidP="00D657CC">
      <w:pPr>
        <w:pStyle w:val="ListParagraph"/>
        <w:numPr>
          <w:ilvl w:val="0"/>
          <w:numId w:val="2"/>
        </w:numPr>
        <w:ind w:left="360" w:hanging="180"/>
      </w:pPr>
      <w:r>
        <w:t xml:space="preserve">the desired excess reserve ratio </w:t>
      </w:r>
      <w:r w:rsidR="00D657CC">
        <w:t>falls to 15</w:t>
      </w:r>
      <w:r>
        <w:t>%.</w:t>
      </w:r>
    </w:p>
    <w:p w:rsidR="00E91F21" w:rsidRDefault="00E91F21" w:rsidP="00D657CC">
      <w:pPr>
        <w:pStyle w:val="ListParagraph"/>
        <w:numPr>
          <w:ilvl w:val="0"/>
          <w:numId w:val="2"/>
        </w:numPr>
        <w:ind w:left="360" w:hanging="180"/>
      </w:pPr>
      <w:r>
        <w:t xml:space="preserve">the desired currency ratio </w:t>
      </w:r>
      <w:r w:rsidR="00D657CC">
        <w:t>falls to 60</w:t>
      </w:r>
      <w:r>
        <w:t>%</w:t>
      </w:r>
    </w:p>
    <w:p w:rsidR="00E91F21" w:rsidRDefault="00D657CC" w:rsidP="00D657CC">
      <w:pPr>
        <w:pStyle w:val="ListParagraph"/>
        <w:numPr>
          <w:ilvl w:val="0"/>
          <w:numId w:val="2"/>
        </w:numPr>
        <w:ind w:left="360" w:hanging="180"/>
      </w:pPr>
      <w:r>
        <w:t xml:space="preserve">interest only changes by 1.5 </w:t>
      </w:r>
      <w:r w:rsidR="00E91F21">
        <w:t>% for each $65 billion change in the MS</w:t>
      </w:r>
    </w:p>
    <w:p w:rsidR="00E91F21" w:rsidRDefault="00E91F21" w:rsidP="00D657CC">
      <w:pPr>
        <w:pStyle w:val="ListParagraph"/>
        <w:numPr>
          <w:ilvl w:val="0"/>
          <w:numId w:val="2"/>
        </w:numPr>
        <w:ind w:left="360" w:hanging="180"/>
      </w:pPr>
      <w:r>
        <w:t>investment only changes by $</w:t>
      </w:r>
      <w:r w:rsidR="00D657CC">
        <w:t>122</w:t>
      </w:r>
      <w:r>
        <w:t xml:space="preserve"> billion for each 2% change in interest</w:t>
      </w:r>
    </w:p>
    <w:p w:rsidR="00E91F21" w:rsidRDefault="00E91F21" w:rsidP="00702B54">
      <w:r>
        <w:t>Calculate the effect of the Fed’s policy.</w:t>
      </w:r>
    </w:p>
    <w:p w:rsidR="00E91F21" w:rsidRDefault="00E91F21" w:rsidP="00702B54"/>
    <w:p w:rsidR="00EA1F0D" w:rsidRDefault="00EA1F0D" w:rsidP="00702B54"/>
    <w:p w:rsidR="00476B44" w:rsidRDefault="00476B44" w:rsidP="00476B44"/>
    <w:p w:rsidR="00476B44" w:rsidRDefault="00476B44">
      <w:bookmarkStart w:id="0" w:name="_GoBack"/>
      <w:bookmarkEnd w:id="0"/>
    </w:p>
    <w:sectPr w:rsidR="00476B44" w:rsidSect="00702B54">
      <w:pgSz w:w="12240" w:h="15840"/>
      <w:pgMar w:top="1080" w:right="117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EEB"/>
    <w:multiLevelType w:val="hybridMultilevel"/>
    <w:tmpl w:val="F2B4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13BCD"/>
    <w:multiLevelType w:val="hybridMultilevel"/>
    <w:tmpl w:val="C6FAD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44"/>
    <w:rsid w:val="001058CB"/>
    <w:rsid w:val="003C52BD"/>
    <w:rsid w:val="00476B44"/>
    <w:rsid w:val="00577307"/>
    <w:rsid w:val="005E7E8A"/>
    <w:rsid w:val="00702B54"/>
    <w:rsid w:val="0097084F"/>
    <w:rsid w:val="00D657CC"/>
    <w:rsid w:val="00E91F21"/>
    <w:rsid w:val="00E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Dennis</cp:lastModifiedBy>
  <cp:revision>1</cp:revision>
  <dcterms:created xsi:type="dcterms:W3CDTF">2016-04-07T23:52:00Z</dcterms:created>
  <dcterms:modified xsi:type="dcterms:W3CDTF">2016-04-08T00:56:00Z</dcterms:modified>
</cp:coreProperties>
</file>