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0CA" w:rsidRDefault="00C530CA">
      <w:pPr>
        <w:rPr>
          <w:rFonts w:ascii="Arial" w:hAnsi="Arial" w:cs="Arial"/>
          <w:color w:val="333333"/>
          <w:sz w:val="21"/>
          <w:szCs w:val="21"/>
          <w:shd w:val="clear" w:color="auto" w:fill="FFFFFF"/>
        </w:rPr>
      </w:pPr>
      <w:r>
        <w:rPr>
          <w:rFonts w:ascii="Arial" w:hAnsi="Arial" w:cs="Arial"/>
          <w:color w:val="333333"/>
          <w:sz w:val="21"/>
          <w:szCs w:val="21"/>
          <w:shd w:val="clear" w:color="auto" w:fill="FFFFFF"/>
        </w:rPr>
        <w:t>Taking Charge at Domtar: What It Takes for a Turnaround *;</w:t>
      </w:r>
    </w:p>
    <w:p w:rsidR="00C530CA" w:rsidRDefault="00C530CA">
      <w:pPr>
        <w:rPr>
          <w:rFonts w:ascii="Arial" w:hAnsi="Arial" w:cs="Arial"/>
          <w:color w:val="333333"/>
          <w:sz w:val="21"/>
          <w:szCs w:val="21"/>
          <w:shd w:val="clear" w:color="auto" w:fill="FFFFFF"/>
        </w:rPr>
      </w:pPr>
    </w:p>
    <w:p w:rsidR="004718C7" w:rsidRPr="00D74641" w:rsidRDefault="004718C7" w:rsidP="004718C7">
      <w:pPr>
        <w:spacing w:line="480" w:lineRule="auto"/>
        <w:rPr>
          <w:rFonts w:ascii="Times New Roman" w:hAnsi="Times New Roman" w:cs="Times New Roman"/>
          <w:sz w:val="24"/>
          <w:szCs w:val="24"/>
        </w:rPr>
      </w:pPr>
      <w:r w:rsidRPr="00D74641">
        <w:rPr>
          <w:rFonts w:ascii="Times New Roman" w:hAnsi="Times New Roman" w:cs="Times New Roman"/>
          <w:sz w:val="24"/>
          <w:szCs w:val="24"/>
        </w:rPr>
        <w:t>Brandi Lawrence</w:t>
      </w:r>
    </w:p>
    <w:p w:rsidR="004718C7" w:rsidRPr="00D74641" w:rsidRDefault="004718C7" w:rsidP="004718C7">
      <w:pPr>
        <w:spacing w:line="480" w:lineRule="auto"/>
        <w:rPr>
          <w:rFonts w:ascii="Times New Roman" w:hAnsi="Times New Roman" w:cs="Times New Roman"/>
          <w:sz w:val="24"/>
          <w:szCs w:val="24"/>
        </w:rPr>
      </w:pPr>
      <w:r w:rsidRPr="00D74641">
        <w:rPr>
          <w:rFonts w:ascii="Times New Roman" w:hAnsi="Times New Roman" w:cs="Times New Roman"/>
          <w:color w:val="111111"/>
          <w:sz w:val="24"/>
          <w:szCs w:val="24"/>
          <w:shd w:val="clear" w:color="auto" w:fill="FFFFFF"/>
        </w:rPr>
        <w:t>Taking Charge at</w:t>
      </w:r>
      <w:r w:rsidRPr="00D74641">
        <w:rPr>
          <w:rStyle w:val="apple-converted-space"/>
          <w:rFonts w:ascii="Times New Roman" w:hAnsi="Times New Roman" w:cs="Times New Roman"/>
          <w:color w:val="111111"/>
          <w:sz w:val="24"/>
          <w:szCs w:val="24"/>
          <w:shd w:val="clear" w:color="auto" w:fill="FFFFFF"/>
        </w:rPr>
        <w:t> </w:t>
      </w:r>
      <w:r w:rsidRPr="00D74641">
        <w:rPr>
          <w:rFonts w:ascii="Times New Roman" w:hAnsi="Times New Roman" w:cs="Times New Roman"/>
          <w:color w:val="111111"/>
          <w:sz w:val="24"/>
          <w:szCs w:val="24"/>
          <w:bdr w:val="none" w:sz="0" w:space="0" w:color="auto" w:frame="1"/>
          <w:shd w:val="clear" w:color="auto" w:fill="FFFFFF"/>
        </w:rPr>
        <w:t>Domtar</w:t>
      </w:r>
      <w:r w:rsidRPr="00D74641">
        <w:rPr>
          <w:rFonts w:ascii="Times New Roman" w:hAnsi="Times New Roman" w:cs="Times New Roman"/>
          <w:color w:val="111111"/>
          <w:sz w:val="24"/>
          <w:szCs w:val="24"/>
          <w:shd w:val="clear" w:color="auto" w:fill="FFFFFF"/>
        </w:rPr>
        <w:t>:  What It Takes For A Turnaround</w:t>
      </w:r>
    </w:p>
    <w:p w:rsidR="004718C7" w:rsidRPr="00D74641" w:rsidRDefault="004718C7" w:rsidP="004718C7">
      <w:pPr>
        <w:pStyle w:val="ListParagraph"/>
        <w:numPr>
          <w:ilvl w:val="0"/>
          <w:numId w:val="1"/>
        </w:numPr>
        <w:spacing w:line="480" w:lineRule="auto"/>
        <w:rPr>
          <w:rFonts w:ascii="Times New Roman" w:hAnsi="Times New Roman" w:cs="Times New Roman"/>
          <w:sz w:val="24"/>
          <w:szCs w:val="24"/>
        </w:rPr>
      </w:pPr>
    </w:p>
    <w:p w:rsidR="004718C7" w:rsidRPr="00D74641" w:rsidRDefault="004718C7" w:rsidP="004718C7">
      <w:pPr>
        <w:spacing w:line="480" w:lineRule="auto"/>
        <w:rPr>
          <w:rFonts w:ascii="Times New Roman" w:hAnsi="Times New Roman" w:cs="Times New Roman"/>
          <w:sz w:val="24"/>
          <w:szCs w:val="24"/>
        </w:rPr>
      </w:pPr>
      <w:r w:rsidRPr="00D74641">
        <w:rPr>
          <w:rFonts w:ascii="Times New Roman" w:hAnsi="Times New Roman" w:cs="Times New Roman"/>
          <w:sz w:val="24"/>
          <w:szCs w:val="24"/>
        </w:rPr>
        <w:tab/>
        <w:t xml:space="preserve">Domtar Company was able to align its strategies with concentrating on how it would improve the quality of its product to be the best in the market, by ensuring that the design of its products was presentable and also ensuring that it provided the better services to its customers than its competitors. The company had to use these strategies to be able to become the best in the industry while incurring the minimal costs possible. The new president of the company, Raymond Royer, informed the executives of the company that for the company to be successful they should participate in the activities of the company such as customer service to be able to attract more customers. </w:t>
      </w:r>
    </w:p>
    <w:p w:rsidR="004718C7" w:rsidRPr="00D74641" w:rsidRDefault="004718C7" w:rsidP="004718C7">
      <w:pPr>
        <w:pStyle w:val="NormalWeb"/>
        <w:numPr>
          <w:ilvl w:val="0"/>
          <w:numId w:val="1"/>
        </w:numPr>
        <w:shd w:val="clear" w:color="auto" w:fill="FFFFFF"/>
        <w:spacing w:line="480" w:lineRule="auto"/>
        <w:rPr>
          <w:b/>
          <w:color w:val="222222"/>
        </w:rPr>
      </w:pPr>
    </w:p>
    <w:p w:rsidR="004718C7" w:rsidRPr="00D74641" w:rsidRDefault="004718C7" w:rsidP="004718C7">
      <w:pPr>
        <w:pStyle w:val="NormalWeb"/>
        <w:shd w:val="clear" w:color="auto" w:fill="FFFFFF"/>
        <w:spacing w:line="480" w:lineRule="auto"/>
        <w:rPr>
          <w:color w:val="222222"/>
        </w:rPr>
      </w:pPr>
      <w:r w:rsidRPr="00D74641">
        <w:rPr>
          <w:color w:val="222222"/>
        </w:rPr>
        <w:tab/>
        <w:t xml:space="preserve">Domtar Company was almost at the </w:t>
      </w:r>
      <w:r w:rsidRPr="00D74641">
        <w:rPr>
          <w:noProof/>
          <w:color w:val="222222"/>
        </w:rPr>
        <w:t>brink</w:t>
      </w:r>
      <w:r w:rsidRPr="00D74641">
        <w:rPr>
          <w:color w:val="222222"/>
        </w:rPr>
        <w:t xml:space="preserve"> of collapsing when the new president, Raymond Royer joined the company. Organizational change is usually very difficult to implement in an organization, however, for Domtar Company it was not very difficult mainly because the employees were eager for a change as the company was almost collapsing. The factors that contributed to the success of organizational change is that the management had ensured that they use their employees’ ideas to help the company grow and also have ensured that the employees are trained to be able to improve their performance.</w:t>
      </w:r>
    </w:p>
    <w:p w:rsidR="004718C7" w:rsidRPr="00D74641" w:rsidRDefault="004718C7" w:rsidP="004718C7">
      <w:pPr>
        <w:pStyle w:val="NormalWeb"/>
        <w:shd w:val="clear" w:color="auto" w:fill="FFFFFF"/>
        <w:spacing w:line="480" w:lineRule="auto"/>
        <w:rPr>
          <w:color w:val="222222"/>
        </w:rPr>
      </w:pPr>
      <w:r w:rsidRPr="00D74641">
        <w:rPr>
          <w:color w:val="222222"/>
        </w:rPr>
        <w:tab/>
        <w:t>The management of Domtar Company was able to reduce the resistance of change from employees mainly through ensuring that there is effective communication between the management and the employees. This made the employees feel appreciated and of importance to the management hence reducing any resistance</w:t>
      </w:r>
      <w:r w:rsidRPr="00D74641">
        <w:rPr>
          <w:color w:val="222222"/>
          <w:shd w:val="clear" w:color="auto" w:fill="FFFFFF"/>
        </w:rPr>
        <w:t xml:space="preserve"> (Earl and Taylor, 2015)</w:t>
      </w:r>
      <w:r w:rsidRPr="00D74641">
        <w:rPr>
          <w:color w:val="222222"/>
        </w:rPr>
        <w:t>. The management also reduced resistance by ensuring that they remunerate employees who performed their duties better hence encouraging them to accept the change. Domtar Company could have also educated the employees on the importance of changing the strategies of the company for it to be successful which would also reduce any resistance from them.</w:t>
      </w:r>
    </w:p>
    <w:p w:rsidR="004718C7" w:rsidRPr="00D74641" w:rsidRDefault="004718C7" w:rsidP="004718C7">
      <w:pPr>
        <w:pStyle w:val="NormalWeb"/>
        <w:numPr>
          <w:ilvl w:val="0"/>
          <w:numId w:val="1"/>
        </w:numPr>
        <w:shd w:val="clear" w:color="auto" w:fill="FFFFFF"/>
        <w:spacing w:line="480" w:lineRule="auto"/>
        <w:rPr>
          <w:color w:val="222222"/>
        </w:rPr>
      </w:pPr>
    </w:p>
    <w:p w:rsidR="004718C7" w:rsidRPr="00D74641" w:rsidRDefault="004718C7" w:rsidP="004718C7">
      <w:pPr>
        <w:pStyle w:val="NormalWeb"/>
        <w:shd w:val="clear" w:color="auto" w:fill="FFFFFF"/>
        <w:spacing w:line="480" w:lineRule="auto"/>
        <w:rPr>
          <w:color w:val="222222"/>
        </w:rPr>
      </w:pPr>
      <w:r w:rsidRPr="00D74641">
        <w:rPr>
          <w:color w:val="222222"/>
        </w:rPr>
        <w:tab/>
        <w:t xml:space="preserve">Domtar Company was able to revive itself to be able to acquire shares in other companies and also make partnerships with them. However, the main challenge that faced the company was to make the other companies that they were able to acquire, to adapt to the ‘Domtar way’. The Company was able to address these challenge by ensuring they set a climate of change for the employees. The company did this by ensuring that the employees of those companies received training on how to understand the culture of Domtar Company and also be able to offer services to customers appropriately. The risks associated was that there would be resistance from those employees, however, that did not happen as Domtar Company ensured that they gave the employees proper training. </w:t>
      </w:r>
    </w:p>
    <w:p w:rsidR="004718C7" w:rsidRPr="00D74641" w:rsidRDefault="004718C7" w:rsidP="004718C7">
      <w:pPr>
        <w:pStyle w:val="NormalWeb"/>
        <w:numPr>
          <w:ilvl w:val="0"/>
          <w:numId w:val="1"/>
        </w:numPr>
        <w:shd w:val="clear" w:color="auto" w:fill="FFFFFF"/>
        <w:spacing w:line="480" w:lineRule="auto"/>
        <w:rPr>
          <w:color w:val="222222"/>
        </w:rPr>
      </w:pPr>
    </w:p>
    <w:p w:rsidR="004718C7" w:rsidRPr="00D74641" w:rsidRDefault="004718C7" w:rsidP="004718C7">
      <w:pPr>
        <w:pStyle w:val="NormalWeb"/>
        <w:shd w:val="clear" w:color="auto" w:fill="FFFFFF"/>
        <w:spacing w:line="480" w:lineRule="auto"/>
        <w:rPr>
          <w:color w:val="222222"/>
        </w:rPr>
      </w:pPr>
      <w:r w:rsidRPr="00D74641">
        <w:rPr>
          <w:color w:val="222222"/>
        </w:rPr>
        <w:tab/>
        <w:t xml:space="preserve">The training model and approaches that were present in Domtar Company comprised of needs analysis, design, development, </w:t>
      </w:r>
      <w:r w:rsidRPr="00D74641">
        <w:rPr>
          <w:noProof/>
          <w:color w:val="222222"/>
        </w:rPr>
        <w:t>implementation,</w:t>
      </w:r>
      <w:r w:rsidRPr="00D74641">
        <w:rPr>
          <w:color w:val="222222"/>
        </w:rPr>
        <w:t xml:space="preserve"> and evaluation. The triggering event in Domtar Company was evident in the beginning mainly because the company had no clear goals and objectives that guided it, a part of the organization was confirmed to be in trouble areas, the balance sheet of the company was not in good shape and it also had no impact </w:t>
      </w:r>
      <w:r w:rsidRPr="00D74641">
        <w:rPr>
          <w:noProof/>
          <w:color w:val="222222"/>
        </w:rPr>
        <w:t>on</w:t>
      </w:r>
      <w:r w:rsidRPr="00D74641">
        <w:rPr>
          <w:color w:val="222222"/>
        </w:rPr>
        <w:t xml:space="preserve"> the industry it was operating in.  </w:t>
      </w:r>
    </w:p>
    <w:p w:rsidR="004718C7" w:rsidRPr="00D74641" w:rsidRDefault="004718C7" w:rsidP="004718C7">
      <w:pPr>
        <w:pStyle w:val="NormalWeb"/>
        <w:shd w:val="clear" w:color="auto" w:fill="FFFFFF"/>
        <w:spacing w:line="480" w:lineRule="auto"/>
        <w:ind w:left="360"/>
        <w:rPr>
          <w:color w:val="222222"/>
        </w:rPr>
      </w:pPr>
      <w:r w:rsidRPr="00D74641">
        <w:rPr>
          <w:color w:val="222222"/>
        </w:rPr>
        <w:tab/>
        <w:t xml:space="preserve">This challenges led to the developing of the first phase of analysis where information was gathered to identify the performance problems that affected the company and how this would be improved through training. The design phase then followed where the company focused on improving the quality of its products and changing its organizational strategies </w:t>
      </w:r>
      <w:r w:rsidRPr="00D74641">
        <w:rPr>
          <w:color w:val="222222"/>
          <w:shd w:val="clear" w:color="auto" w:fill="FFFFFF"/>
        </w:rPr>
        <w:t>(Earl and Taylor, 2015)</w:t>
      </w:r>
      <w:r w:rsidRPr="00D74641">
        <w:rPr>
          <w:color w:val="222222"/>
        </w:rPr>
        <w:t xml:space="preserve">. The development phase followed where after designing the products, it started producing those products. In the implementation phase, the company introduced the products to the customers by combining it with the training the employees got of how to handle customers. The last phase was the evaluation phase where the company could see an improvement through the high revenue they received each year. </w:t>
      </w:r>
    </w:p>
    <w:p w:rsidR="004718C7" w:rsidRPr="00D74641" w:rsidRDefault="004718C7" w:rsidP="004718C7">
      <w:pPr>
        <w:spacing w:line="480" w:lineRule="auto"/>
        <w:rPr>
          <w:rFonts w:ascii="Times New Roman" w:hAnsi="Times New Roman" w:cs="Times New Roman"/>
          <w:sz w:val="24"/>
          <w:szCs w:val="24"/>
        </w:rPr>
      </w:pPr>
    </w:p>
    <w:p w:rsidR="004718C7" w:rsidRPr="00D74641" w:rsidRDefault="004718C7" w:rsidP="004718C7">
      <w:pPr>
        <w:spacing w:line="480" w:lineRule="auto"/>
        <w:jc w:val="center"/>
        <w:rPr>
          <w:rFonts w:ascii="Times New Roman" w:hAnsi="Times New Roman" w:cs="Times New Roman"/>
          <w:sz w:val="24"/>
          <w:szCs w:val="24"/>
        </w:rPr>
      </w:pPr>
      <w:r w:rsidRPr="00D74641">
        <w:rPr>
          <w:rFonts w:ascii="Times New Roman" w:hAnsi="Times New Roman" w:cs="Times New Roman"/>
          <w:sz w:val="24"/>
          <w:szCs w:val="24"/>
        </w:rPr>
        <w:t>Reference</w:t>
      </w:r>
    </w:p>
    <w:p w:rsidR="004718C7" w:rsidRPr="00D74641" w:rsidRDefault="004718C7" w:rsidP="004718C7">
      <w:pPr>
        <w:spacing w:line="480" w:lineRule="auto"/>
        <w:rPr>
          <w:rFonts w:ascii="Times New Roman" w:hAnsi="Times New Roman" w:cs="Times New Roman"/>
          <w:sz w:val="24"/>
          <w:szCs w:val="24"/>
        </w:rPr>
      </w:pPr>
      <w:r w:rsidRPr="00D74641">
        <w:rPr>
          <w:rFonts w:ascii="Times New Roman" w:hAnsi="Times New Roman" w:cs="Times New Roman"/>
          <w:color w:val="222222"/>
          <w:sz w:val="24"/>
          <w:szCs w:val="24"/>
          <w:shd w:val="clear" w:color="auto" w:fill="FFFFFF"/>
        </w:rPr>
        <w:t>Earl, C., &amp; Taylor, P. (2015). Is workplace flexibility good policy? Evaluating the efficacy of age management strategies for older women workers.</w:t>
      </w:r>
      <w:r w:rsidRPr="00D74641">
        <w:rPr>
          <w:rStyle w:val="apple-converted-space"/>
          <w:rFonts w:ascii="Times New Roman" w:hAnsi="Times New Roman" w:cs="Times New Roman"/>
          <w:color w:val="222222"/>
          <w:sz w:val="24"/>
          <w:szCs w:val="24"/>
          <w:shd w:val="clear" w:color="auto" w:fill="FFFFFF"/>
        </w:rPr>
        <w:t> </w:t>
      </w:r>
      <w:r w:rsidRPr="00D74641">
        <w:rPr>
          <w:rFonts w:ascii="Times New Roman" w:hAnsi="Times New Roman" w:cs="Times New Roman"/>
          <w:i/>
          <w:iCs/>
          <w:color w:val="222222"/>
          <w:sz w:val="24"/>
          <w:szCs w:val="24"/>
          <w:shd w:val="clear" w:color="auto" w:fill="FFFFFF"/>
        </w:rPr>
        <w:t xml:space="preserve">Work, </w:t>
      </w:r>
      <w:r w:rsidRPr="00D74641">
        <w:rPr>
          <w:rFonts w:ascii="Times New Roman" w:hAnsi="Times New Roman" w:cs="Times New Roman"/>
          <w:i/>
          <w:iCs/>
          <w:noProof/>
          <w:color w:val="222222"/>
          <w:sz w:val="24"/>
          <w:szCs w:val="24"/>
          <w:shd w:val="clear" w:color="auto" w:fill="FFFFFF"/>
        </w:rPr>
        <w:t>Aging,</w:t>
      </w:r>
      <w:r w:rsidRPr="00D74641">
        <w:rPr>
          <w:rFonts w:ascii="Times New Roman" w:hAnsi="Times New Roman" w:cs="Times New Roman"/>
          <w:i/>
          <w:iCs/>
          <w:color w:val="222222"/>
          <w:sz w:val="24"/>
          <w:szCs w:val="24"/>
          <w:shd w:val="clear" w:color="auto" w:fill="FFFFFF"/>
        </w:rPr>
        <w:t xml:space="preserve"> and Retirement</w:t>
      </w:r>
      <w:r w:rsidRPr="00D74641">
        <w:rPr>
          <w:rFonts w:ascii="Times New Roman" w:hAnsi="Times New Roman" w:cs="Times New Roman"/>
          <w:color w:val="222222"/>
          <w:sz w:val="24"/>
          <w:szCs w:val="24"/>
          <w:shd w:val="clear" w:color="auto" w:fill="FFFFFF"/>
        </w:rPr>
        <w:t>,</w:t>
      </w:r>
      <w:r w:rsidRPr="00D74641">
        <w:rPr>
          <w:rStyle w:val="apple-converted-space"/>
          <w:rFonts w:ascii="Times New Roman" w:hAnsi="Times New Roman" w:cs="Times New Roman"/>
          <w:color w:val="222222"/>
          <w:sz w:val="24"/>
          <w:szCs w:val="24"/>
          <w:shd w:val="clear" w:color="auto" w:fill="FFFFFF"/>
        </w:rPr>
        <w:t> </w:t>
      </w:r>
      <w:r w:rsidRPr="00D74641">
        <w:rPr>
          <w:rFonts w:ascii="Times New Roman" w:hAnsi="Times New Roman" w:cs="Times New Roman"/>
          <w:i/>
          <w:iCs/>
          <w:color w:val="222222"/>
          <w:sz w:val="24"/>
          <w:szCs w:val="24"/>
          <w:shd w:val="clear" w:color="auto" w:fill="FFFFFF"/>
        </w:rPr>
        <w:t>1</w:t>
      </w:r>
      <w:r w:rsidRPr="00D74641">
        <w:rPr>
          <w:rFonts w:ascii="Times New Roman" w:hAnsi="Times New Roman" w:cs="Times New Roman"/>
          <w:color w:val="222222"/>
          <w:sz w:val="24"/>
          <w:szCs w:val="24"/>
          <w:shd w:val="clear" w:color="auto" w:fill="FFFFFF"/>
        </w:rPr>
        <w:t>(2), 214-226.</w:t>
      </w:r>
    </w:p>
    <w:p w:rsidR="004718C7" w:rsidRPr="00D74641" w:rsidRDefault="004718C7" w:rsidP="004718C7">
      <w:pPr>
        <w:rPr>
          <w:rFonts w:ascii="Times New Roman" w:hAnsi="Times New Roman" w:cs="Times New Roman"/>
          <w:sz w:val="24"/>
          <w:szCs w:val="24"/>
        </w:rPr>
      </w:pPr>
    </w:p>
    <w:p w:rsidR="003127BA" w:rsidRDefault="004718C7">
      <w:bookmarkStart w:id="0" w:name="_GoBack"/>
      <w:bookmarkEnd w:id="0"/>
    </w:p>
    <w:sectPr w:rsidR="0031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C731E"/>
    <w:multiLevelType w:val="hybridMultilevel"/>
    <w:tmpl w:val="2DB49BE4"/>
    <w:lvl w:ilvl="0" w:tplc="FED039AA">
      <w:start w:val="1"/>
      <w:numFmt w:val="decimal"/>
      <w:lvlText w:val="%1."/>
      <w:lvlJc w:val="left"/>
      <w:pPr>
        <w:ind w:left="360" w:hanging="360"/>
      </w:pPr>
      <w:rPr>
        <w:rFonts w:hint="default"/>
        <w:b/>
      </w:rPr>
    </w:lvl>
    <w:lvl w:ilvl="1" w:tplc="7E888E3A" w:tentative="1">
      <w:start w:val="1"/>
      <w:numFmt w:val="lowerLetter"/>
      <w:lvlText w:val="%2."/>
      <w:lvlJc w:val="left"/>
      <w:pPr>
        <w:ind w:left="1080" w:hanging="360"/>
      </w:pPr>
    </w:lvl>
    <w:lvl w:ilvl="2" w:tplc="E84896A0" w:tentative="1">
      <w:start w:val="1"/>
      <w:numFmt w:val="lowerRoman"/>
      <w:lvlText w:val="%3."/>
      <w:lvlJc w:val="right"/>
      <w:pPr>
        <w:ind w:left="1800" w:hanging="180"/>
      </w:pPr>
    </w:lvl>
    <w:lvl w:ilvl="3" w:tplc="E43C930C" w:tentative="1">
      <w:start w:val="1"/>
      <w:numFmt w:val="decimal"/>
      <w:lvlText w:val="%4."/>
      <w:lvlJc w:val="left"/>
      <w:pPr>
        <w:ind w:left="2520" w:hanging="360"/>
      </w:pPr>
    </w:lvl>
    <w:lvl w:ilvl="4" w:tplc="9D64A458" w:tentative="1">
      <w:start w:val="1"/>
      <w:numFmt w:val="lowerLetter"/>
      <w:lvlText w:val="%5."/>
      <w:lvlJc w:val="left"/>
      <w:pPr>
        <w:ind w:left="3240" w:hanging="360"/>
      </w:pPr>
    </w:lvl>
    <w:lvl w:ilvl="5" w:tplc="4B88FDF4" w:tentative="1">
      <w:start w:val="1"/>
      <w:numFmt w:val="lowerRoman"/>
      <w:lvlText w:val="%6."/>
      <w:lvlJc w:val="right"/>
      <w:pPr>
        <w:ind w:left="3960" w:hanging="180"/>
      </w:pPr>
    </w:lvl>
    <w:lvl w:ilvl="6" w:tplc="FE2A215E" w:tentative="1">
      <w:start w:val="1"/>
      <w:numFmt w:val="decimal"/>
      <w:lvlText w:val="%7."/>
      <w:lvlJc w:val="left"/>
      <w:pPr>
        <w:ind w:left="4680" w:hanging="360"/>
      </w:pPr>
    </w:lvl>
    <w:lvl w:ilvl="7" w:tplc="9998E7C0" w:tentative="1">
      <w:start w:val="1"/>
      <w:numFmt w:val="lowerLetter"/>
      <w:lvlText w:val="%8."/>
      <w:lvlJc w:val="left"/>
      <w:pPr>
        <w:ind w:left="5400" w:hanging="360"/>
      </w:pPr>
    </w:lvl>
    <w:lvl w:ilvl="8" w:tplc="5E2897A2"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CA"/>
    <w:rsid w:val="00083D72"/>
    <w:rsid w:val="004718C7"/>
    <w:rsid w:val="00BC104B"/>
    <w:rsid w:val="00C530CA"/>
    <w:rsid w:val="00EE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B821"/>
  <w15:chartTrackingRefBased/>
  <w15:docId w15:val="{BA75F628-525F-4734-BA79-D40723C0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8C7"/>
    <w:pPr>
      <w:ind w:left="720"/>
      <w:contextualSpacing/>
    </w:pPr>
  </w:style>
  <w:style w:type="paragraph" w:styleId="NormalWeb">
    <w:name w:val="Normal (Web)"/>
    <w:basedOn w:val="Normal"/>
    <w:uiPriority w:val="99"/>
    <w:unhideWhenUsed/>
    <w:rsid w:val="00471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trez smith</dc:creator>
  <cp:keywords/>
  <dc:description/>
  <cp:lastModifiedBy>trez smith</cp:lastModifiedBy>
  <cp:revision>3</cp:revision>
  <dcterms:created xsi:type="dcterms:W3CDTF">2017-03-17T00:04:00Z</dcterms:created>
  <dcterms:modified xsi:type="dcterms:W3CDTF">2017-03-18T18:48:00Z</dcterms:modified>
</cp:coreProperties>
</file>