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26CA" w:rsidRDefault="00C4783A">
      <w:pPr>
        <w:spacing w:after="0" w:line="240" w:lineRule="auto"/>
        <w:jc w:val="center"/>
      </w:pPr>
      <w:r>
        <w:t>Corporate Outline</w:t>
      </w:r>
    </w:p>
    <w:p w:rsidR="005A26CA" w:rsidRDefault="005A26CA">
      <w:pPr>
        <w:spacing w:after="0"/>
        <w:ind w:left="720"/>
        <w:rPr>
          <w:sz w:val="24"/>
          <w:szCs w:val="24"/>
        </w:rPr>
      </w:pPr>
      <w:bookmarkStart w:id="0" w:name="_GoBack"/>
      <w:bookmarkEnd w:id="0"/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INTRODUCTION</w:t>
      </w:r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TRAVEL NEED ANALYSIS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 xml:space="preserve">Past Travel Overview 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Future Travel Expectations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(http://aviationweek.com/ebace-2016/pilot-report-pilatus-pc-12-ng)</w:t>
      </w:r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AIRCRAFT REQUIREMENT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Aircraft Choice: Pilatus PC-12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Specifications</w:t>
      </w:r>
    </w:p>
    <w:p w:rsidR="005A26CA" w:rsidRDefault="00C4783A">
      <w:pPr>
        <w:numPr>
          <w:ilvl w:val="3"/>
          <w:numId w:val="1"/>
        </w:numPr>
        <w:spacing w:after="0"/>
        <w:ind w:hanging="360"/>
        <w:contextualSpacing/>
      </w:pPr>
      <w:r>
        <w:t>(</w:t>
      </w:r>
      <w:proofErr w:type="spellStart"/>
      <w:r>
        <w:t>Aviweek</w:t>
      </w:r>
      <w:proofErr w:type="spellEnd"/>
      <w:r>
        <w:t>, 2016)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How it will meet the required mission and parameters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Aircraft Capital Cost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Initial Cost of acquisition (new or used)</w:t>
      </w:r>
    </w:p>
    <w:p w:rsidR="005A26CA" w:rsidRDefault="00C4783A">
      <w:pPr>
        <w:numPr>
          <w:ilvl w:val="3"/>
          <w:numId w:val="1"/>
        </w:numPr>
        <w:spacing w:after="0"/>
        <w:ind w:hanging="360"/>
        <w:contextualSpacing/>
      </w:pPr>
      <w:r>
        <w:t>(GlobalPlaneSearch.com, 2012)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Cost of operations</w:t>
      </w:r>
    </w:p>
    <w:p w:rsidR="005A26CA" w:rsidRDefault="00C4783A">
      <w:pPr>
        <w:numPr>
          <w:ilvl w:val="3"/>
          <w:numId w:val="1"/>
        </w:numPr>
        <w:spacing w:after="0"/>
        <w:ind w:hanging="360"/>
        <w:contextualSpacing/>
      </w:pPr>
      <w:r>
        <w:t xml:space="preserve">overall cost  </w:t>
      </w:r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MANAGEMENT REQUIREMENT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Basic structure of the corporate flight department for the company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Personnel required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Operational flow</w:t>
      </w:r>
    </w:p>
    <w:p w:rsidR="005A26CA" w:rsidRDefault="00C4783A">
      <w:pPr>
        <w:numPr>
          <w:ilvl w:val="3"/>
          <w:numId w:val="1"/>
        </w:numPr>
        <w:spacing w:after="0"/>
        <w:ind w:hanging="360"/>
        <w:contextualSpacing/>
      </w:pPr>
      <w:r>
        <w:t xml:space="preserve">(http://www.pilatus-aircraft.com/index.php?actpos=70&amp;openarticle=#275) 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Cost of in service operations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Personnel costs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Facilities costs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Operations cost</w:t>
      </w:r>
    </w:p>
    <w:p w:rsidR="005A26CA" w:rsidRDefault="00C4783A">
      <w:pPr>
        <w:numPr>
          <w:ilvl w:val="1"/>
          <w:numId w:val="1"/>
        </w:numPr>
        <w:spacing w:after="0"/>
        <w:ind w:hanging="360"/>
        <w:contextualSpacing/>
      </w:pPr>
      <w:r>
        <w:t>Compare current travel to proposed solutions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r>
        <w:t>operations cost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proofErr w:type="spellStart"/>
      <w:r>
        <w:t>Efficency</w:t>
      </w:r>
      <w:proofErr w:type="spellEnd"/>
      <w:r>
        <w:t xml:space="preserve"> cost/savings </w:t>
      </w:r>
    </w:p>
    <w:p w:rsidR="005A26CA" w:rsidRDefault="00C4783A">
      <w:pPr>
        <w:numPr>
          <w:ilvl w:val="2"/>
          <w:numId w:val="1"/>
        </w:numPr>
        <w:spacing w:after="0"/>
        <w:ind w:hanging="180"/>
        <w:contextualSpacing/>
      </w:pPr>
      <w:proofErr w:type="spellStart"/>
      <w:r>
        <w:t>coorporate</w:t>
      </w:r>
      <w:proofErr w:type="spellEnd"/>
      <w:r>
        <w:t xml:space="preserve"> business cost </w:t>
      </w:r>
    </w:p>
    <w:p w:rsidR="005A26CA" w:rsidRDefault="00C4783A">
      <w:pPr>
        <w:numPr>
          <w:ilvl w:val="3"/>
          <w:numId w:val="1"/>
        </w:numPr>
        <w:spacing w:after="0"/>
        <w:ind w:hanging="360"/>
        <w:contextualSpacing/>
      </w:pPr>
      <w:r>
        <w:t>(http://planes.axlegeeks.com/Pilatus-PC-12)</w:t>
      </w:r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CONCLUSION</w:t>
      </w:r>
    </w:p>
    <w:p w:rsidR="005A26CA" w:rsidRDefault="00C4783A">
      <w:pPr>
        <w:numPr>
          <w:ilvl w:val="0"/>
          <w:numId w:val="1"/>
        </w:numPr>
        <w:spacing w:after="0"/>
        <w:ind w:hanging="360"/>
        <w:contextualSpacing/>
      </w:pPr>
      <w:r>
        <w:t>REFERENCES</w:t>
      </w:r>
    </w:p>
    <w:p w:rsidR="005A26CA" w:rsidRDefault="00C4783A">
      <w:pPr>
        <w:numPr>
          <w:ilvl w:val="1"/>
          <w:numId w:val="1"/>
        </w:numPr>
        <w:spacing w:after="0"/>
        <w:ind w:left="2160" w:hanging="1080"/>
        <w:contextualSpacing/>
      </w:pPr>
      <w:r>
        <w:t>George Fred George | Business &amp; Commercial Aviation, F. (2016, April 27). Pilot Report: Pilatus PC-12 NG. Retrieved April 17, 2017, from http://aviationweek.com/ebace-2016/pilot-report-pilatus-pc-12-ng</w:t>
      </w:r>
    </w:p>
    <w:p w:rsidR="005A26CA" w:rsidRDefault="00C4783A">
      <w:pPr>
        <w:numPr>
          <w:ilvl w:val="1"/>
          <w:numId w:val="1"/>
        </w:numPr>
        <w:spacing w:after="0"/>
        <w:ind w:left="2160" w:hanging="1080"/>
        <w:contextualSpacing/>
      </w:pPr>
      <w:r>
        <w:t>1999 Pilatus PC-12/45 in Colorado. (</w:t>
      </w:r>
      <w:proofErr w:type="spellStart"/>
      <w:r>
        <w:t>n.d.</w:t>
      </w:r>
      <w:proofErr w:type="spellEnd"/>
      <w:r>
        <w:t>). Retrieved April 17, 2017, from http://www.globalplanesearch.com/listing/aircraft-for-sale/Pilatus-PC-12-45/222173</w:t>
      </w:r>
    </w:p>
    <w:p w:rsidR="005A26CA" w:rsidRDefault="00C4783A">
      <w:pPr>
        <w:numPr>
          <w:ilvl w:val="1"/>
          <w:numId w:val="1"/>
        </w:numPr>
        <w:spacing w:after="0"/>
        <w:ind w:left="2160" w:hanging="1080"/>
        <w:contextualSpacing/>
      </w:pPr>
      <w:r>
        <w:t>(</w:t>
      </w:r>
      <w:proofErr w:type="spellStart"/>
      <w:r>
        <w:t>n.d.</w:t>
      </w:r>
      <w:proofErr w:type="spellEnd"/>
      <w:r>
        <w:t>). Retrieved April 17, 2017, from http://www.pilatus-aircraft.com/#10</w:t>
      </w:r>
    </w:p>
    <w:p w:rsidR="005A26CA" w:rsidRDefault="005A26CA"/>
    <w:sectPr w:rsidR="005A26CA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92" w:rsidRDefault="004A0192">
      <w:pPr>
        <w:spacing w:after="0" w:line="240" w:lineRule="auto"/>
      </w:pPr>
      <w:r>
        <w:separator/>
      </w:r>
    </w:p>
  </w:endnote>
  <w:endnote w:type="continuationSeparator" w:id="0">
    <w:p w:rsidR="004A0192" w:rsidRDefault="004A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CA" w:rsidRDefault="005A26CA">
    <w:pPr>
      <w:spacing w:after="9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92" w:rsidRDefault="004A0192">
      <w:pPr>
        <w:spacing w:after="0" w:line="240" w:lineRule="auto"/>
      </w:pPr>
      <w:r>
        <w:separator/>
      </w:r>
    </w:p>
  </w:footnote>
  <w:footnote w:type="continuationSeparator" w:id="0">
    <w:p w:rsidR="004A0192" w:rsidRDefault="004A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F7" w:rsidRDefault="00635AF7">
    <w:pPr>
      <w:pStyle w:val="Header"/>
    </w:pPr>
  </w:p>
  <w:p w:rsidR="005A26CA" w:rsidRDefault="005A26CA">
    <w:pPr>
      <w:spacing w:befor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5FF5"/>
    <w:multiLevelType w:val="multilevel"/>
    <w:tmpl w:val="0F324A32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CA"/>
    <w:rsid w:val="003565E4"/>
    <w:rsid w:val="004A0192"/>
    <w:rsid w:val="005A26CA"/>
    <w:rsid w:val="00635AF7"/>
    <w:rsid w:val="00C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F81D"/>
  <w15:docId w15:val="{9EE0D49D-9802-4F60-A51A-65DE39B0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5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F7"/>
  </w:style>
  <w:style w:type="paragraph" w:styleId="Footer">
    <w:name w:val="footer"/>
    <w:basedOn w:val="Normal"/>
    <w:link w:val="FooterChar"/>
    <w:uiPriority w:val="99"/>
    <w:unhideWhenUsed/>
    <w:rsid w:val="00635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 College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V018</dc:creator>
  <cp:lastModifiedBy>V018</cp:lastModifiedBy>
  <cp:revision>2</cp:revision>
  <dcterms:created xsi:type="dcterms:W3CDTF">2017-05-08T19:33:00Z</dcterms:created>
  <dcterms:modified xsi:type="dcterms:W3CDTF">2017-05-08T19:33:00Z</dcterms:modified>
</cp:coreProperties>
</file>