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DBE" w:rsidRPr="00D42009" w:rsidRDefault="00F43019" w:rsidP="00D42009">
      <w:pPr>
        <w:spacing w:after="0" w:line="480" w:lineRule="auto"/>
        <w:jc w:val="center"/>
        <w:rPr>
          <w:rFonts w:ascii="Times New Roman" w:hAnsi="Times New Roman" w:cs="Times New Roman"/>
          <w:sz w:val="24"/>
          <w:szCs w:val="24"/>
        </w:rPr>
      </w:pPr>
    </w:p>
    <w:p w:rsidR="002C0469" w:rsidRPr="00D42009" w:rsidRDefault="002C0469" w:rsidP="00D42009">
      <w:pPr>
        <w:spacing w:after="0" w:line="480" w:lineRule="auto"/>
        <w:jc w:val="center"/>
        <w:rPr>
          <w:rFonts w:ascii="Times New Roman" w:hAnsi="Times New Roman" w:cs="Times New Roman"/>
          <w:sz w:val="24"/>
          <w:szCs w:val="24"/>
        </w:rPr>
      </w:pPr>
    </w:p>
    <w:p w:rsidR="002C0469" w:rsidRPr="00D42009" w:rsidRDefault="002C0469" w:rsidP="00D42009">
      <w:pPr>
        <w:spacing w:after="0" w:line="480" w:lineRule="auto"/>
        <w:jc w:val="center"/>
        <w:rPr>
          <w:rFonts w:ascii="Times New Roman" w:hAnsi="Times New Roman" w:cs="Times New Roman"/>
          <w:sz w:val="24"/>
          <w:szCs w:val="24"/>
        </w:rPr>
      </w:pPr>
    </w:p>
    <w:p w:rsidR="002C0469" w:rsidRPr="00D42009" w:rsidRDefault="002C0469" w:rsidP="00D42009">
      <w:pPr>
        <w:spacing w:after="0" w:line="480" w:lineRule="auto"/>
        <w:jc w:val="center"/>
        <w:rPr>
          <w:rFonts w:ascii="Times New Roman" w:hAnsi="Times New Roman" w:cs="Times New Roman"/>
          <w:sz w:val="24"/>
          <w:szCs w:val="24"/>
        </w:rPr>
      </w:pPr>
    </w:p>
    <w:p w:rsidR="002C0469" w:rsidRPr="00D42009" w:rsidRDefault="002C0469" w:rsidP="00234761">
      <w:pPr>
        <w:spacing w:after="0" w:line="480" w:lineRule="auto"/>
        <w:rPr>
          <w:rFonts w:ascii="Times New Roman" w:hAnsi="Times New Roman" w:cs="Times New Roman"/>
          <w:sz w:val="24"/>
          <w:szCs w:val="24"/>
        </w:rPr>
      </w:pPr>
      <w:bookmarkStart w:id="0" w:name="_GoBack"/>
      <w:bookmarkEnd w:id="0"/>
      <w:r w:rsidRPr="00D42009">
        <w:rPr>
          <w:rFonts w:ascii="Times New Roman" w:hAnsi="Times New Roman" w:cs="Times New Roman"/>
          <w:noProof/>
          <w:sz w:val="24"/>
          <w:szCs w:val="24"/>
        </w:rPr>
        <w:drawing>
          <wp:anchor distT="0" distB="0" distL="114300" distR="114300" simplePos="0" relativeHeight="251658240" behindDoc="0" locked="0" layoutInCell="1" allowOverlap="1" wp14:anchorId="0A6BB668" wp14:editId="61416828">
            <wp:simplePos x="0" y="0"/>
            <wp:positionH relativeFrom="column">
              <wp:posOffset>3886200</wp:posOffset>
            </wp:positionH>
            <wp:positionV relativeFrom="paragraph">
              <wp:align>top</wp:align>
            </wp:positionV>
            <wp:extent cx="1645285" cy="1936750"/>
            <wp:effectExtent l="0" t="0" r="0" b="635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285" cy="1936750"/>
                    </a:xfrm>
                    <a:prstGeom prst="rect">
                      <a:avLst/>
                    </a:prstGeom>
                    <a:noFill/>
                    <a:ln w="9525">
                      <a:noFill/>
                      <a:miter lim="800000"/>
                      <a:headEnd/>
                      <a:tailEnd/>
                    </a:ln>
                  </pic:spPr>
                </pic:pic>
              </a:graphicData>
            </a:graphic>
          </wp:anchor>
        </w:drawing>
      </w:r>
      <w:r w:rsidR="00234761">
        <w:rPr>
          <w:rFonts w:ascii="Times New Roman" w:hAnsi="Times New Roman" w:cs="Times New Roman"/>
          <w:sz w:val="24"/>
          <w:szCs w:val="24"/>
        </w:rPr>
        <w:br w:type="textWrapping" w:clear="all"/>
      </w:r>
    </w:p>
    <w:p w:rsidR="002C0469" w:rsidRPr="00D42009" w:rsidRDefault="002C0469" w:rsidP="00D42009">
      <w:pPr>
        <w:spacing w:after="0" w:line="480" w:lineRule="auto"/>
        <w:jc w:val="center"/>
        <w:rPr>
          <w:rFonts w:ascii="Times New Roman" w:hAnsi="Times New Roman" w:cs="Times New Roman"/>
          <w:sz w:val="24"/>
          <w:szCs w:val="24"/>
        </w:rPr>
      </w:pPr>
    </w:p>
    <w:p w:rsidR="002C0469" w:rsidRPr="00D42009" w:rsidRDefault="002C0469" w:rsidP="00D42009">
      <w:pPr>
        <w:spacing w:after="0" w:line="480" w:lineRule="auto"/>
        <w:jc w:val="center"/>
        <w:rPr>
          <w:rFonts w:ascii="Times New Roman" w:hAnsi="Times New Roman" w:cs="Times New Roman"/>
          <w:sz w:val="24"/>
          <w:szCs w:val="24"/>
        </w:rPr>
      </w:pPr>
      <w:r w:rsidRPr="00D42009">
        <w:rPr>
          <w:rFonts w:ascii="Times New Roman" w:hAnsi="Times New Roman" w:cs="Times New Roman"/>
          <w:sz w:val="24"/>
          <w:szCs w:val="24"/>
        </w:rPr>
        <w:t>Examination off Financial Statements: Apple, Inc.</w:t>
      </w:r>
    </w:p>
    <w:p w:rsidR="002C0469" w:rsidRPr="00D42009" w:rsidRDefault="002C0469" w:rsidP="00D42009">
      <w:pPr>
        <w:spacing w:after="0" w:line="480" w:lineRule="auto"/>
        <w:jc w:val="center"/>
        <w:rPr>
          <w:rFonts w:ascii="Times New Roman" w:hAnsi="Times New Roman" w:cs="Times New Roman"/>
          <w:sz w:val="24"/>
          <w:szCs w:val="24"/>
        </w:rPr>
      </w:pPr>
      <w:r w:rsidRPr="00D42009">
        <w:rPr>
          <w:rFonts w:ascii="Times New Roman" w:hAnsi="Times New Roman" w:cs="Times New Roman"/>
          <w:sz w:val="24"/>
          <w:szCs w:val="24"/>
        </w:rPr>
        <w:t>Name of Student</w:t>
      </w:r>
    </w:p>
    <w:p w:rsidR="002C0469" w:rsidRPr="00D42009" w:rsidRDefault="002C0469" w:rsidP="00D42009">
      <w:pPr>
        <w:spacing w:after="0" w:line="480" w:lineRule="auto"/>
        <w:jc w:val="center"/>
        <w:rPr>
          <w:rFonts w:ascii="Times New Roman" w:hAnsi="Times New Roman" w:cs="Times New Roman"/>
          <w:sz w:val="24"/>
          <w:szCs w:val="24"/>
        </w:rPr>
      </w:pPr>
      <w:r w:rsidRPr="00D42009">
        <w:rPr>
          <w:rFonts w:ascii="Times New Roman" w:hAnsi="Times New Roman" w:cs="Times New Roman"/>
          <w:sz w:val="24"/>
          <w:szCs w:val="24"/>
        </w:rPr>
        <w:t>Name of Professor</w:t>
      </w:r>
    </w:p>
    <w:p w:rsidR="002C0469" w:rsidRPr="00D42009" w:rsidRDefault="002C0469" w:rsidP="00D42009">
      <w:pPr>
        <w:spacing w:after="0" w:line="480" w:lineRule="auto"/>
        <w:jc w:val="center"/>
        <w:rPr>
          <w:rFonts w:ascii="Times New Roman" w:hAnsi="Times New Roman" w:cs="Times New Roman"/>
          <w:sz w:val="24"/>
          <w:szCs w:val="24"/>
        </w:rPr>
      </w:pPr>
      <w:r w:rsidRPr="00D42009">
        <w:rPr>
          <w:rFonts w:ascii="Times New Roman" w:hAnsi="Times New Roman" w:cs="Times New Roman"/>
          <w:sz w:val="24"/>
          <w:szCs w:val="24"/>
        </w:rPr>
        <w:t>Name of Course</w:t>
      </w:r>
    </w:p>
    <w:p w:rsidR="002C0469" w:rsidRPr="00D42009" w:rsidRDefault="002C0469" w:rsidP="00D42009">
      <w:pPr>
        <w:spacing w:after="0" w:line="480" w:lineRule="auto"/>
        <w:jc w:val="center"/>
        <w:rPr>
          <w:rFonts w:ascii="Times New Roman" w:hAnsi="Times New Roman" w:cs="Times New Roman"/>
          <w:sz w:val="24"/>
          <w:szCs w:val="24"/>
        </w:rPr>
      </w:pPr>
      <w:r w:rsidRPr="00D42009">
        <w:rPr>
          <w:rFonts w:ascii="Times New Roman" w:hAnsi="Times New Roman" w:cs="Times New Roman"/>
          <w:sz w:val="24"/>
          <w:szCs w:val="24"/>
        </w:rPr>
        <w:t>Date</w:t>
      </w: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jc w:val="center"/>
        <w:rPr>
          <w:rFonts w:ascii="Times New Roman" w:hAnsi="Times New Roman" w:cs="Times New Roman"/>
          <w:b/>
          <w:sz w:val="24"/>
          <w:szCs w:val="24"/>
        </w:rPr>
      </w:pPr>
      <w:r w:rsidRPr="00D42009">
        <w:rPr>
          <w:rFonts w:ascii="Times New Roman" w:hAnsi="Times New Roman" w:cs="Times New Roman"/>
          <w:b/>
          <w:sz w:val="24"/>
          <w:szCs w:val="24"/>
        </w:rPr>
        <w:lastRenderedPageBreak/>
        <w:t>Introduction</w:t>
      </w:r>
    </w:p>
    <w:p w:rsidR="002E12C1" w:rsidRPr="00D42009" w:rsidRDefault="002E12C1"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t xml:space="preserve">Apple, Inc. is an American technology company engaged in developing, designing and selling computer software, hardware, </w:t>
      </w:r>
      <w:proofErr w:type="spellStart"/>
      <w:r w:rsidRPr="00D42009">
        <w:rPr>
          <w:rFonts w:ascii="Times New Roman" w:hAnsi="Times New Roman" w:cs="Times New Roman"/>
          <w:sz w:val="24"/>
          <w:szCs w:val="24"/>
        </w:rPr>
        <w:t>iPad</w:t>
      </w:r>
      <w:proofErr w:type="spellEnd"/>
      <w:r w:rsidRPr="00D42009">
        <w:rPr>
          <w:rFonts w:ascii="Times New Roman" w:hAnsi="Times New Roman" w:cs="Times New Roman"/>
          <w:sz w:val="24"/>
          <w:szCs w:val="24"/>
        </w:rPr>
        <w:t xml:space="preserve"> tablet computer, iPhone, </w:t>
      </w:r>
      <w:proofErr w:type="spellStart"/>
      <w:r w:rsidRPr="00D42009">
        <w:rPr>
          <w:rFonts w:ascii="Times New Roman" w:hAnsi="Times New Roman" w:cs="Times New Roman"/>
          <w:sz w:val="24"/>
          <w:szCs w:val="24"/>
        </w:rPr>
        <w:t>iPad</w:t>
      </w:r>
      <w:proofErr w:type="spellEnd"/>
      <w:r w:rsidRPr="00D42009">
        <w:rPr>
          <w:rFonts w:ascii="Times New Roman" w:hAnsi="Times New Roman" w:cs="Times New Roman"/>
          <w:sz w:val="24"/>
          <w:szCs w:val="24"/>
        </w:rPr>
        <w:t>, etc. The company was founded by Steve Jobs, Steve Wozniak and Ronald Wayne on April 1, 1976 and is headquartered at Apple Campus, Cupertino, California, US.</w:t>
      </w:r>
    </w:p>
    <w:p w:rsidR="002E12C1" w:rsidRPr="00D42009" w:rsidRDefault="00586EA6" w:rsidP="00D42009">
      <w:pPr>
        <w:spacing w:after="0" w:line="480" w:lineRule="auto"/>
        <w:jc w:val="center"/>
        <w:rPr>
          <w:rFonts w:ascii="Times New Roman" w:hAnsi="Times New Roman" w:cs="Times New Roman"/>
          <w:b/>
          <w:sz w:val="24"/>
          <w:szCs w:val="24"/>
        </w:rPr>
      </w:pPr>
      <w:r w:rsidRPr="00D42009">
        <w:rPr>
          <w:rFonts w:ascii="Times New Roman" w:hAnsi="Times New Roman" w:cs="Times New Roman"/>
          <w:b/>
          <w:sz w:val="24"/>
          <w:szCs w:val="24"/>
        </w:rPr>
        <w:t>Examination of Financial Statements</w:t>
      </w:r>
    </w:p>
    <w:p w:rsidR="00586EA6" w:rsidRPr="00D42009" w:rsidRDefault="00586EA6"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t xml:space="preserve">The net income of the company for current fiscal year ended 26 September, 2015 was $53.394 billion. The income significantly increased during the year in comparison of net income of $39.510 billion during the year 2014. The net income increased by $13.884 billion or 35.14% during 2015. </w:t>
      </w:r>
      <w:r w:rsidR="00D421A2" w:rsidRPr="00D42009">
        <w:rPr>
          <w:rFonts w:ascii="Times New Roman" w:hAnsi="Times New Roman" w:cs="Times New Roman"/>
          <w:sz w:val="24"/>
          <w:szCs w:val="24"/>
        </w:rPr>
        <w:t>It shows a growth of the company during the fiscal year</w:t>
      </w:r>
      <w:r w:rsidR="00DF37D5" w:rsidRPr="00D42009">
        <w:rPr>
          <w:rFonts w:ascii="Times New Roman" w:hAnsi="Times New Roman" w:cs="Times New Roman"/>
          <w:sz w:val="24"/>
          <w:szCs w:val="24"/>
        </w:rPr>
        <w:t xml:space="preserve"> 2015</w:t>
      </w:r>
      <w:r w:rsidR="00D421A2" w:rsidRPr="00D42009">
        <w:rPr>
          <w:rFonts w:ascii="Times New Roman" w:hAnsi="Times New Roman" w:cs="Times New Roman"/>
          <w:sz w:val="24"/>
          <w:szCs w:val="24"/>
        </w:rPr>
        <w:t>.</w:t>
      </w:r>
    </w:p>
    <w:p w:rsidR="00586EA6" w:rsidRPr="00D42009" w:rsidRDefault="00586EA6"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t xml:space="preserve">The </w:t>
      </w:r>
      <w:r w:rsidR="00842A44" w:rsidRPr="00D42009">
        <w:rPr>
          <w:rFonts w:ascii="Times New Roman" w:hAnsi="Times New Roman" w:cs="Times New Roman"/>
          <w:sz w:val="24"/>
          <w:szCs w:val="24"/>
        </w:rPr>
        <w:t>change</w:t>
      </w:r>
      <w:r w:rsidRPr="00D42009">
        <w:rPr>
          <w:rFonts w:ascii="Times New Roman" w:hAnsi="Times New Roman" w:cs="Times New Roman"/>
          <w:sz w:val="24"/>
          <w:szCs w:val="24"/>
        </w:rPr>
        <w:t xml:space="preserve"> in income </w:t>
      </w:r>
      <w:r w:rsidR="00842A44" w:rsidRPr="00D42009">
        <w:rPr>
          <w:rFonts w:ascii="Times New Roman" w:hAnsi="Times New Roman" w:cs="Times New Roman"/>
          <w:sz w:val="24"/>
          <w:szCs w:val="24"/>
        </w:rPr>
        <w:t>is good indication for investors</w:t>
      </w:r>
      <w:r w:rsidR="004910D1" w:rsidRPr="00D42009">
        <w:rPr>
          <w:rFonts w:ascii="Times New Roman" w:hAnsi="Times New Roman" w:cs="Times New Roman"/>
          <w:sz w:val="24"/>
          <w:szCs w:val="24"/>
        </w:rPr>
        <w:t xml:space="preserve"> as the net income has considerably increased. As a result of it</w:t>
      </w:r>
      <w:r w:rsidR="00842A44" w:rsidRPr="00D42009">
        <w:rPr>
          <w:rFonts w:ascii="Times New Roman" w:hAnsi="Times New Roman" w:cs="Times New Roman"/>
          <w:sz w:val="24"/>
          <w:szCs w:val="24"/>
        </w:rPr>
        <w:t xml:space="preserve"> Return on Investment (ROI) of the company has increased. </w:t>
      </w:r>
      <w:r w:rsidR="004910D1" w:rsidRPr="00D42009">
        <w:rPr>
          <w:rFonts w:ascii="Times New Roman" w:hAnsi="Times New Roman" w:cs="Times New Roman"/>
          <w:sz w:val="24"/>
          <w:szCs w:val="24"/>
        </w:rPr>
        <w:t>It will attract the investors to invest in the company in expectation high returns and high dividend payout.</w:t>
      </w:r>
      <w:r w:rsidR="00842A44" w:rsidRPr="00D42009">
        <w:rPr>
          <w:rFonts w:ascii="Times New Roman" w:hAnsi="Times New Roman" w:cs="Times New Roman"/>
          <w:sz w:val="24"/>
          <w:szCs w:val="24"/>
        </w:rPr>
        <w:t xml:space="preserve"> The </w:t>
      </w:r>
      <w:r w:rsidR="004910D1" w:rsidRPr="00D42009">
        <w:rPr>
          <w:rFonts w:ascii="Times New Roman" w:hAnsi="Times New Roman" w:cs="Times New Roman"/>
          <w:sz w:val="24"/>
          <w:szCs w:val="24"/>
        </w:rPr>
        <w:t>demand of stock will increase</w:t>
      </w:r>
      <w:r w:rsidR="00842A44" w:rsidRPr="00D42009">
        <w:rPr>
          <w:rFonts w:ascii="Times New Roman" w:hAnsi="Times New Roman" w:cs="Times New Roman"/>
          <w:sz w:val="24"/>
          <w:szCs w:val="24"/>
        </w:rPr>
        <w:t xml:space="preserve"> </w:t>
      </w:r>
      <w:r w:rsidR="00BC0ACC" w:rsidRPr="00D42009">
        <w:rPr>
          <w:rFonts w:ascii="Times New Roman" w:hAnsi="Times New Roman" w:cs="Times New Roman"/>
          <w:sz w:val="24"/>
          <w:szCs w:val="24"/>
        </w:rPr>
        <w:t>which will lead to increase in the market price of the stock as a result of it there will be an</w:t>
      </w:r>
      <w:r w:rsidR="00842A44" w:rsidRPr="00D42009">
        <w:rPr>
          <w:rFonts w:ascii="Times New Roman" w:hAnsi="Times New Roman" w:cs="Times New Roman"/>
          <w:sz w:val="24"/>
          <w:szCs w:val="24"/>
        </w:rPr>
        <w:t xml:space="preserve"> increase in wealth of </w:t>
      </w:r>
      <w:r w:rsidR="00BC0ACC" w:rsidRPr="00D42009">
        <w:rPr>
          <w:rFonts w:ascii="Times New Roman" w:hAnsi="Times New Roman" w:cs="Times New Roman"/>
          <w:sz w:val="24"/>
          <w:szCs w:val="24"/>
        </w:rPr>
        <w:t>investors</w:t>
      </w:r>
      <w:r w:rsidR="00842A44" w:rsidRPr="00D42009">
        <w:rPr>
          <w:rFonts w:ascii="Times New Roman" w:hAnsi="Times New Roman" w:cs="Times New Roman"/>
          <w:sz w:val="24"/>
          <w:szCs w:val="24"/>
        </w:rPr>
        <w:t>.</w:t>
      </w:r>
    </w:p>
    <w:p w:rsidR="004910D1" w:rsidRPr="00D42009" w:rsidRDefault="004910D1"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t xml:space="preserve">The ending amount of stockholder’s equity </w:t>
      </w:r>
      <w:r w:rsidR="00AF29B0" w:rsidRPr="00D42009">
        <w:rPr>
          <w:rFonts w:ascii="Times New Roman" w:hAnsi="Times New Roman" w:cs="Times New Roman"/>
          <w:sz w:val="24"/>
          <w:szCs w:val="24"/>
        </w:rPr>
        <w:t>was</w:t>
      </w:r>
      <w:r w:rsidRPr="00D42009">
        <w:rPr>
          <w:rFonts w:ascii="Times New Roman" w:hAnsi="Times New Roman" w:cs="Times New Roman"/>
          <w:sz w:val="24"/>
          <w:szCs w:val="24"/>
        </w:rPr>
        <w:t xml:space="preserve"> </w:t>
      </w:r>
      <w:r w:rsidR="00AF29B0" w:rsidRPr="00D42009">
        <w:rPr>
          <w:rFonts w:ascii="Times New Roman" w:hAnsi="Times New Roman" w:cs="Times New Roman"/>
          <w:sz w:val="24"/>
          <w:szCs w:val="24"/>
        </w:rPr>
        <w:t xml:space="preserve">$119.355 billion for the year 2014 </w:t>
      </w:r>
      <w:r w:rsidR="00D421A2" w:rsidRPr="00D42009">
        <w:rPr>
          <w:rFonts w:ascii="Times New Roman" w:hAnsi="Times New Roman" w:cs="Times New Roman"/>
          <w:sz w:val="24"/>
          <w:szCs w:val="24"/>
        </w:rPr>
        <w:t>as compared to $111.</w:t>
      </w:r>
      <w:r w:rsidR="00AF29B0" w:rsidRPr="00D42009">
        <w:rPr>
          <w:rFonts w:ascii="Times New Roman" w:hAnsi="Times New Roman" w:cs="Times New Roman"/>
          <w:sz w:val="24"/>
          <w:szCs w:val="24"/>
        </w:rPr>
        <w:t xml:space="preserve">547 billion for the year 2014. It increased by $7.8 billion or 7.00% during current fiscal. The </w:t>
      </w:r>
      <w:r w:rsidR="00163ADB" w:rsidRPr="00D42009">
        <w:rPr>
          <w:rFonts w:ascii="Times New Roman" w:hAnsi="Times New Roman" w:cs="Times New Roman"/>
          <w:sz w:val="24"/>
          <w:szCs w:val="24"/>
        </w:rPr>
        <w:t xml:space="preserve">organizations such as labor unions are interested in stockholder’s equity because the members of unions are also shareholders in the company through their pension plans. An increase in stockholder’s equity </w:t>
      </w:r>
      <w:r w:rsidR="00864FDD" w:rsidRPr="00D42009">
        <w:rPr>
          <w:rFonts w:ascii="Times New Roman" w:hAnsi="Times New Roman" w:cs="Times New Roman"/>
          <w:sz w:val="24"/>
          <w:szCs w:val="24"/>
        </w:rPr>
        <w:t>is an indication</w:t>
      </w:r>
      <w:r w:rsidR="00163ADB" w:rsidRPr="00D42009">
        <w:rPr>
          <w:rFonts w:ascii="Times New Roman" w:hAnsi="Times New Roman" w:cs="Times New Roman"/>
          <w:sz w:val="24"/>
          <w:szCs w:val="24"/>
        </w:rPr>
        <w:t xml:space="preserve"> that the value of </w:t>
      </w:r>
      <w:r w:rsidR="00864FDD" w:rsidRPr="00D42009">
        <w:rPr>
          <w:rFonts w:ascii="Times New Roman" w:hAnsi="Times New Roman" w:cs="Times New Roman"/>
          <w:sz w:val="24"/>
          <w:szCs w:val="24"/>
        </w:rPr>
        <w:t xml:space="preserve">the pension </w:t>
      </w:r>
      <w:r w:rsidR="00163ADB" w:rsidRPr="00D42009">
        <w:rPr>
          <w:rFonts w:ascii="Times New Roman" w:hAnsi="Times New Roman" w:cs="Times New Roman"/>
          <w:sz w:val="24"/>
          <w:szCs w:val="24"/>
        </w:rPr>
        <w:t>fund</w:t>
      </w:r>
      <w:r w:rsidR="00864FDD" w:rsidRPr="00D42009">
        <w:rPr>
          <w:rFonts w:ascii="Times New Roman" w:hAnsi="Times New Roman" w:cs="Times New Roman"/>
          <w:sz w:val="24"/>
          <w:szCs w:val="24"/>
        </w:rPr>
        <w:t xml:space="preserve"> of members of labor unions is also increasing.</w:t>
      </w:r>
    </w:p>
    <w:p w:rsidR="00864FDD" w:rsidRPr="00D42009" w:rsidRDefault="00864FDD"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t>The total value of assets of Apple,</w:t>
      </w:r>
      <w:r w:rsidR="00BC0ACC" w:rsidRPr="00D42009">
        <w:rPr>
          <w:rFonts w:ascii="Times New Roman" w:hAnsi="Times New Roman" w:cs="Times New Roman"/>
          <w:sz w:val="24"/>
          <w:szCs w:val="24"/>
        </w:rPr>
        <w:t xml:space="preserve"> Inc. stood at $290.479 billion for the fiscal year ended 26 September, 2015. Its relevance for the potential creditors is that they will be able to assess the </w:t>
      </w:r>
      <w:r w:rsidR="00BC0ACC" w:rsidRPr="00D42009">
        <w:rPr>
          <w:rFonts w:ascii="Times New Roman" w:hAnsi="Times New Roman" w:cs="Times New Roman"/>
          <w:sz w:val="24"/>
          <w:szCs w:val="24"/>
        </w:rPr>
        <w:lastRenderedPageBreak/>
        <w:t xml:space="preserve">soundness of the company and will not hesitate in offering credit to the company. The vendors who supply various commodities, spares or consumables to the companies on credit basis are also creditors </w:t>
      </w:r>
      <w:r w:rsidR="00885292" w:rsidRPr="00D42009">
        <w:rPr>
          <w:rFonts w:ascii="Times New Roman" w:hAnsi="Times New Roman" w:cs="Times New Roman"/>
          <w:sz w:val="24"/>
          <w:szCs w:val="24"/>
        </w:rPr>
        <w:t>of</w:t>
      </w:r>
      <w:r w:rsidR="00BC0ACC" w:rsidRPr="00D42009">
        <w:rPr>
          <w:rFonts w:ascii="Times New Roman" w:hAnsi="Times New Roman" w:cs="Times New Roman"/>
          <w:sz w:val="24"/>
          <w:szCs w:val="24"/>
        </w:rPr>
        <w:t xml:space="preserve"> the companies in f</w:t>
      </w:r>
      <w:r w:rsidR="00885292" w:rsidRPr="00D42009">
        <w:rPr>
          <w:rFonts w:ascii="Times New Roman" w:hAnsi="Times New Roman" w:cs="Times New Roman"/>
          <w:sz w:val="24"/>
          <w:szCs w:val="24"/>
        </w:rPr>
        <w:t xml:space="preserve">irm of accounts payable. It is important for them </w:t>
      </w:r>
      <w:r w:rsidR="00D406BE" w:rsidRPr="00D42009">
        <w:rPr>
          <w:rFonts w:ascii="Times New Roman" w:hAnsi="Times New Roman" w:cs="Times New Roman"/>
          <w:sz w:val="24"/>
          <w:szCs w:val="24"/>
        </w:rPr>
        <w:t>to look assets to assure that due to any event if the company is not able to pay its debts then they can get their money back legally by realizing assets of the company.</w:t>
      </w:r>
    </w:p>
    <w:p w:rsidR="00BC0ACC" w:rsidRPr="00D42009" w:rsidRDefault="00D406BE"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t xml:space="preserve">Total cash flow from the operations is $81.266 billion. </w:t>
      </w:r>
    </w:p>
    <w:p w:rsidR="00D406BE" w:rsidRPr="00D42009" w:rsidRDefault="00D406BE"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r>
      <w:r w:rsidR="00162913" w:rsidRPr="00D42009">
        <w:rPr>
          <w:rFonts w:ascii="Times New Roman" w:hAnsi="Times New Roman" w:cs="Times New Roman"/>
          <w:sz w:val="24"/>
          <w:szCs w:val="24"/>
        </w:rPr>
        <w:t>There are a number of users of financial statements. Final statements are intended for the purpose of gaining reasonable knowledge of the economic activity and financial position of business firm. They are used by different categories of people for different purposes. The users can be classified into two: internal users</w:t>
      </w:r>
      <w:r w:rsidR="000E23EB" w:rsidRPr="00D42009">
        <w:rPr>
          <w:rFonts w:ascii="Times New Roman" w:hAnsi="Times New Roman" w:cs="Times New Roman"/>
          <w:sz w:val="24"/>
          <w:szCs w:val="24"/>
        </w:rPr>
        <w:t xml:space="preserve"> and external users.</w:t>
      </w:r>
      <w:r w:rsidR="009D6410" w:rsidRPr="00D42009">
        <w:rPr>
          <w:rFonts w:ascii="Times New Roman" w:hAnsi="Times New Roman" w:cs="Times New Roman"/>
          <w:sz w:val="24"/>
          <w:szCs w:val="24"/>
        </w:rPr>
        <w:t xml:space="preserve"> The most important users of financial statements are managers of the corporation who formulate plans and take business decisions based on these plans. The other important users are the institutional investors who use the statements to determine the financial position of the company and make logical investment decisions based on their analysis.</w:t>
      </w:r>
    </w:p>
    <w:p w:rsidR="000D3640" w:rsidRPr="00D42009" w:rsidRDefault="00D421A2" w:rsidP="00D42009">
      <w:pPr>
        <w:spacing w:after="0" w:line="480" w:lineRule="auto"/>
        <w:rPr>
          <w:rFonts w:ascii="Times New Roman" w:hAnsi="Times New Roman" w:cs="Times New Roman"/>
          <w:sz w:val="24"/>
          <w:szCs w:val="24"/>
        </w:rPr>
      </w:pPr>
      <w:r w:rsidRPr="00D42009">
        <w:rPr>
          <w:rFonts w:ascii="Times New Roman" w:hAnsi="Times New Roman" w:cs="Times New Roman"/>
          <w:sz w:val="24"/>
          <w:szCs w:val="24"/>
        </w:rPr>
        <w:tab/>
        <w:t>My role in the company is Vice President – Finance. In my current role the use of financial statements is very important in determining the overall financial health of the compan</w:t>
      </w:r>
      <w:r w:rsidR="000D3640" w:rsidRPr="00D42009">
        <w:rPr>
          <w:rFonts w:ascii="Times New Roman" w:hAnsi="Times New Roman" w:cs="Times New Roman"/>
          <w:sz w:val="24"/>
          <w:szCs w:val="24"/>
        </w:rPr>
        <w:t>y</w:t>
      </w:r>
      <w:r w:rsidR="00DF37D5" w:rsidRPr="00D42009">
        <w:rPr>
          <w:rFonts w:ascii="Times New Roman" w:hAnsi="Times New Roman" w:cs="Times New Roman"/>
          <w:sz w:val="24"/>
          <w:szCs w:val="24"/>
        </w:rPr>
        <w:t xml:space="preserve"> as well as forecasting the future financial requirements</w:t>
      </w:r>
      <w:r w:rsidR="000D3640" w:rsidRPr="00D42009">
        <w:rPr>
          <w:rFonts w:ascii="Times New Roman" w:hAnsi="Times New Roman" w:cs="Times New Roman"/>
          <w:sz w:val="24"/>
          <w:szCs w:val="24"/>
        </w:rPr>
        <w:t xml:space="preserve">. It is completed by using various financial tools, such as, ratio analysis, common-size </w:t>
      </w:r>
      <w:r w:rsidR="00DF37D5" w:rsidRPr="00D42009">
        <w:rPr>
          <w:rFonts w:ascii="Times New Roman" w:hAnsi="Times New Roman" w:cs="Times New Roman"/>
          <w:sz w:val="24"/>
          <w:szCs w:val="24"/>
        </w:rPr>
        <w:t>analysis</w:t>
      </w:r>
      <w:r w:rsidR="000D3640" w:rsidRPr="00D42009">
        <w:rPr>
          <w:rFonts w:ascii="Times New Roman" w:hAnsi="Times New Roman" w:cs="Times New Roman"/>
          <w:sz w:val="24"/>
          <w:szCs w:val="24"/>
        </w:rPr>
        <w:t>, etc. The ratio analysis is performed on regular basis to determine the profitability, solvency and liquidity position of the company. The profitability analysis tells about the gross profit generated on the sale of inventory. The return to sales shows profit earned by the company after deducting all the operating expenses. Net profit shows the net in</w:t>
      </w:r>
      <w:r w:rsidR="00B31D6E" w:rsidRPr="00D42009">
        <w:rPr>
          <w:rFonts w:ascii="Times New Roman" w:hAnsi="Times New Roman" w:cs="Times New Roman"/>
          <w:sz w:val="24"/>
          <w:szCs w:val="24"/>
        </w:rPr>
        <w:t>come of the company after deducting all the expenses such as interest and tax. Solvency ratios show and compare the position of company with respect to what it own</w:t>
      </w:r>
      <w:r w:rsidR="00DF37D5" w:rsidRPr="00D42009">
        <w:rPr>
          <w:rFonts w:ascii="Times New Roman" w:hAnsi="Times New Roman" w:cs="Times New Roman"/>
          <w:sz w:val="24"/>
          <w:szCs w:val="24"/>
        </w:rPr>
        <w:t xml:space="preserve">s and </w:t>
      </w:r>
      <w:r w:rsidR="00DF37D5" w:rsidRPr="00D42009">
        <w:rPr>
          <w:rFonts w:ascii="Times New Roman" w:hAnsi="Times New Roman" w:cs="Times New Roman"/>
          <w:sz w:val="24"/>
          <w:szCs w:val="24"/>
        </w:rPr>
        <w:lastRenderedPageBreak/>
        <w:t>what are its liabilities. They compare the debts of the company with relation to its equity and assets. Liquidity ratios assist in finding out the ability of the company to pay its short-term obligations from its current assets. By using common size analysis all the expenses incurred are calculated in relation to revenue. It helps in making comparison of expenditure incurred with prior years. The common size analysis of balance sheet enables to determine all the assets and liabiliti</w:t>
      </w:r>
      <w:r w:rsidR="00BE72A7" w:rsidRPr="00D42009">
        <w:rPr>
          <w:rFonts w:ascii="Times New Roman" w:hAnsi="Times New Roman" w:cs="Times New Roman"/>
          <w:sz w:val="24"/>
          <w:szCs w:val="24"/>
        </w:rPr>
        <w:t>es of the company as a percentage of</w:t>
      </w:r>
      <w:r w:rsidR="00DF37D5" w:rsidRPr="00D42009">
        <w:rPr>
          <w:rFonts w:ascii="Times New Roman" w:hAnsi="Times New Roman" w:cs="Times New Roman"/>
          <w:sz w:val="24"/>
          <w:szCs w:val="24"/>
        </w:rPr>
        <w:t xml:space="preserve"> total assets. </w:t>
      </w:r>
      <w:r w:rsidR="00BE72A7" w:rsidRPr="00D42009">
        <w:rPr>
          <w:rFonts w:ascii="Times New Roman" w:hAnsi="Times New Roman" w:cs="Times New Roman"/>
          <w:sz w:val="24"/>
          <w:szCs w:val="24"/>
        </w:rPr>
        <w:t>It enables to track the deficiencies and to take corrective decision. The other major use of financial statements is in determining the future needs of finance. If it is predicted that the company may run shore of cash in coming future then the arrangements and provisions for it are made well in advance.</w:t>
      </w:r>
    </w:p>
    <w:p w:rsidR="009D6410" w:rsidRPr="00D42009" w:rsidRDefault="009D6410" w:rsidP="00D42009">
      <w:pPr>
        <w:spacing w:after="0" w:line="480" w:lineRule="auto"/>
        <w:rPr>
          <w:rFonts w:ascii="Times New Roman" w:hAnsi="Times New Roman" w:cs="Times New Roman"/>
          <w:sz w:val="24"/>
          <w:szCs w:val="24"/>
        </w:rPr>
      </w:pPr>
    </w:p>
    <w:p w:rsidR="00864FDD" w:rsidRPr="00D42009" w:rsidRDefault="00864FDD" w:rsidP="00D42009">
      <w:pPr>
        <w:spacing w:after="0" w:line="480" w:lineRule="auto"/>
        <w:rPr>
          <w:rFonts w:ascii="Times New Roman" w:hAnsi="Times New Roman" w:cs="Times New Roman"/>
          <w:sz w:val="24"/>
          <w:szCs w:val="24"/>
        </w:rPr>
      </w:pPr>
    </w:p>
    <w:p w:rsidR="00864FDD" w:rsidRPr="00D42009" w:rsidRDefault="00864FDD"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Pr="00D42009" w:rsidRDefault="002E12C1" w:rsidP="00D42009">
      <w:pPr>
        <w:spacing w:after="0" w:line="480" w:lineRule="auto"/>
        <w:rPr>
          <w:rFonts w:ascii="Times New Roman" w:hAnsi="Times New Roman" w:cs="Times New Roman"/>
          <w:sz w:val="24"/>
          <w:szCs w:val="24"/>
        </w:rPr>
      </w:pPr>
    </w:p>
    <w:p w:rsidR="002E12C1" w:rsidRDefault="002E12C1"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Pr="00D42009" w:rsidRDefault="00D42009" w:rsidP="00D42009">
      <w:pPr>
        <w:spacing w:after="0" w:line="480" w:lineRule="auto"/>
        <w:jc w:val="center"/>
        <w:rPr>
          <w:rFonts w:ascii="Times New Roman" w:hAnsi="Times New Roman" w:cs="Times New Roman"/>
          <w:b/>
          <w:sz w:val="24"/>
          <w:szCs w:val="24"/>
        </w:rPr>
      </w:pPr>
      <w:r w:rsidRPr="00D42009">
        <w:rPr>
          <w:rFonts w:ascii="Times New Roman" w:hAnsi="Times New Roman" w:cs="Times New Roman"/>
          <w:b/>
          <w:sz w:val="24"/>
          <w:szCs w:val="24"/>
        </w:rPr>
        <w:lastRenderedPageBreak/>
        <w:t>References</w:t>
      </w:r>
    </w:p>
    <w:p w:rsidR="00D42009" w:rsidRDefault="00D3325B" w:rsidP="00D3325B">
      <w:pPr>
        <w:tabs>
          <w:tab w:val="left" w:pos="26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Form 10-K (2015) Apple, Inc. Retrieved from: </w:t>
      </w:r>
      <w:hyperlink r:id="rId8" w:history="1">
        <w:r w:rsidR="00363A0B" w:rsidRPr="00420F49">
          <w:rPr>
            <w:rStyle w:val="Hyperlink"/>
            <w:rFonts w:ascii="Times New Roman" w:hAnsi="Times New Roman" w:cs="Times New Roman"/>
            <w:sz w:val="24"/>
            <w:szCs w:val="24"/>
          </w:rPr>
          <w:t>http://investor.apple.com/sec.cfm?view=all</w:t>
        </w:r>
      </w:hyperlink>
    </w:p>
    <w:p w:rsidR="00D3325B" w:rsidRDefault="00F43019" w:rsidP="00D42009">
      <w:pPr>
        <w:spacing w:after="0" w:line="480" w:lineRule="auto"/>
        <w:rPr>
          <w:rFonts w:ascii="Times New Roman" w:hAnsi="Times New Roman" w:cs="Times New Roman"/>
          <w:sz w:val="24"/>
          <w:szCs w:val="24"/>
        </w:rPr>
      </w:pPr>
      <w:hyperlink r:id="rId9" w:history="1">
        <w:r w:rsidR="00D3325B" w:rsidRPr="00420F49">
          <w:rPr>
            <w:rStyle w:val="Hyperlink"/>
            <w:rFonts w:ascii="Times New Roman" w:hAnsi="Times New Roman" w:cs="Times New Roman"/>
            <w:sz w:val="24"/>
            <w:szCs w:val="24"/>
          </w:rPr>
          <w:t>http://www.thefiscaltimes.com/Articles/2012/11/28/7-Massive-Challenges-Facing-the-New-SEC-Chief</w:t>
        </w:r>
      </w:hyperlink>
    </w:p>
    <w:p w:rsidR="00D3325B" w:rsidRDefault="00D3325B"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spacing w:after="0" w:line="480" w:lineRule="auto"/>
        <w:rPr>
          <w:rFonts w:ascii="Times New Roman" w:hAnsi="Times New Roman" w:cs="Times New Roman"/>
          <w:sz w:val="24"/>
          <w:szCs w:val="24"/>
        </w:rPr>
      </w:pPr>
    </w:p>
    <w:p w:rsidR="00D42009" w:rsidRDefault="00D42009" w:rsidP="00D42009">
      <w:pPr>
        <w:rPr>
          <w:rFonts w:ascii="Times New Roman" w:hAnsi="Times New Roman" w:cs="Times New Roman"/>
          <w:sz w:val="24"/>
          <w:szCs w:val="24"/>
        </w:rPr>
      </w:pPr>
    </w:p>
    <w:p w:rsidR="00D42009" w:rsidRDefault="00D42009" w:rsidP="00D42009">
      <w:pPr>
        <w:rPr>
          <w:rFonts w:ascii="Times New Roman" w:hAnsi="Times New Roman" w:cs="Times New Roman"/>
          <w:sz w:val="24"/>
          <w:szCs w:val="24"/>
        </w:rPr>
      </w:pPr>
    </w:p>
    <w:p w:rsidR="00D42009" w:rsidRDefault="00D42009" w:rsidP="00D42009">
      <w:pPr>
        <w:rPr>
          <w:rFonts w:ascii="Times New Roman" w:hAnsi="Times New Roman" w:cs="Times New Roman"/>
          <w:sz w:val="24"/>
          <w:szCs w:val="24"/>
        </w:rPr>
      </w:pPr>
    </w:p>
    <w:p w:rsidR="00D42009" w:rsidRPr="00D42009" w:rsidRDefault="00D42009" w:rsidP="00D42009">
      <w:pPr>
        <w:rPr>
          <w:rFonts w:ascii="Times New Roman" w:hAnsi="Times New Roman" w:cs="Times New Roman"/>
          <w:sz w:val="24"/>
          <w:szCs w:val="24"/>
        </w:rPr>
      </w:pPr>
    </w:p>
    <w:sectPr w:rsidR="00D42009" w:rsidRPr="00D420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19" w:rsidRDefault="00F43019" w:rsidP="002C0469">
      <w:pPr>
        <w:spacing w:after="0" w:line="240" w:lineRule="auto"/>
      </w:pPr>
      <w:r>
        <w:separator/>
      </w:r>
    </w:p>
  </w:endnote>
  <w:endnote w:type="continuationSeparator" w:id="0">
    <w:p w:rsidR="00F43019" w:rsidRDefault="00F43019" w:rsidP="002C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19" w:rsidRDefault="00F43019" w:rsidP="002C0469">
      <w:pPr>
        <w:spacing w:after="0" w:line="240" w:lineRule="auto"/>
      </w:pPr>
      <w:r>
        <w:separator/>
      </w:r>
    </w:p>
  </w:footnote>
  <w:footnote w:type="continuationSeparator" w:id="0">
    <w:p w:rsidR="00F43019" w:rsidRDefault="00F43019" w:rsidP="002C0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69" w:rsidRPr="002C0469" w:rsidRDefault="002C0469">
    <w:pPr>
      <w:pStyle w:val="Header"/>
      <w:rPr>
        <w:rFonts w:ascii="Times New Roman" w:hAnsi="Times New Roman" w:cs="Times New Roman"/>
        <w:b/>
        <w:sz w:val="24"/>
      </w:rPr>
    </w:pPr>
    <w:r w:rsidRPr="002C0469">
      <w:rPr>
        <w:rFonts w:ascii="Times New Roman" w:hAnsi="Times New Roman" w:cs="Times New Roman"/>
        <w:b/>
        <w:sz w:val="24"/>
      </w:rPr>
      <w:t>EXAMINATION OF FINANCIAL STATEMENTS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69"/>
    <w:rsid w:val="00054A4A"/>
    <w:rsid w:val="000D3640"/>
    <w:rsid w:val="000E23EB"/>
    <w:rsid w:val="00162913"/>
    <w:rsid w:val="00163ADB"/>
    <w:rsid w:val="001A2426"/>
    <w:rsid w:val="001C0A51"/>
    <w:rsid w:val="00234761"/>
    <w:rsid w:val="002C0469"/>
    <w:rsid w:val="002E12C1"/>
    <w:rsid w:val="00363A0B"/>
    <w:rsid w:val="004910D1"/>
    <w:rsid w:val="004F1F22"/>
    <w:rsid w:val="00571422"/>
    <w:rsid w:val="00586EA6"/>
    <w:rsid w:val="0065510E"/>
    <w:rsid w:val="00672035"/>
    <w:rsid w:val="00842A44"/>
    <w:rsid w:val="00864FDD"/>
    <w:rsid w:val="00885292"/>
    <w:rsid w:val="0089204A"/>
    <w:rsid w:val="008A173D"/>
    <w:rsid w:val="008B61BA"/>
    <w:rsid w:val="0096134D"/>
    <w:rsid w:val="0096227C"/>
    <w:rsid w:val="009D6410"/>
    <w:rsid w:val="00A428D9"/>
    <w:rsid w:val="00A53397"/>
    <w:rsid w:val="00AF29B0"/>
    <w:rsid w:val="00B31D6E"/>
    <w:rsid w:val="00BB4678"/>
    <w:rsid w:val="00BC0ACC"/>
    <w:rsid w:val="00BE72A7"/>
    <w:rsid w:val="00D3325B"/>
    <w:rsid w:val="00D406BE"/>
    <w:rsid w:val="00D42009"/>
    <w:rsid w:val="00D421A2"/>
    <w:rsid w:val="00D533C8"/>
    <w:rsid w:val="00DF37D5"/>
    <w:rsid w:val="00E64A0B"/>
    <w:rsid w:val="00F4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469"/>
  </w:style>
  <w:style w:type="paragraph" w:styleId="Footer">
    <w:name w:val="footer"/>
    <w:basedOn w:val="Normal"/>
    <w:link w:val="FooterChar"/>
    <w:uiPriority w:val="99"/>
    <w:unhideWhenUsed/>
    <w:rsid w:val="002C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469"/>
  </w:style>
  <w:style w:type="paragraph" w:styleId="BalloonText">
    <w:name w:val="Balloon Text"/>
    <w:basedOn w:val="Normal"/>
    <w:link w:val="BalloonTextChar"/>
    <w:uiPriority w:val="99"/>
    <w:semiHidden/>
    <w:unhideWhenUsed/>
    <w:rsid w:val="002C0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469"/>
    <w:rPr>
      <w:rFonts w:ascii="Tahoma" w:hAnsi="Tahoma" w:cs="Tahoma"/>
      <w:sz w:val="16"/>
      <w:szCs w:val="16"/>
    </w:rPr>
  </w:style>
  <w:style w:type="paragraph" w:styleId="NormalWeb">
    <w:name w:val="Normal (Web)"/>
    <w:basedOn w:val="Normal"/>
    <w:uiPriority w:val="99"/>
    <w:semiHidden/>
    <w:unhideWhenUsed/>
    <w:rsid w:val="00D406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06BE"/>
    <w:rPr>
      <w:color w:val="0000FF"/>
      <w:u w:val="single"/>
    </w:rPr>
  </w:style>
  <w:style w:type="character" w:styleId="Strong">
    <w:name w:val="Strong"/>
    <w:basedOn w:val="DefaultParagraphFont"/>
    <w:uiPriority w:val="22"/>
    <w:qFormat/>
    <w:rsid w:val="00A533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469"/>
  </w:style>
  <w:style w:type="paragraph" w:styleId="Footer">
    <w:name w:val="footer"/>
    <w:basedOn w:val="Normal"/>
    <w:link w:val="FooterChar"/>
    <w:uiPriority w:val="99"/>
    <w:unhideWhenUsed/>
    <w:rsid w:val="002C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469"/>
  </w:style>
  <w:style w:type="paragraph" w:styleId="BalloonText">
    <w:name w:val="Balloon Text"/>
    <w:basedOn w:val="Normal"/>
    <w:link w:val="BalloonTextChar"/>
    <w:uiPriority w:val="99"/>
    <w:semiHidden/>
    <w:unhideWhenUsed/>
    <w:rsid w:val="002C0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469"/>
    <w:rPr>
      <w:rFonts w:ascii="Tahoma" w:hAnsi="Tahoma" w:cs="Tahoma"/>
      <w:sz w:val="16"/>
      <w:szCs w:val="16"/>
    </w:rPr>
  </w:style>
  <w:style w:type="paragraph" w:styleId="NormalWeb">
    <w:name w:val="Normal (Web)"/>
    <w:basedOn w:val="Normal"/>
    <w:uiPriority w:val="99"/>
    <w:semiHidden/>
    <w:unhideWhenUsed/>
    <w:rsid w:val="00D406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06BE"/>
    <w:rPr>
      <w:color w:val="0000FF"/>
      <w:u w:val="single"/>
    </w:rPr>
  </w:style>
  <w:style w:type="character" w:styleId="Strong">
    <w:name w:val="Strong"/>
    <w:basedOn w:val="DefaultParagraphFont"/>
    <w:uiPriority w:val="22"/>
    <w:qFormat/>
    <w:rsid w:val="00A53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3396">
      <w:bodyDiv w:val="1"/>
      <w:marLeft w:val="0"/>
      <w:marRight w:val="0"/>
      <w:marTop w:val="0"/>
      <w:marBottom w:val="0"/>
      <w:divBdr>
        <w:top w:val="none" w:sz="0" w:space="0" w:color="auto"/>
        <w:left w:val="none" w:sz="0" w:space="0" w:color="auto"/>
        <w:bottom w:val="none" w:sz="0" w:space="0" w:color="auto"/>
        <w:right w:val="none" w:sz="0" w:space="0" w:color="auto"/>
      </w:divBdr>
    </w:div>
    <w:div w:id="19162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or.apple.com/sec.cfm?view=al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fiscaltimes.com/Articles/2012/11/28/7-Massive-Challenges-Facing-the-New-SEC-Ch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Akshay</dc:creator>
  <cp:lastModifiedBy>user</cp:lastModifiedBy>
  <cp:revision>8</cp:revision>
  <dcterms:created xsi:type="dcterms:W3CDTF">2017-03-26T07:19:00Z</dcterms:created>
  <dcterms:modified xsi:type="dcterms:W3CDTF">2017-03-26T07:22:00Z</dcterms:modified>
</cp:coreProperties>
</file>