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15AC8" w14:textId="77777777" w:rsidR="00005209" w:rsidRPr="005511C1" w:rsidRDefault="00005209" w:rsidP="00005209">
      <w:pPr>
        <w:rPr>
          <w:rFonts w:ascii="Times New Roman" w:eastAsia="Times New Roman" w:hAnsi="Times New Roman" w:cs="Times New Roman"/>
          <w:bCs/>
          <w:color w:val="000000" w:themeColor="text1"/>
          <w:sz w:val="20"/>
          <w:szCs w:val="20"/>
        </w:rPr>
      </w:pPr>
    </w:p>
    <w:p w14:paraId="76847B20" w14:textId="77777777" w:rsidR="00005209" w:rsidRPr="00026D65" w:rsidRDefault="00005209" w:rsidP="00995C32">
      <w:pPr>
        <w:spacing w:line="360" w:lineRule="auto"/>
        <w:rPr>
          <w:rFonts w:ascii="Times New Roman" w:eastAsia="Times New Roman" w:hAnsi="Times New Roman" w:cs="Times New Roman"/>
          <w:b/>
          <w:bCs/>
          <w:i/>
          <w:color w:val="000000" w:themeColor="text1"/>
          <w:sz w:val="20"/>
          <w:szCs w:val="20"/>
        </w:rPr>
      </w:pPr>
      <w:bookmarkStart w:id="0" w:name="_GoBack"/>
      <w:bookmarkEnd w:id="0"/>
      <w:r w:rsidRPr="00005209">
        <w:rPr>
          <w:rFonts w:ascii="Times New Roman" w:eastAsia="Times New Roman" w:hAnsi="Times New Roman" w:cs="Times New Roman"/>
          <w:b/>
          <w:bCs/>
          <w:i/>
          <w:color w:val="000000" w:themeColor="text1"/>
          <w:sz w:val="20"/>
          <w:szCs w:val="20"/>
        </w:rPr>
        <w:t>How the rise of programed automated trading making influence to the investment environment and investors?</w:t>
      </w:r>
    </w:p>
    <w:p w14:paraId="3711A355" w14:textId="77777777" w:rsidR="004D4844" w:rsidRDefault="004D4844" w:rsidP="00995C32">
      <w:pPr>
        <w:spacing w:line="360" w:lineRule="auto"/>
        <w:rPr>
          <w:rFonts w:ascii="Times New Roman" w:eastAsia="Times New Roman" w:hAnsi="Times New Roman" w:cs="Times New Roman"/>
          <w:sz w:val="20"/>
          <w:szCs w:val="20"/>
        </w:rPr>
      </w:pPr>
    </w:p>
    <w:p w14:paraId="3AB3C09B" w14:textId="77777777" w:rsidR="004D4844" w:rsidRPr="00026D65" w:rsidRDefault="004D4844" w:rsidP="00995C32">
      <w:pPr>
        <w:spacing w:line="360" w:lineRule="auto"/>
        <w:rPr>
          <w:rFonts w:ascii="Times New Roman" w:eastAsia="Times New Roman" w:hAnsi="Times New Roman" w:cs="Times New Roman"/>
          <w:b/>
          <w:sz w:val="20"/>
          <w:szCs w:val="20"/>
        </w:rPr>
      </w:pPr>
      <w:r w:rsidRPr="00026D65">
        <w:rPr>
          <w:rFonts w:ascii="Times New Roman" w:eastAsia="Times New Roman" w:hAnsi="Times New Roman" w:cs="Times New Roman"/>
          <w:b/>
          <w:sz w:val="20"/>
          <w:szCs w:val="20"/>
        </w:rPr>
        <w:t xml:space="preserve">Brief Description </w:t>
      </w:r>
    </w:p>
    <w:p w14:paraId="1CF0D426" w14:textId="77777777" w:rsidR="00995C32" w:rsidRPr="00995C32" w:rsidRDefault="00995C32" w:rsidP="00995C32">
      <w:pPr>
        <w:spacing w:line="360" w:lineRule="auto"/>
        <w:rPr>
          <w:rFonts w:ascii="Times New Roman" w:eastAsia="Times New Roman" w:hAnsi="Times New Roman" w:cs="Times New Roman"/>
          <w:sz w:val="20"/>
          <w:szCs w:val="20"/>
        </w:rPr>
      </w:pPr>
      <w:r w:rsidRPr="00995C32">
        <w:rPr>
          <w:rFonts w:ascii="Times New Roman" w:eastAsia="Times New Roman" w:hAnsi="Times New Roman" w:cs="Times New Roman"/>
          <w:sz w:val="20"/>
          <w:szCs w:val="20"/>
        </w:rPr>
        <w:t>Especially with the rise of index funds and ETF, the investing process has become more and more automotive. It helps investors successfully invest their money into a diversified portfolio instead of directly investing the money into stock by investors’ hands, the valuation model runs in the computer helps human to choose the strategies and stock.</w:t>
      </w:r>
    </w:p>
    <w:p w14:paraId="5E07877A" w14:textId="228813FB" w:rsidR="00005209" w:rsidRDefault="004D4844" w:rsidP="00995C3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my topic, I am going to mainly focus on the influence that made by automated trading in financial industry and investors. I will deeply explore my research and find out how the automated trading changes the environment in Goldman Sachs </w:t>
      </w:r>
      <w:r w:rsidR="00995C32">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explore </w:t>
      </w:r>
      <w:r w:rsidR="002D6C0A">
        <w:rPr>
          <w:rFonts w:ascii="Times New Roman" w:eastAsia="Times New Roman" w:hAnsi="Times New Roman" w:cs="Times New Roman"/>
          <w:sz w:val="20"/>
          <w:szCs w:val="20"/>
        </w:rPr>
        <w:t>the idea</w:t>
      </w:r>
      <w:r>
        <w:rPr>
          <w:rFonts w:ascii="Times New Roman" w:eastAsia="Times New Roman" w:hAnsi="Times New Roman" w:cs="Times New Roman"/>
          <w:sz w:val="20"/>
          <w:szCs w:val="20"/>
        </w:rPr>
        <w:t xml:space="preserve"> how it changes investors’ behavior or attitude about their investment choices</w:t>
      </w:r>
      <w:r w:rsidR="00995C32">
        <w:rPr>
          <w:rFonts w:ascii="Times New Roman" w:eastAsia="Times New Roman" w:hAnsi="Times New Roman" w:cs="Times New Roman"/>
          <w:sz w:val="20"/>
          <w:szCs w:val="20"/>
        </w:rPr>
        <w:t xml:space="preserve"> as well</w:t>
      </w:r>
      <w:r>
        <w:rPr>
          <w:rFonts w:ascii="Times New Roman" w:eastAsia="Times New Roman" w:hAnsi="Times New Roman" w:cs="Times New Roman"/>
          <w:sz w:val="20"/>
          <w:szCs w:val="20"/>
        </w:rPr>
        <w:t>.</w:t>
      </w:r>
    </w:p>
    <w:p w14:paraId="61E52CB5" w14:textId="77777777" w:rsidR="00585940" w:rsidRPr="00026D65" w:rsidRDefault="00585940" w:rsidP="00995C32">
      <w:pPr>
        <w:spacing w:line="360" w:lineRule="auto"/>
        <w:rPr>
          <w:rFonts w:ascii="Times New Roman" w:eastAsia="Times New Roman" w:hAnsi="Times New Roman" w:cs="Times New Roman"/>
          <w:b/>
          <w:sz w:val="20"/>
          <w:szCs w:val="20"/>
        </w:rPr>
      </w:pPr>
      <w:r w:rsidRPr="00026D65">
        <w:rPr>
          <w:rFonts w:ascii="Times New Roman" w:eastAsia="Times New Roman" w:hAnsi="Times New Roman" w:cs="Times New Roman"/>
          <w:b/>
          <w:sz w:val="20"/>
          <w:szCs w:val="20"/>
        </w:rPr>
        <w:t>Introduction</w:t>
      </w:r>
    </w:p>
    <w:p w14:paraId="2FF11058" w14:textId="574AEC75" w:rsidR="0027378C" w:rsidRDefault="00CF655F" w:rsidP="00995C3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this section, I will describe what is Automated trading and </w:t>
      </w:r>
      <w:r w:rsidR="00227B5A">
        <w:rPr>
          <w:rFonts w:ascii="Times New Roman" w:eastAsia="Times New Roman" w:hAnsi="Times New Roman" w:cs="Times New Roman"/>
          <w:sz w:val="20"/>
          <w:szCs w:val="20"/>
        </w:rPr>
        <w:t>the development of it</w:t>
      </w:r>
      <w:r w:rsidR="002D6C0A">
        <w:rPr>
          <w:rFonts w:ascii="Times New Roman" w:eastAsia="Times New Roman" w:hAnsi="Times New Roman" w:cs="Times New Roman"/>
          <w:sz w:val="20"/>
          <w:szCs w:val="20"/>
        </w:rPr>
        <w:t>self</w:t>
      </w:r>
      <w:r w:rsidR="00704A6D">
        <w:rPr>
          <w:rFonts w:ascii="Times New Roman" w:eastAsia="Times New Roman" w:hAnsi="Times New Roman" w:cs="Times New Roman"/>
          <w:sz w:val="20"/>
          <w:szCs w:val="20"/>
        </w:rPr>
        <w:t xml:space="preserve">, also I will talk about </w:t>
      </w:r>
      <w:r>
        <w:rPr>
          <w:rFonts w:ascii="Times New Roman" w:eastAsia="Times New Roman" w:hAnsi="Times New Roman" w:cs="Times New Roman"/>
          <w:sz w:val="20"/>
          <w:szCs w:val="20"/>
        </w:rPr>
        <w:t>what is th</w:t>
      </w:r>
      <w:r w:rsidR="002D6C0A">
        <w:rPr>
          <w:rFonts w:ascii="Times New Roman" w:eastAsia="Times New Roman" w:hAnsi="Times New Roman" w:cs="Times New Roman"/>
          <w:sz w:val="20"/>
          <w:szCs w:val="20"/>
        </w:rPr>
        <w:t>e current trend</w:t>
      </w:r>
      <w:r>
        <w:rPr>
          <w:rFonts w:ascii="Times New Roman" w:eastAsia="Times New Roman" w:hAnsi="Times New Roman" w:cs="Times New Roman"/>
          <w:sz w:val="20"/>
          <w:szCs w:val="20"/>
        </w:rPr>
        <w:t xml:space="preserve"> by listing out the historical data and market research </w:t>
      </w:r>
      <w:r w:rsidR="002D6C0A">
        <w:rPr>
          <w:rFonts w:ascii="Times New Roman" w:eastAsia="Times New Roman" w:hAnsi="Times New Roman" w:cs="Times New Roman"/>
          <w:sz w:val="20"/>
          <w:szCs w:val="20"/>
        </w:rPr>
        <w:t>in</w:t>
      </w:r>
      <w:r>
        <w:rPr>
          <w:rFonts w:ascii="Times New Roman" w:eastAsia="Times New Roman" w:hAnsi="Times New Roman" w:cs="Times New Roman"/>
          <w:sz w:val="20"/>
          <w:szCs w:val="20"/>
        </w:rPr>
        <w:t>to it</w:t>
      </w:r>
      <w:r w:rsidR="00037006">
        <w:rPr>
          <w:rFonts w:ascii="Times New Roman" w:eastAsia="Times New Roman" w:hAnsi="Times New Roman" w:cs="Times New Roman"/>
          <w:sz w:val="20"/>
          <w:szCs w:val="20"/>
        </w:rPr>
        <w:t xml:space="preserve"> (</w:t>
      </w:r>
      <w:proofErr w:type="gramStart"/>
      <w:r w:rsidR="00037006">
        <w:rPr>
          <w:rFonts w:ascii="Times New Roman" w:eastAsia="Times New Roman" w:hAnsi="Times New Roman" w:cs="Times New Roman"/>
          <w:sz w:val="20"/>
          <w:szCs w:val="20"/>
        </w:rPr>
        <w:t>actually I</w:t>
      </w:r>
      <w:proofErr w:type="gramEnd"/>
      <w:r w:rsidR="00037006">
        <w:rPr>
          <w:rFonts w:ascii="Times New Roman" w:eastAsia="Times New Roman" w:hAnsi="Times New Roman" w:cs="Times New Roman"/>
          <w:sz w:val="20"/>
          <w:szCs w:val="20"/>
        </w:rPr>
        <w:t xml:space="preserve"> also see automatic trading exists also in China)</w:t>
      </w:r>
      <w:r>
        <w:rPr>
          <w:rFonts w:ascii="Times New Roman" w:eastAsia="Times New Roman" w:hAnsi="Times New Roman" w:cs="Times New Roman"/>
          <w:sz w:val="20"/>
          <w:szCs w:val="20"/>
        </w:rPr>
        <w:t xml:space="preserve">. </w:t>
      </w:r>
      <w:r w:rsidR="003732DF">
        <w:rPr>
          <w:rFonts w:ascii="Times New Roman" w:eastAsia="Times New Roman" w:hAnsi="Times New Roman" w:cs="Times New Roman"/>
          <w:sz w:val="20"/>
          <w:szCs w:val="20"/>
        </w:rPr>
        <w:t>The automated trading changes the way that people do the trading and give us more alternative way to make the investment, the financial company also get</w:t>
      </w:r>
      <w:r w:rsidR="002D6C0A">
        <w:rPr>
          <w:rFonts w:ascii="Times New Roman" w:eastAsia="Times New Roman" w:hAnsi="Times New Roman" w:cs="Times New Roman"/>
          <w:sz w:val="20"/>
          <w:szCs w:val="20"/>
        </w:rPr>
        <w:t>s</w:t>
      </w:r>
      <w:r w:rsidR="003732DF">
        <w:rPr>
          <w:rFonts w:ascii="Times New Roman" w:eastAsia="Times New Roman" w:hAnsi="Times New Roman" w:cs="Times New Roman"/>
          <w:sz w:val="20"/>
          <w:szCs w:val="20"/>
        </w:rPr>
        <w:t xml:space="preserve"> hit by this and tries to invest more money into this area which improve</w:t>
      </w:r>
      <w:r w:rsidR="002D6C0A">
        <w:rPr>
          <w:rFonts w:ascii="Times New Roman" w:eastAsia="Times New Roman" w:hAnsi="Times New Roman" w:cs="Times New Roman"/>
          <w:sz w:val="20"/>
          <w:szCs w:val="20"/>
        </w:rPr>
        <w:t>s</w:t>
      </w:r>
      <w:r w:rsidR="003732DF">
        <w:rPr>
          <w:rFonts w:ascii="Times New Roman" w:eastAsia="Times New Roman" w:hAnsi="Times New Roman" w:cs="Times New Roman"/>
          <w:sz w:val="20"/>
          <w:szCs w:val="20"/>
        </w:rPr>
        <w:t xml:space="preserve"> the performance of the firm and its investment portfolio.</w:t>
      </w:r>
      <w:r w:rsidR="00026D65">
        <w:rPr>
          <w:rFonts w:ascii="Times New Roman" w:eastAsia="Times New Roman" w:hAnsi="Times New Roman" w:cs="Times New Roman"/>
          <w:sz w:val="20"/>
          <w:szCs w:val="20"/>
        </w:rPr>
        <w:t xml:space="preserve"> </w:t>
      </w:r>
    </w:p>
    <w:p w14:paraId="4E0CCBB9" w14:textId="2E59F337" w:rsidR="00585940" w:rsidRDefault="00026D65" w:rsidP="00995C3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 additional, I will discuss both the advantages and disadvantages </w:t>
      </w:r>
      <w:r w:rsidR="002D6C0A">
        <w:rPr>
          <w:rFonts w:ascii="Times New Roman" w:eastAsia="Times New Roman" w:hAnsi="Times New Roman" w:cs="Times New Roman"/>
          <w:sz w:val="20"/>
          <w:szCs w:val="20"/>
        </w:rPr>
        <w:t>of</w:t>
      </w:r>
      <w:r>
        <w:rPr>
          <w:rFonts w:ascii="Times New Roman" w:eastAsia="Times New Roman" w:hAnsi="Times New Roman" w:cs="Times New Roman"/>
          <w:sz w:val="20"/>
          <w:szCs w:val="20"/>
        </w:rPr>
        <w:t xml:space="preserve"> automated </w:t>
      </w:r>
      <w:r w:rsidR="002D6C0A">
        <w:rPr>
          <w:rFonts w:ascii="Times New Roman" w:eastAsia="Times New Roman" w:hAnsi="Times New Roman" w:cs="Times New Roman"/>
          <w:sz w:val="20"/>
          <w:szCs w:val="20"/>
        </w:rPr>
        <w:t>trading</w:t>
      </w:r>
      <w:r>
        <w:rPr>
          <w:rFonts w:ascii="Times New Roman" w:eastAsia="Times New Roman" w:hAnsi="Times New Roman" w:cs="Times New Roman"/>
          <w:sz w:val="20"/>
          <w:szCs w:val="20"/>
        </w:rPr>
        <w:t xml:space="preserve"> and what is </w:t>
      </w:r>
      <w:r w:rsidR="002D6C0A">
        <w:rPr>
          <w:rFonts w:ascii="Times New Roman" w:eastAsia="Times New Roman" w:hAnsi="Times New Roman" w:cs="Times New Roman"/>
          <w:sz w:val="20"/>
          <w:szCs w:val="20"/>
        </w:rPr>
        <w:t>its</w:t>
      </w:r>
      <w:r>
        <w:rPr>
          <w:rFonts w:ascii="Times New Roman" w:eastAsia="Times New Roman" w:hAnsi="Times New Roman" w:cs="Times New Roman"/>
          <w:sz w:val="20"/>
          <w:szCs w:val="20"/>
        </w:rPr>
        <w:t xml:space="preserve"> biggest challenge might face right now or </w:t>
      </w:r>
      <w:proofErr w:type="gramStart"/>
      <w:r>
        <w:rPr>
          <w:rFonts w:ascii="Times New Roman" w:eastAsia="Times New Roman" w:hAnsi="Times New Roman" w:cs="Times New Roman"/>
          <w:sz w:val="20"/>
          <w:szCs w:val="20"/>
        </w:rPr>
        <w:t>in the near future</w:t>
      </w:r>
      <w:proofErr w:type="gramEnd"/>
      <w:r>
        <w:rPr>
          <w:rFonts w:ascii="Times New Roman" w:eastAsia="Times New Roman" w:hAnsi="Times New Roman" w:cs="Times New Roman"/>
          <w:sz w:val="20"/>
          <w:szCs w:val="20"/>
        </w:rPr>
        <w:t>, and also talk about how people feel about automated trading and what is their expectation or attitude for it.</w:t>
      </w:r>
    </w:p>
    <w:p w14:paraId="44858C6D" w14:textId="1C67E85D" w:rsidR="00037006" w:rsidRPr="00037006" w:rsidRDefault="00037006" w:rsidP="00037006">
      <w:pPr>
        <w:pStyle w:val="ListParagraph"/>
        <w:numPr>
          <w:ilvl w:val="0"/>
          <w:numId w:val="4"/>
        </w:numPr>
        <w:rPr>
          <w:rFonts w:ascii="Times New Roman" w:eastAsia="Times New Roman" w:hAnsi="Times New Roman" w:cs="Times New Roman"/>
          <w:sz w:val="16"/>
          <w:szCs w:val="16"/>
        </w:rPr>
      </w:pPr>
      <w:proofErr w:type="spellStart"/>
      <w:r w:rsidRPr="00037006">
        <w:rPr>
          <w:rFonts w:ascii="Times New Roman" w:eastAsia="Times New Roman" w:hAnsi="Times New Roman" w:cs="Times New Roman"/>
          <w:sz w:val="16"/>
          <w:szCs w:val="16"/>
        </w:rPr>
        <w:t>Fayman</w:t>
      </w:r>
      <w:proofErr w:type="spellEnd"/>
      <w:r w:rsidRPr="00037006">
        <w:rPr>
          <w:rFonts w:ascii="Times New Roman" w:eastAsia="Times New Roman" w:hAnsi="Times New Roman" w:cs="Times New Roman"/>
          <w:sz w:val="16"/>
          <w:szCs w:val="16"/>
        </w:rPr>
        <w:t xml:space="preserve">, L. (2017, May 9). 5 </w:t>
      </w:r>
      <w:r>
        <w:rPr>
          <w:rFonts w:ascii="Times New Roman" w:eastAsia="Times New Roman" w:hAnsi="Times New Roman" w:cs="Times New Roman"/>
          <w:sz w:val="16"/>
          <w:szCs w:val="16"/>
        </w:rPr>
        <w:t>Advantages</w:t>
      </w:r>
      <w:r w:rsidRPr="00037006">
        <w:rPr>
          <w:rFonts w:ascii="Times New Roman" w:eastAsia="Times New Roman" w:hAnsi="Times New Roman" w:cs="Times New Roman"/>
          <w:sz w:val="16"/>
          <w:szCs w:val="16"/>
        </w:rPr>
        <w:t xml:space="preserve"> OF </w:t>
      </w:r>
      <w:r>
        <w:rPr>
          <w:rFonts w:ascii="Times New Roman" w:eastAsia="Times New Roman" w:hAnsi="Times New Roman" w:cs="Times New Roman"/>
          <w:sz w:val="16"/>
          <w:szCs w:val="16"/>
        </w:rPr>
        <w:t>automatic</w:t>
      </w:r>
      <w:r w:rsidRPr="000370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trading</w:t>
      </w:r>
      <w:r w:rsidRPr="00037006">
        <w:rPr>
          <w:rFonts w:ascii="Times New Roman" w:eastAsia="Times New Roman" w:hAnsi="Times New Roman" w:cs="Times New Roman"/>
          <w:sz w:val="16"/>
          <w:szCs w:val="16"/>
        </w:rPr>
        <w:t>. Retrieved May 15, 2017, from </w:t>
      </w:r>
      <w:hyperlink r:id="rId6" w:history="1">
        <w:r w:rsidRPr="00037006">
          <w:rPr>
            <w:rFonts w:ascii="Times New Roman" w:eastAsia="Times New Roman" w:hAnsi="Times New Roman" w:cs="Times New Roman"/>
            <w:sz w:val="16"/>
            <w:szCs w:val="16"/>
          </w:rPr>
          <w:t>http://forexware.com/en/blog/5-advantages-of-automated-trading/</w:t>
        </w:r>
      </w:hyperlink>
    </w:p>
    <w:p w14:paraId="4B4AC86E" w14:textId="77777777" w:rsidR="00037006" w:rsidRPr="00005209" w:rsidRDefault="00037006" w:rsidP="00995C32">
      <w:pPr>
        <w:spacing w:line="360" w:lineRule="auto"/>
        <w:rPr>
          <w:rFonts w:ascii="Times New Roman" w:eastAsia="Times New Roman" w:hAnsi="Times New Roman" w:cs="Times New Roman"/>
          <w:sz w:val="20"/>
          <w:szCs w:val="20"/>
        </w:rPr>
      </w:pPr>
    </w:p>
    <w:p w14:paraId="5BF0442F" w14:textId="77777777" w:rsidR="00EB4746" w:rsidRDefault="00026D65" w:rsidP="00995C32">
      <w:pPr>
        <w:spacing w:line="360" w:lineRule="auto"/>
        <w:rPr>
          <w:rFonts w:ascii="Times New Roman" w:hAnsi="Times New Roman" w:cs="Times New Roman"/>
          <w:b/>
          <w:sz w:val="20"/>
          <w:szCs w:val="20"/>
        </w:rPr>
      </w:pPr>
      <w:r w:rsidRPr="00026D65">
        <w:rPr>
          <w:rFonts w:ascii="Times New Roman" w:hAnsi="Times New Roman" w:cs="Times New Roman"/>
          <w:b/>
          <w:sz w:val="20"/>
          <w:szCs w:val="20"/>
        </w:rPr>
        <w:t>Findings</w:t>
      </w:r>
    </w:p>
    <w:p w14:paraId="2B749FF5" w14:textId="759102C4" w:rsidR="00026D65" w:rsidRDefault="00026D65" w:rsidP="00995C32">
      <w:pPr>
        <w:spacing w:line="360" w:lineRule="auto"/>
        <w:rPr>
          <w:rFonts w:ascii="Times New Roman" w:hAnsi="Times New Roman" w:cs="Times New Roman"/>
          <w:sz w:val="20"/>
          <w:szCs w:val="20"/>
        </w:rPr>
      </w:pPr>
      <w:r>
        <w:rPr>
          <w:rFonts w:ascii="Times New Roman" w:hAnsi="Times New Roman" w:cs="Times New Roman"/>
          <w:sz w:val="20"/>
          <w:szCs w:val="20"/>
        </w:rPr>
        <w:t>In this section, I will use Goldman Sachs as my example to deeply discuss how automated trading works in the company and affect the way that people doing business. For example, the way of operating automatic trading and how the company’s team structure adapt and make changes for it. Then, I will also introduce the company’s performance after ATS</w:t>
      </w:r>
      <w:r w:rsidR="004A4B9B">
        <w:rPr>
          <w:rFonts w:ascii="Times New Roman" w:hAnsi="Times New Roman" w:cs="Times New Roman"/>
          <w:sz w:val="20"/>
          <w:szCs w:val="20"/>
        </w:rPr>
        <w:t>’s</w:t>
      </w:r>
      <w:r>
        <w:rPr>
          <w:rFonts w:ascii="Times New Roman" w:hAnsi="Times New Roman" w:cs="Times New Roman"/>
          <w:sz w:val="20"/>
          <w:szCs w:val="20"/>
        </w:rPr>
        <w:t xml:space="preserve"> </w:t>
      </w:r>
      <w:r w:rsidR="004A4B9B">
        <w:rPr>
          <w:rFonts w:ascii="Times New Roman" w:hAnsi="Times New Roman" w:cs="Times New Roman"/>
          <w:sz w:val="20"/>
          <w:szCs w:val="20"/>
        </w:rPr>
        <w:t xml:space="preserve">development in </w:t>
      </w:r>
      <w:r>
        <w:rPr>
          <w:rFonts w:ascii="Times New Roman" w:hAnsi="Times New Roman" w:cs="Times New Roman"/>
          <w:sz w:val="20"/>
          <w:szCs w:val="20"/>
        </w:rPr>
        <w:t>the firm and what is</w:t>
      </w:r>
      <w:r w:rsidR="004A4B9B">
        <w:rPr>
          <w:rFonts w:ascii="Times New Roman" w:hAnsi="Times New Roman" w:cs="Times New Roman"/>
          <w:sz w:val="20"/>
          <w:szCs w:val="20"/>
        </w:rPr>
        <w:t xml:space="preserve"> its customer and employers feeling about the way of doing trading, including what they like and dislike. Moreover, I will give out the what is the company’s future projection for automatic trading, will they invest this area even more </w:t>
      </w:r>
      <w:r w:rsidR="002D6C0A">
        <w:rPr>
          <w:rFonts w:ascii="Times New Roman" w:hAnsi="Times New Roman" w:cs="Times New Roman"/>
          <w:sz w:val="20"/>
          <w:szCs w:val="20"/>
        </w:rPr>
        <w:t>and</w:t>
      </w:r>
      <w:r w:rsidR="004A4B9B">
        <w:rPr>
          <w:rFonts w:ascii="Times New Roman" w:hAnsi="Times New Roman" w:cs="Times New Roman"/>
          <w:sz w:val="20"/>
          <w:szCs w:val="20"/>
        </w:rPr>
        <w:t xml:space="preserve"> what </w:t>
      </w:r>
      <w:r w:rsidR="004A4B9B">
        <w:rPr>
          <w:rFonts w:ascii="Times New Roman" w:hAnsi="Times New Roman" w:cs="Times New Roman" w:hint="eastAsia"/>
          <w:sz w:val="20"/>
          <w:szCs w:val="20"/>
        </w:rPr>
        <w:t>part</w:t>
      </w:r>
      <w:r w:rsidR="004A4B9B">
        <w:rPr>
          <w:rFonts w:ascii="Times New Roman" w:hAnsi="Times New Roman" w:cs="Times New Roman"/>
          <w:sz w:val="20"/>
          <w:szCs w:val="20"/>
        </w:rPr>
        <w:t xml:space="preserve"> of business that ATS </w:t>
      </w:r>
      <w:r w:rsidR="002D6C0A">
        <w:rPr>
          <w:rFonts w:ascii="Times New Roman" w:hAnsi="Times New Roman" w:cs="Times New Roman"/>
          <w:sz w:val="20"/>
          <w:szCs w:val="20"/>
        </w:rPr>
        <w:t xml:space="preserve">could be more focused on </w:t>
      </w:r>
      <w:r w:rsidR="004A4B9B">
        <w:rPr>
          <w:rFonts w:ascii="Times New Roman" w:hAnsi="Times New Roman" w:cs="Times New Roman"/>
          <w:sz w:val="20"/>
          <w:szCs w:val="20"/>
        </w:rPr>
        <w:t>in the future?</w:t>
      </w:r>
    </w:p>
    <w:p w14:paraId="34294E86" w14:textId="77777777" w:rsidR="0027378C" w:rsidRPr="0027378C" w:rsidRDefault="0027378C" w:rsidP="0027378C">
      <w:pPr>
        <w:pStyle w:val="ListParagraph"/>
        <w:numPr>
          <w:ilvl w:val="0"/>
          <w:numId w:val="3"/>
        </w:numPr>
        <w:rPr>
          <w:rFonts w:ascii="Times New Roman" w:hAnsi="Times New Roman" w:cs="Times New Roman"/>
          <w:sz w:val="16"/>
          <w:szCs w:val="16"/>
        </w:rPr>
      </w:pPr>
      <w:r w:rsidRPr="0027378C">
        <w:rPr>
          <w:rFonts w:ascii="Times New Roman" w:hAnsi="Times New Roman" w:cs="Times New Roman"/>
          <w:sz w:val="16"/>
          <w:szCs w:val="16"/>
        </w:rPr>
        <w:t>Byr</w:t>
      </w:r>
      <w:r>
        <w:rPr>
          <w:rFonts w:ascii="Times New Roman" w:hAnsi="Times New Roman" w:cs="Times New Roman"/>
          <w:sz w:val="16"/>
          <w:szCs w:val="16"/>
        </w:rPr>
        <w:t>nes, N. (2017, February 7). As Goldman embraces automation, even the masters of the Universe are t</w:t>
      </w:r>
      <w:r w:rsidRPr="0027378C">
        <w:rPr>
          <w:rFonts w:ascii="Times New Roman" w:hAnsi="Times New Roman" w:cs="Times New Roman"/>
          <w:sz w:val="16"/>
          <w:szCs w:val="16"/>
        </w:rPr>
        <w:t>hreatened. Retrieved May 14, 2017, from</w:t>
      </w:r>
      <w:hyperlink r:id="rId7" w:history="1">
        <w:r w:rsidRPr="0027378C">
          <w:rPr>
            <w:rFonts w:ascii="Times New Roman" w:hAnsi="Times New Roman" w:cs="Times New Roman"/>
            <w:sz w:val="16"/>
            <w:szCs w:val="16"/>
          </w:rPr>
          <w:t>https://www.technologyreview.com/s/603431/as-goldman-embraces-automation-even-the-masters-of-the-universe-are-threatened/</w:t>
        </w:r>
      </w:hyperlink>
    </w:p>
    <w:p w14:paraId="2FB64053" w14:textId="77777777" w:rsidR="0027378C" w:rsidRPr="0027378C" w:rsidRDefault="0027378C" w:rsidP="0027378C">
      <w:pPr>
        <w:ind w:firstLine="60"/>
        <w:rPr>
          <w:rFonts w:ascii="Times New Roman" w:hAnsi="Times New Roman" w:cs="Times New Roman"/>
          <w:sz w:val="16"/>
          <w:szCs w:val="16"/>
        </w:rPr>
      </w:pPr>
    </w:p>
    <w:p w14:paraId="7DCE7B3A" w14:textId="77777777" w:rsidR="0027378C" w:rsidRPr="0027378C" w:rsidRDefault="0027378C" w:rsidP="0027378C">
      <w:pPr>
        <w:pStyle w:val="ListParagraph"/>
        <w:numPr>
          <w:ilvl w:val="0"/>
          <w:numId w:val="3"/>
        </w:numPr>
        <w:rPr>
          <w:rFonts w:ascii="Times New Roman" w:hAnsi="Times New Roman" w:cs="Times New Roman"/>
          <w:sz w:val="16"/>
          <w:szCs w:val="16"/>
        </w:rPr>
      </w:pPr>
      <w:proofErr w:type="gramStart"/>
      <w:r w:rsidRPr="0027378C">
        <w:rPr>
          <w:rFonts w:ascii="Times New Roman" w:hAnsi="Times New Roman" w:cs="Times New Roman"/>
          <w:sz w:val="16"/>
          <w:szCs w:val="16"/>
        </w:rPr>
        <w:t>Wigglesworth ,</w:t>
      </w:r>
      <w:proofErr w:type="gramEnd"/>
      <w:r w:rsidRPr="0027378C">
        <w:rPr>
          <w:rFonts w:ascii="Times New Roman" w:hAnsi="Times New Roman" w:cs="Times New Roman"/>
          <w:sz w:val="16"/>
          <w:szCs w:val="16"/>
        </w:rPr>
        <w:t xml:space="preserve"> R., &amp; Platt, E. (2016, August 30). Goldman takes spoken word out of bond deal with automated trading. Retrieved May 15, 2017, from</w:t>
      </w:r>
      <w:hyperlink r:id="rId8" w:history="1">
        <w:r w:rsidRPr="0027378C">
          <w:rPr>
            <w:rFonts w:ascii="Times New Roman" w:hAnsi="Times New Roman" w:cs="Times New Roman"/>
            <w:sz w:val="16"/>
            <w:szCs w:val="16"/>
          </w:rPr>
          <w:t>https://www.ft.com/content/4c9ee956-6bd6-11e6-a0b1-d87a9fea034f</w:t>
        </w:r>
      </w:hyperlink>
    </w:p>
    <w:p w14:paraId="755A606B" w14:textId="77777777" w:rsidR="0027378C" w:rsidRPr="0027378C" w:rsidRDefault="0027378C" w:rsidP="0027378C">
      <w:pPr>
        <w:rPr>
          <w:rFonts w:ascii="Times New Roman" w:hAnsi="Times New Roman" w:cs="Times New Roman"/>
          <w:sz w:val="16"/>
          <w:szCs w:val="16"/>
        </w:rPr>
      </w:pPr>
    </w:p>
    <w:p w14:paraId="2731EEEB" w14:textId="77777777" w:rsidR="0027378C" w:rsidRPr="0027378C" w:rsidRDefault="0027378C" w:rsidP="0027378C">
      <w:pPr>
        <w:pStyle w:val="ListParagraph"/>
        <w:numPr>
          <w:ilvl w:val="0"/>
          <w:numId w:val="3"/>
        </w:numPr>
        <w:rPr>
          <w:rFonts w:ascii="Times New Roman" w:hAnsi="Times New Roman" w:cs="Times New Roman"/>
          <w:sz w:val="16"/>
          <w:szCs w:val="16"/>
        </w:rPr>
      </w:pPr>
      <w:r w:rsidRPr="0027378C">
        <w:rPr>
          <w:rFonts w:ascii="Times New Roman" w:hAnsi="Times New Roman" w:cs="Times New Roman"/>
          <w:sz w:val="16"/>
          <w:szCs w:val="16"/>
        </w:rPr>
        <w:t>Campbell, D., &amp; Massa, A. (2017, Januar</w:t>
      </w:r>
      <w:r>
        <w:rPr>
          <w:rFonts w:ascii="Times New Roman" w:hAnsi="Times New Roman" w:cs="Times New Roman"/>
          <w:sz w:val="16"/>
          <w:szCs w:val="16"/>
        </w:rPr>
        <w:t>y 10). Goldman makes play for quant funds in electronic trading r</w:t>
      </w:r>
      <w:r w:rsidRPr="0027378C">
        <w:rPr>
          <w:rFonts w:ascii="Times New Roman" w:hAnsi="Times New Roman" w:cs="Times New Roman"/>
          <w:sz w:val="16"/>
          <w:szCs w:val="16"/>
        </w:rPr>
        <w:t>eboot. Retrieved May 15, 2017, from</w:t>
      </w:r>
      <w:hyperlink r:id="rId9" w:history="1">
        <w:r w:rsidRPr="0027378C">
          <w:rPr>
            <w:rFonts w:ascii="Times New Roman" w:hAnsi="Times New Roman" w:cs="Times New Roman"/>
            <w:sz w:val="16"/>
            <w:szCs w:val="16"/>
          </w:rPr>
          <w:t>https://www.bloomberg.com/news/articles/2017-01-10/goldman-makes-play-for-quant-funds-in-electronic-trading-reboot</w:t>
        </w:r>
      </w:hyperlink>
    </w:p>
    <w:p w14:paraId="41A78590" w14:textId="77777777" w:rsidR="0027378C" w:rsidRPr="0027378C" w:rsidRDefault="0027378C" w:rsidP="0027378C">
      <w:pPr>
        <w:ind w:firstLine="100"/>
        <w:rPr>
          <w:rFonts w:ascii="Times New Roman" w:hAnsi="Times New Roman" w:cs="Times New Roman"/>
          <w:sz w:val="16"/>
          <w:szCs w:val="16"/>
        </w:rPr>
      </w:pPr>
    </w:p>
    <w:p w14:paraId="52BBB722" w14:textId="77777777" w:rsidR="0027378C" w:rsidRPr="0027378C" w:rsidRDefault="0027378C" w:rsidP="0027378C">
      <w:pPr>
        <w:pStyle w:val="ListParagraph"/>
        <w:numPr>
          <w:ilvl w:val="0"/>
          <w:numId w:val="3"/>
        </w:numPr>
        <w:rPr>
          <w:rFonts w:ascii="Times New Roman" w:hAnsi="Times New Roman" w:cs="Times New Roman"/>
          <w:sz w:val="16"/>
          <w:szCs w:val="16"/>
        </w:rPr>
      </w:pPr>
      <w:r w:rsidRPr="0027378C">
        <w:rPr>
          <w:rFonts w:ascii="Times New Roman" w:hAnsi="Times New Roman" w:cs="Times New Roman"/>
          <w:sz w:val="16"/>
          <w:szCs w:val="16"/>
        </w:rPr>
        <w:t>Dugan, K. (2016, August 31). Goldman Sachs looks at future trading done only by computers. Retrieved May 15, 2017, from </w:t>
      </w:r>
      <w:hyperlink r:id="rId10" w:history="1">
        <w:r w:rsidRPr="0027378C">
          <w:rPr>
            <w:rFonts w:ascii="Times New Roman" w:hAnsi="Times New Roman" w:cs="Times New Roman"/>
            <w:sz w:val="16"/>
            <w:szCs w:val="16"/>
          </w:rPr>
          <w:t>http://nypost.com/2016/08/31/goldman-sachs-looks-at-trading-future-done-only-by-computers/</w:t>
        </w:r>
      </w:hyperlink>
    </w:p>
    <w:p w14:paraId="066D7AAE" w14:textId="77777777" w:rsidR="0027378C" w:rsidRPr="0027378C" w:rsidRDefault="0027378C" w:rsidP="0027378C">
      <w:pPr>
        <w:ind w:firstLine="100"/>
        <w:rPr>
          <w:rFonts w:ascii="Times New Roman" w:hAnsi="Times New Roman" w:cs="Times New Roman"/>
          <w:sz w:val="16"/>
          <w:szCs w:val="16"/>
        </w:rPr>
      </w:pPr>
    </w:p>
    <w:p w14:paraId="31082B32" w14:textId="77777777" w:rsidR="0027378C" w:rsidRPr="0027378C" w:rsidRDefault="0027378C" w:rsidP="0027378C">
      <w:pPr>
        <w:pStyle w:val="ListParagraph"/>
        <w:numPr>
          <w:ilvl w:val="0"/>
          <w:numId w:val="3"/>
        </w:numPr>
        <w:rPr>
          <w:rFonts w:ascii="Times New Roman" w:hAnsi="Times New Roman" w:cs="Times New Roman"/>
          <w:sz w:val="16"/>
          <w:szCs w:val="16"/>
        </w:rPr>
      </w:pPr>
      <w:r w:rsidRPr="0027378C">
        <w:rPr>
          <w:rFonts w:ascii="Times New Roman" w:hAnsi="Times New Roman" w:cs="Times New Roman"/>
          <w:sz w:val="16"/>
          <w:szCs w:val="16"/>
        </w:rPr>
        <w:t xml:space="preserve">Goldenberg, B. (2017, January 19). </w:t>
      </w:r>
      <w:r>
        <w:rPr>
          <w:rFonts w:ascii="Times New Roman" w:hAnsi="Times New Roman" w:cs="Times New Roman"/>
          <w:sz w:val="16"/>
          <w:szCs w:val="16"/>
        </w:rPr>
        <w:t>Quantum Trading: Goldman Sachs e</w:t>
      </w:r>
      <w:r w:rsidRPr="0027378C">
        <w:rPr>
          <w:rFonts w:ascii="Times New Roman" w:hAnsi="Times New Roman" w:cs="Times New Roman"/>
          <w:sz w:val="16"/>
          <w:szCs w:val="16"/>
        </w:rPr>
        <w:t xml:space="preserve">merges </w:t>
      </w:r>
      <w:r>
        <w:rPr>
          <w:rFonts w:ascii="Times New Roman" w:hAnsi="Times New Roman" w:cs="Times New Roman"/>
          <w:sz w:val="16"/>
          <w:szCs w:val="16"/>
        </w:rPr>
        <w:t>into the f</w:t>
      </w:r>
      <w:r w:rsidRPr="0027378C">
        <w:rPr>
          <w:rFonts w:ascii="Times New Roman" w:hAnsi="Times New Roman" w:cs="Times New Roman"/>
          <w:sz w:val="16"/>
          <w:szCs w:val="16"/>
        </w:rPr>
        <w:t>ield of AI. Retrieved May 15, 2017, from </w:t>
      </w:r>
      <w:hyperlink r:id="rId11" w:history="1">
        <w:r w:rsidRPr="0027378C">
          <w:rPr>
            <w:rFonts w:ascii="Times New Roman" w:hAnsi="Times New Roman" w:cs="Times New Roman"/>
            <w:sz w:val="16"/>
            <w:szCs w:val="16"/>
          </w:rPr>
          <w:t>https://iknowfirst.com/rsar-quantum-trading-goldman-sachs-emerges-into-the-field-of-ai</w:t>
        </w:r>
      </w:hyperlink>
    </w:p>
    <w:p w14:paraId="216DE9AB" w14:textId="77777777" w:rsidR="0027378C" w:rsidRPr="0027378C" w:rsidRDefault="0027378C" w:rsidP="0027378C">
      <w:pPr>
        <w:rPr>
          <w:rFonts w:ascii="Times New Roman" w:hAnsi="Times New Roman" w:cs="Times New Roman"/>
          <w:sz w:val="20"/>
          <w:szCs w:val="20"/>
        </w:rPr>
      </w:pPr>
    </w:p>
    <w:p w14:paraId="10AA0A0F" w14:textId="77777777" w:rsidR="004A4B9B" w:rsidRDefault="004A4B9B" w:rsidP="00995C32">
      <w:pPr>
        <w:spacing w:line="360" w:lineRule="auto"/>
        <w:rPr>
          <w:rFonts w:ascii="Times New Roman" w:hAnsi="Times New Roman" w:cs="Times New Roman"/>
          <w:b/>
          <w:sz w:val="20"/>
          <w:szCs w:val="20"/>
        </w:rPr>
      </w:pPr>
      <w:r w:rsidRPr="004A4B9B">
        <w:rPr>
          <w:rFonts w:ascii="Times New Roman" w:hAnsi="Times New Roman" w:cs="Times New Roman"/>
          <w:b/>
          <w:sz w:val="20"/>
          <w:szCs w:val="20"/>
        </w:rPr>
        <w:t>Conclusion</w:t>
      </w:r>
    </w:p>
    <w:p w14:paraId="6650991E" w14:textId="4E0CF4D1" w:rsidR="004A4B9B" w:rsidRDefault="004A4B9B" w:rsidP="00995C32">
      <w:pPr>
        <w:spacing w:line="360" w:lineRule="auto"/>
        <w:rPr>
          <w:rFonts w:ascii="Times New Roman" w:hAnsi="Times New Roman" w:cs="Times New Roman"/>
          <w:sz w:val="20"/>
          <w:szCs w:val="20"/>
        </w:rPr>
      </w:pPr>
      <w:r>
        <w:rPr>
          <w:rFonts w:ascii="Times New Roman" w:hAnsi="Times New Roman" w:cs="Times New Roman"/>
          <w:sz w:val="20"/>
          <w:szCs w:val="20"/>
        </w:rPr>
        <w:t>This section will</w:t>
      </w:r>
      <w:r w:rsidR="00475277">
        <w:rPr>
          <w:rFonts w:ascii="Times New Roman" w:hAnsi="Times New Roman" w:cs="Times New Roman"/>
          <w:sz w:val="20"/>
          <w:szCs w:val="20"/>
        </w:rPr>
        <w:t xml:space="preserve"> give out</w:t>
      </w:r>
      <w:r>
        <w:rPr>
          <w:rFonts w:ascii="Times New Roman" w:hAnsi="Times New Roman" w:cs="Times New Roman"/>
          <w:sz w:val="20"/>
          <w:szCs w:val="20"/>
        </w:rPr>
        <w:t xml:space="preserve"> conclusion both </w:t>
      </w:r>
      <w:r w:rsidR="00475277">
        <w:rPr>
          <w:rFonts w:ascii="Times New Roman" w:hAnsi="Times New Roman" w:cs="Times New Roman"/>
          <w:sz w:val="20"/>
          <w:szCs w:val="20"/>
        </w:rPr>
        <w:t xml:space="preserve">on </w:t>
      </w:r>
      <w:r>
        <w:rPr>
          <w:rFonts w:ascii="Times New Roman" w:hAnsi="Times New Roman" w:cs="Times New Roman"/>
          <w:sz w:val="20"/>
          <w:szCs w:val="20"/>
        </w:rPr>
        <w:t xml:space="preserve">the good and bad influence that conducted from automatic trading, </w:t>
      </w:r>
      <w:proofErr w:type="gramStart"/>
      <w:r>
        <w:rPr>
          <w:rFonts w:ascii="Times New Roman" w:hAnsi="Times New Roman" w:cs="Times New Roman"/>
          <w:sz w:val="20"/>
          <w:szCs w:val="20"/>
        </w:rPr>
        <w:t>and also</w:t>
      </w:r>
      <w:proofErr w:type="gramEnd"/>
      <w:r>
        <w:rPr>
          <w:rFonts w:ascii="Times New Roman" w:hAnsi="Times New Roman" w:cs="Times New Roman"/>
          <w:sz w:val="20"/>
          <w:szCs w:val="20"/>
        </w:rPr>
        <w:t xml:space="preserve"> brings </w:t>
      </w:r>
      <w:r w:rsidR="00670377">
        <w:rPr>
          <w:rFonts w:ascii="Times New Roman" w:hAnsi="Times New Roman" w:cs="Times New Roman"/>
          <w:sz w:val="20"/>
          <w:szCs w:val="20"/>
        </w:rPr>
        <w:t xml:space="preserve">out </w:t>
      </w:r>
      <w:r w:rsidR="0062723E">
        <w:rPr>
          <w:rFonts w:ascii="Times New Roman" w:hAnsi="Times New Roman" w:cs="Times New Roman"/>
          <w:sz w:val="20"/>
          <w:szCs w:val="20"/>
        </w:rPr>
        <w:t>possible</w:t>
      </w:r>
      <w:r w:rsidR="00670377">
        <w:rPr>
          <w:rFonts w:ascii="Times New Roman" w:hAnsi="Times New Roman" w:cs="Times New Roman"/>
          <w:sz w:val="20"/>
          <w:szCs w:val="20"/>
        </w:rPr>
        <w:t xml:space="preserve"> future projection of </w:t>
      </w:r>
      <w:r w:rsidR="00E3179E">
        <w:rPr>
          <w:rFonts w:ascii="Times New Roman" w:hAnsi="Times New Roman" w:cs="Times New Roman"/>
          <w:sz w:val="20"/>
          <w:szCs w:val="20"/>
        </w:rPr>
        <w:t xml:space="preserve">its development in different areas. </w:t>
      </w:r>
      <w:r w:rsidR="00F00575">
        <w:rPr>
          <w:rFonts w:ascii="Times New Roman" w:hAnsi="Times New Roman" w:cs="Times New Roman"/>
          <w:sz w:val="20"/>
          <w:szCs w:val="20"/>
        </w:rPr>
        <w:t>In additional, I want to throw out my suggestion and imagination about automatic and give out thoughtful question for audience to think about.</w:t>
      </w:r>
    </w:p>
    <w:p w14:paraId="07163405" w14:textId="77777777" w:rsidR="003414D2" w:rsidRDefault="003414D2" w:rsidP="00995C32">
      <w:pPr>
        <w:spacing w:line="360" w:lineRule="auto"/>
        <w:rPr>
          <w:rFonts w:ascii="Times New Roman" w:hAnsi="Times New Roman" w:cs="Times New Roman"/>
          <w:sz w:val="20"/>
          <w:szCs w:val="20"/>
        </w:rPr>
      </w:pPr>
    </w:p>
    <w:p w14:paraId="79D65CFC" w14:textId="2FBA2017" w:rsidR="003414D2" w:rsidRDefault="003414D2" w:rsidP="00995C32">
      <w:pPr>
        <w:spacing w:line="360" w:lineRule="auto"/>
        <w:rPr>
          <w:rFonts w:ascii="Times New Roman" w:hAnsi="Times New Roman" w:cs="Times New Roman"/>
          <w:b/>
          <w:sz w:val="20"/>
          <w:szCs w:val="20"/>
        </w:rPr>
      </w:pPr>
      <w:r w:rsidRPr="003414D2">
        <w:rPr>
          <w:rFonts w:ascii="Times New Roman" w:hAnsi="Times New Roman" w:cs="Times New Roman"/>
          <w:b/>
          <w:sz w:val="20"/>
          <w:szCs w:val="20"/>
        </w:rPr>
        <w:t>Comments</w:t>
      </w:r>
    </w:p>
    <w:p w14:paraId="126DE59B" w14:textId="6FF3ED43" w:rsidR="003414D2" w:rsidRPr="003414D2" w:rsidRDefault="003414D2" w:rsidP="00995C32">
      <w:pPr>
        <w:spacing w:line="360" w:lineRule="auto"/>
        <w:rPr>
          <w:rFonts w:ascii="Times New Roman" w:hAnsi="Times New Roman" w:cs="Times New Roman"/>
          <w:sz w:val="20"/>
          <w:szCs w:val="20"/>
        </w:rPr>
      </w:pPr>
      <w:r>
        <w:rPr>
          <w:rFonts w:ascii="Times New Roman" w:hAnsi="Times New Roman" w:cs="Times New Roman"/>
          <w:sz w:val="20"/>
          <w:szCs w:val="20"/>
        </w:rPr>
        <w:t>I feel good for the finding part right now with listing out the example of Goldman Sachs</w:t>
      </w:r>
      <w:r w:rsidR="00037006">
        <w:rPr>
          <w:rFonts w:ascii="Times New Roman" w:hAnsi="Times New Roman" w:cs="Times New Roman"/>
          <w:sz w:val="20"/>
          <w:szCs w:val="20"/>
        </w:rPr>
        <w:t>, the scope of topic has been narrowed down into the influence of automatic trading</w:t>
      </w:r>
      <w:r>
        <w:rPr>
          <w:rFonts w:ascii="Times New Roman" w:hAnsi="Times New Roman" w:cs="Times New Roman"/>
          <w:sz w:val="20"/>
          <w:szCs w:val="20"/>
        </w:rPr>
        <w:t xml:space="preserve">. However, I </w:t>
      </w:r>
      <w:proofErr w:type="gramStart"/>
      <w:r>
        <w:rPr>
          <w:rFonts w:ascii="Times New Roman" w:hAnsi="Times New Roman" w:cs="Times New Roman"/>
          <w:sz w:val="20"/>
          <w:szCs w:val="20"/>
        </w:rPr>
        <w:t>definitely should</w:t>
      </w:r>
      <w:proofErr w:type="gramEnd"/>
      <w:r>
        <w:rPr>
          <w:rFonts w:ascii="Times New Roman" w:hAnsi="Times New Roman" w:cs="Times New Roman"/>
          <w:sz w:val="20"/>
          <w:szCs w:val="20"/>
        </w:rPr>
        <w:t xml:space="preserve"> do more research for my paper in order to find if anything more is related and interested to the topic, it is possible there will be more interesting ideas come out in my real paper. </w:t>
      </w:r>
    </w:p>
    <w:sectPr w:rsidR="003414D2" w:rsidRPr="003414D2" w:rsidSect="006D1FF5">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545FA"/>
    <w:multiLevelType w:val="hybridMultilevel"/>
    <w:tmpl w:val="9920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3274E"/>
    <w:multiLevelType w:val="multilevel"/>
    <w:tmpl w:val="1A4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6823CB"/>
    <w:multiLevelType w:val="hybridMultilevel"/>
    <w:tmpl w:val="B014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F7C43"/>
    <w:multiLevelType w:val="multilevel"/>
    <w:tmpl w:val="DF5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CD"/>
    <w:rsid w:val="00005209"/>
    <w:rsid w:val="00026D65"/>
    <w:rsid w:val="00037006"/>
    <w:rsid w:val="00227B5A"/>
    <w:rsid w:val="0027378C"/>
    <w:rsid w:val="002D6C0A"/>
    <w:rsid w:val="00332366"/>
    <w:rsid w:val="003414D2"/>
    <w:rsid w:val="003732DF"/>
    <w:rsid w:val="00475277"/>
    <w:rsid w:val="004A4B9B"/>
    <w:rsid w:val="004D4844"/>
    <w:rsid w:val="005511C1"/>
    <w:rsid w:val="00585940"/>
    <w:rsid w:val="0062723E"/>
    <w:rsid w:val="00670377"/>
    <w:rsid w:val="006D1FF5"/>
    <w:rsid w:val="006D2BA0"/>
    <w:rsid w:val="006D3AF0"/>
    <w:rsid w:val="00704A6D"/>
    <w:rsid w:val="008835CD"/>
    <w:rsid w:val="008C26E6"/>
    <w:rsid w:val="00995C32"/>
    <w:rsid w:val="00A96905"/>
    <w:rsid w:val="00CD32C7"/>
    <w:rsid w:val="00CF655F"/>
    <w:rsid w:val="00E3179E"/>
    <w:rsid w:val="00EB4746"/>
    <w:rsid w:val="00F0057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C3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5CD"/>
    <w:pPr>
      <w:spacing w:before="100" w:beforeAutospacing="1" w:after="100" w:afterAutospacing="1"/>
    </w:pPr>
    <w:rPr>
      <w:rFonts w:ascii="Times New Roman" w:hAnsi="Times New Roman" w:cs="Times New Roman"/>
    </w:rPr>
  </w:style>
  <w:style w:type="character" w:customStyle="1" w:styleId="total-count">
    <w:name w:val="total-count"/>
    <w:basedOn w:val="DefaultParagraphFont"/>
    <w:rsid w:val="008835CD"/>
  </w:style>
  <w:style w:type="character" w:customStyle="1" w:styleId="unread-count">
    <w:name w:val="unread-count"/>
    <w:basedOn w:val="DefaultParagraphFont"/>
    <w:rsid w:val="008835CD"/>
  </w:style>
  <w:style w:type="character" w:customStyle="1" w:styleId="participants-count">
    <w:name w:val="participants-count"/>
    <w:basedOn w:val="DefaultParagraphFont"/>
    <w:rsid w:val="008835CD"/>
  </w:style>
  <w:style w:type="character" w:customStyle="1" w:styleId="dbheading">
    <w:name w:val="dbheading"/>
    <w:basedOn w:val="DefaultParagraphFont"/>
    <w:rsid w:val="008835CD"/>
  </w:style>
  <w:style w:type="character" w:styleId="Hyperlink">
    <w:name w:val="Hyperlink"/>
    <w:basedOn w:val="DefaultParagraphFont"/>
    <w:uiPriority w:val="99"/>
    <w:semiHidden/>
    <w:unhideWhenUsed/>
    <w:rsid w:val="008835CD"/>
    <w:rPr>
      <w:color w:val="0000FF"/>
      <w:u w:val="single"/>
    </w:rPr>
  </w:style>
  <w:style w:type="character" w:customStyle="1" w:styleId="apple-converted-space">
    <w:name w:val="apple-converted-space"/>
    <w:basedOn w:val="DefaultParagraphFont"/>
    <w:rsid w:val="008835CD"/>
  </w:style>
  <w:style w:type="character" w:customStyle="1" w:styleId="contextmenucontainer">
    <w:name w:val="contextmenucontainer"/>
    <w:basedOn w:val="DefaultParagraphFont"/>
    <w:rsid w:val="008835CD"/>
  </w:style>
  <w:style w:type="character" w:styleId="Strong">
    <w:name w:val="Strong"/>
    <w:basedOn w:val="DefaultParagraphFont"/>
    <w:uiPriority w:val="22"/>
    <w:qFormat/>
    <w:rsid w:val="00005209"/>
    <w:rPr>
      <w:b/>
      <w:bCs/>
    </w:rPr>
  </w:style>
  <w:style w:type="paragraph" w:styleId="ListParagraph">
    <w:name w:val="List Paragraph"/>
    <w:basedOn w:val="Normal"/>
    <w:uiPriority w:val="34"/>
    <w:qFormat/>
    <w:rsid w:val="00273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421136">
      <w:bodyDiv w:val="1"/>
      <w:marLeft w:val="0"/>
      <w:marRight w:val="0"/>
      <w:marTop w:val="0"/>
      <w:marBottom w:val="0"/>
      <w:divBdr>
        <w:top w:val="none" w:sz="0" w:space="0" w:color="auto"/>
        <w:left w:val="none" w:sz="0" w:space="0" w:color="auto"/>
        <w:bottom w:val="none" w:sz="0" w:space="0" w:color="auto"/>
        <w:right w:val="none" w:sz="0" w:space="0" w:color="auto"/>
      </w:divBdr>
    </w:div>
    <w:div w:id="745106062">
      <w:bodyDiv w:val="1"/>
      <w:marLeft w:val="0"/>
      <w:marRight w:val="0"/>
      <w:marTop w:val="0"/>
      <w:marBottom w:val="0"/>
      <w:divBdr>
        <w:top w:val="none" w:sz="0" w:space="0" w:color="auto"/>
        <w:left w:val="none" w:sz="0" w:space="0" w:color="auto"/>
        <w:bottom w:val="none" w:sz="0" w:space="0" w:color="auto"/>
        <w:right w:val="none" w:sz="0" w:space="0" w:color="auto"/>
      </w:divBdr>
    </w:div>
    <w:div w:id="931163862">
      <w:bodyDiv w:val="1"/>
      <w:marLeft w:val="0"/>
      <w:marRight w:val="0"/>
      <w:marTop w:val="0"/>
      <w:marBottom w:val="0"/>
      <w:divBdr>
        <w:top w:val="none" w:sz="0" w:space="0" w:color="auto"/>
        <w:left w:val="none" w:sz="0" w:space="0" w:color="auto"/>
        <w:bottom w:val="none" w:sz="0" w:space="0" w:color="auto"/>
        <w:right w:val="none" w:sz="0" w:space="0" w:color="auto"/>
      </w:divBdr>
    </w:div>
    <w:div w:id="1079250669">
      <w:bodyDiv w:val="1"/>
      <w:marLeft w:val="0"/>
      <w:marRight w:val="0"/>
      <w:marTop w:val="0"/>
      <w:marBottom w:val="0"/>
      <w:divBdr>
        <w:top w:val="none" w:sz="0" w:space="0" w:color="auto"/>
        <w:left w:val="none" w:sz="0" w:space="0" w:color="auto"/>
        <w:bottom w:val="none" w:sz="0" w:space="0" w:color="auto"/>
        <w:right w:val="none" w:sz="0" w:space="0" w:color="auto"/>
      </w:divBdr>
    </w:div>
    <w:div w:id="1739669274">
      <w:bodyDiv w:val="1"/>
      <w:marLeft w:val="0"/>
      <w:marRight w:val="0"/>
      <w:marTop w:val="0"/>
      <w:marBottom w:val="0"/>
      <w:divBdr>
        <w:top w:val="none" w:sz="0" w:space="0" w:color="auto"/>
        <w:left w:val="none" w:sz="0" w:space="0" w:color="auto"/>
        <w:bottom w:val="none" w:sz="0" w:space="0" w:color="auto"/>
        <w:right w:val="none" w:sz="0" w:space="0" w:color="auto"/>
      </w:divBdr>
    </w:div>
    <w:div w:id="1938365366">
      <w:bodyDiv w:val="1"/>
      <w:marLeft w:val="0"/>
      <w:marRight w:val="0"/>
      <w:marTop w:val="0"/>
      <w:marBottom w:val="0"/>
      <w:divBdr>
        <w:top w:val="none" w:sz="0" w:space="0" w:color="auto"/>
        <w:left w:val="none" w:sz="0" w:space="0" w:color="auto"/>
        <w:bottom w:val="none" w:sz="0" w:space="0" w:color="auto"/>
        <w:right w:val="none" w:sz="0" w:space="0" w:color="auto"/>
      </w:divBdr>
      <w:divsChild>
        <w:div w:id="909121753">
          <w:marLeft w:val="0"/>
          <w:marRight w:val="0"/>
          <w:marTop w:val="0"/>
          <w:marBottom w:val="0"/>
          <w:divBdr>
            <w:top w:val="none" w:sz="0" w:space="0" w:color="auto"/>
            <w:left w:val="none" w:sz="0" w:space="0" w:color="auto"/>
            <w:bottom w:val="none" w:sz="0" w:space="0" w:color="auto"/>
            <w:right w:val="none" w:sz="0" w:space="0" w:color="auto"/>
          </w:divBdr>
          <w:divsChild>
            <w:div w:id="3504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nypost.com/2016/08/31/goldman-sachs-looks-at-trading-future-done-only-by-computers/"/>
  <Relationship Id="rId11" Type="http://schemas.openxmlformats.org/officeDocument/2006/relationships/hyperlink" TargetMode="External" Target="https://iknowfirst.com/rsar-quantum-trading-goldman-sachs-emerges-into-the-field-of-ai"/>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forexware.com/en/blog/5-advantages-of-automated-trading/"/>
  <Relationship Id="rId7" Type="http://schemas.openxmlformats.org/officeDocument/2006/relationships/hyperlink" TargetMode="External" Target="https://www.technologyreview.com/s/603431/as-goldman-embraces-automation-even-the-masters-of-the-universe-are-threatened/"/>
  <Relationship Id="rId8" Type="http://schemas.openxmlformats.org/officeDocument/2006/relationships/hyperlink" TargetMode="External" Target="https://www.ft.com/content/4c9ee956-6bd6-11e6-a0b1-d87a9fea034f"/>
  <Relationship Id="rId9" Type="http://schemas.openxmlformats.org/officeDocument/2006/relationships/hyperlink" TargetMode="External" Target="https://www.bloomberg.com/news/articles/2017-01-10/goldman-makes-play-for-quant-funds-in-electronic-trading-rebo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598FD4-0816-5B48-8D45-A3FD6877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755</Words>
  <Characters>4310</Characters>
  <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5055</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