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A6083" w14:textId="77777777" w:rsidR="00C42C61" w:rsidRDefault="00C42C61" w:rsidP="0000132D">
      <w:pPr>
        <w:jc w:val="center"/>
      </w:pPr>
    </w:p>
    <w:p w14:paraId="31A54135" w14:textId="77777777" w:rsidR="00C42C61" w:rsidRDefault="00C42C61" w:rsidP="0000132D">
      <w:pPr>
        <w:jc w:val="center"/>
      </w:pPr>
    </w:p>
    <w:p w14:paraId="2BC349E6" w14:textId="77777777" w:rsidR="00C42C61" w:rsidRDefault="00C42C61" w:rsidP="0000132D">
      <w:pPr>
        <w:jc w:val="center"/>
      </w:pPr>
    </w:p>
    <w:p w14:paraId="7DF6C681" w14:textId="77777777" w:rsidR="00C42C61" w:rsidRDefault="00C42C61" w:rsidP="0000132D">
      <w:pPr>
        <w:jc w:val="center"/>
      </w:pPr>
    </w:p>
    <w:p w14:paraId="7F2A4DC7" w14:textId="77777777" w:rsidR="00C42C61" w:rsidRDefault="00C42C61" w:rsidP="00C42C61">
      <w:pPr>
        <w:jc w:val="center"/>
      </w:pPr>
    </w:p>
    <w:p w14:paraId="6C3221D8" w14:textId="77777777" w:rsidR="00C42C61" w:rsidRDefault="00C42C61" w:rsidP="00C42C61">
      <w:pPr>
        <w:jc w:val="center"/>
      </w:pPr>
    </w:p>
    <w:p w14:paraId="5A494F15" w14:textId="77777777" w:rsidR="00C42C61" w:rsidRDefault="00C42C61" w:rsidP="00C42C61">
      <w:pPr>
        <w:jc w:val="center"/>
      </w:pPr>
    </w:p>
    <w:p w14:paraId="496BBCF5" w14:textId="77777777" w:rsidR="00C42C61" w:rsidRDefault="00C42C61" w:rsidP="00C42C61">
      <w:pPr>
        <w:jc w:val="center"/>
      </w:pPr>
    </w:p>
    <w:p w14:paraId="453CE529" w14:textId="77777777" w:rsidR="00C42C61" w:rsidRDefault="00C42C61" w:rsidP="00C42C61">
      <w:pPr>
        <w:jc w:val="center"/>
      </w:pPr>
    </w:p>
    <w:p w14:paraId="4C302DC9" w14:textId="77777777" w:rsidR="00C42C61" w:rsidRDefault="00C42C61" w:rsidP="00C42C61">
      <w:pPr>
        <w:jc w:val="center"/>
      </w:pPr>
    </w:p>
    <w:p w14:paraId="4A9CE513" w14:textId="77777777" w:rsidR="00C42C61" w:rsidRDefault="00C42C61" w:rsidP="00C42C61">
      <w:pPr>
        <w:jc w:val="center"/>
        <w:rPr>
          <w:sz w:val="52"/>
          <w:szCs w:val="52"/>
        </w:rPr>
      </w:pPr>
    </w:p>
    <w:p w14:paraId="000CEB77" w14:textId="77777777" w:rsidR="00C42C61" w:rsidRDefault="00C42C61" w:rsidP="00C42C61">
      <w:pPr>
        <w:jc w:val="center"/>
        <w:rPr>
          <w:sz w:val="52"/>
          <w:szCs w:val="52"/>
        </w:rPr>
      </w:pPr>
    </w:p>
    <w:p w14:paraId="0AB1D461" w14:textId="77777777" w:rsidR="00C42C61" w:rsidRDefault="00C42C61" w:rsidP="00C42C61">
      <w:pPr>
        <w:jc w:val="center"/>
        <w:rPr>
          <w:sz w:val="52"/>
          <w:szCs w:val="52"/>
        </w:rPr>
      </w:pPr>
    </w:p>
    <w:p w14:paraId="632D3DCB" w14:textId="77777777" w:rsidR="00C42C61" w:rsidRDefault="00C42C61" w:rsidP="00C42C61">
      <w:pPr>
        <w:jc w:val="center"/>
        <w:rPr>
          <w:sz w:val="52"/>
          <w:szCs w:val="52"/>
        </w:rPr>
      </w:pPr>
    </w:p>
    <w:p w14:paraId="6F595454" w14:textId="51051253" w:rsidR="00C42C61" w:rsidRPr="00C42C61" w:rsidRDefault="00C42C61" w:rsidP="00C42C61">
      <w:pPr>
        <w:jc w:val="center"/>
        <w:rPr>
          <w:sz w:val="52"/>
          <w:szCs w:val="52"/>
        </w:rPr>
      </w:pPr>
      <w:r w:rsidRPr="00C42C61">
        <w:rPr>
          <w:sz w:val="52"/>
          <w:szCs w:val="52"/>
        </w:rPr>
        <w:t xml:space="preserve">Internships Should Not be </w:t>
      </w:r>
      <w:proofErr w:type="gramStart"/>
      <w:r w:rsidRPr="00C42C61">
        <w:rPr>
          <w:sz w:val="52"/>
          <w:szCs w:val="52"/>
        </w:rPr>
        <w:t>Required</w:t>
      </w:r>
      <w:proofErr w:type="gramEnd"/>
      <w:r w:rsidRPr="00C42C61">
        <w:rPr>
          <w:sz w:val="52"/>
          <w:szCs w:val="52"/>
        </w:rPr>
        <w:t xml:space="preserve"> for Graduation</w:t>
      </w:r>
    </w:p>
    <w:p w14:paraId="14F6C282" w14:textId="77777777" w:rsidR="00C42C61" w:rsidRDefault="00C42C61" w:rsidP="0000132D">
      <w:pPr>
        <w:jc w:val="center"/>
      </w:pPr>
    </w:p>
    <w:p w14:paraId="5990A867" w14:textId="77777777" w:rsidR="00C42C61" w:rsidRDefault="00C42C61" w:rsidP="0000132D">
      <w:pPr>
        <w:jc w:val="center"/>
      </w:pPr>
    </w:p>
    <w:p w14:paraId="1D995395" w14:textId="77777777" w:rsidR="00C42C61" w:rsidRDefault="00C42C61" w:rsidP="0000132D">
      <w:pPr>
        <w:jc w:val="center"/>
      </w:pPr>
    </w:p>
    <w:p w14:paraId="1E283EA4" w14:textId="42B17431" w:rsidR="00C42C61" w:rsidRDefault="00C42C61" w:rsidP="0000132D">
      <w:pPr>
        <w:jc w:val="center"/>
      </w:pPr>
      <w:r>
        <w:t>By: Dominique Williams</w:t>
      </w:r>
    </w:p>
    <w:p w14:paraId="08F7E64F" w14:textId="77777777" w:rsidR="00C42C61" w:rsidRDefault="00C42C61" w:rsidP="0000132D">
      <w:pPr>
        <w:jc w:val="center"/>
      </w:pPr>
    </w:p>
    <w:p w14:paraId="294B182D" w14:textId="77777777" w:rsidR="00C42C61" w:rsidRDefault="00C42C61" w:rsidP="0000132D">
      <w:pPr>
        <w:jc w:val="center"/>
      </w:pPr>
    </w:p>
    <w:p w14:paraId="40EB4805" w14:textId="77777777" w:rsidR="00C42C61" w:rsidRDefault="00C42C61" w:rsidP="0000132D">
      <w:pPr>
        <w:jc w:val="center"/>
      </w:pPr>
    </w:p>
    <w:p w14:paraId="1D36C135" w14:textId="77777777" w:rsidR="00C42C61" w:rsidRDefault="00C42C61" w:rsidP="0000132D">
      <w:pPr>
        <w:jc w:val="center"/>
      </w:pPr>
    </w:p>
    <w:p w14:paraId="589EDC7A" w14:textId="77777777" w:rsidR="00C42C61" w:rsidRDefault="00C42C61" w:rsidP="0000132D">
      <w:pPr>
        <w:jc w:val="center"/>
      </w:pPr>
    </w:p>
    <w:p w14:paraId="617D266F" w14:textId="77777777" w:rsidR="00C42C61" w:rsidRDefault="00C42C61" w:rsidP="0000132D">
      <w:pPr>
        <w:jc w:val="center"/>
      </w:pPr>
    </w:p>
    <w:p w14:paraId="193862AB" w14:textId="77777777" w:rsidR="00C42C61" w:rsidRDefault="00C42C61" w:rsidP="0000132D">
      <w:pPr>
        <w:jc w:val="center"/>
      </w:pPr>
    </w:p>
    <w:p w14:paraId="232DF4A4" w14:textId="77777777" w:rsidR="00C42C61" w:rsidRDefault="00C42C61" w:rsidP="0000132D">
      <w:pPr>
        <w:jc w:val="center"/>
      </w:pPr>
    </w:p>
    <w:p w14:paraId="350F0C19" w14:textId="77777777" w:rsidR="00C42C61" w:rsidRDefault="00C42C61" w:rsidP="0000132D">
      <w:pPr>
        <w:jc w:val="center"/>
      </w:pPr>
    </w:p>
    <w:p w14:paraId="1D4FF0BA" w14:textId="77777777" w:rsidR="00C42C61" w:rsidRDefault="00C42C61" w:rsidP="0000132D">
      <w:pPr>
        <w:jc w:val="center"/>
      </w:pPr>
    </w:p>
    <w:p w14:paraId="1ED2DAA7" w14:textId="77777777" w:rsidR="00C42C61" w:rsidRDefault="00C42C61" w:rsidP="0000132D">
      <w:pPr>
        <w:jc w:val="center"/>
      </w:pPr>
    </w:p>
    <w:p w14:paraId="1A1AEC4C" w14:textId="77777777" w:rsidR="00C42C61" w:rsidRDefault="00C42C61" w:rsidP="0000132D">
      <w:pPr>
        <w:jc w:val="center"/>
      </w:pPr>
    </w:p>
    <w:p w14:paraId="15E7D8DC" w14:textId="77777777" w:rsidR="00C42C61" w:rsidRDefault="00C42C61" w:rsidP="0000132D">
      <w:pPr>
        <w:jc w:val="center"/>
      </w:pPr>
    </w:p>
    <w:p w14:paraId="7A771AB4" w14:textId="77777777" w:rsidR="00C42C61" w:rsidRDefault="00C42C61" w:rsidP="0000132D">
      <w:pPr>
        <w:jc w:val="center"/>
      </w:pPr>
    </w:p>
    <w:p w14:paraId="464860BA" w14:textId="77777777" w:rsidR="00C42C61" w:rsidRDefault="00C42C61" w:rsidP="0000132D">
      <w:pPr>
        <w:jc w:val="center"/>
      </w:pPr>
    </w:p>
    <w:p w14:paraId="61B3AACA" w14:textId="77777777" w:rsidR="00C42C61" w:rsidRDefault="00C42C61" w:rsidP="0000132D">
      <w:pPr>
        <w:jc w:val="center"/>
      </w:pPr>
    </w:p>
    <w:p w14:paraId="44AC04D0" w14:textId="77777777" w:rsidR="00C42C61" w:rsidRDefault="00C42C61" w:rsidP="0000132D">
      <w:pPr>
        <w:jc w:val="center"/>
      </w:pPr>
    </w:p>
    <w:p w14:paraId="59A870DA" w14:textId="77777777" w:rsidR="00C42C61" w:rsidRDefault="00C42C61" w:rsidP="0000132D">
      <w:pPr>
        <w:jc w:val="center"/>
      </w:pPr>
    </w:p>
    <w:p w14:paraId="74659536" w14:textId="0C7369E0" w:rsidR="00B45DFE" w:rsidRDefault="00B45DFE" w:rsidP="00C42C61"/>
    <w:p w14:paraId="781A3838" w14:textId="77777777" w:rsidR="0000132D" w:rsidRDefault="0000132D" w:rsidP="0000132D">
      <w:pPr>
        <w:jc w:val="center"/>
      </w:pPr>
    </w:p>
    <w:p w14:paraId="20EBA313" w14:textId="5D8086B5" w:rsidR="0000132D" w:rsidRPr="00DB1BA4" w:rsidRDefault="0000132D" w:rsidP="00C42C61">
      <w:pPr>
        <w:pStyle w:val="NormalWeb"/>
        <w:spacing w:line="480" w:lineRule="auto"/>
        <w:ind w:firstLine="720"/>
        <w:rPr>
          <w:rFonts w:asciiTheme="minorHAnsi" w:hAnsiTheme="minorHAnsi"/>
          <w:sz w:val="24"/>
          <w:szCs w:val="24"/>
        </w:rPr>
      </w:pPr>
      <w:r w:rsidRPr="00DB1BA4">
        <w:rPr>
          <w:rFonts w:asciiTheme="minorHAnsi" w:hAnsiTheme="minorHAnsi"/>
          <w:sz w:val="24"/>
          <w:szCs w:val="24"/>
        </w:rPr>
        <w:t xml:space="preserve">Some majors at colleges and Universities are requiring students to get an internship before graduating. The major that requires internships that I will be discussing is sports management. Sports management is a growing field and is spreading around the world. When competitive sports began, sports were just played for the fun of the game by </w:t>
      </w:r>
      <w:r w:rsidR="00AD20E9" w:rsidRPr="00DB1BA4">
        <w:rPr>
          <w:rFonts w:asciiTheme="minorHAnsi" w:hAnsiTheme="minorHAnsi"/>
          <w:sz w:val="24"/>
          <w:szCs w:val="24"/>
        </w:rPr>
        <w:t>amateurs</w:t>
      </w:r>
      <w:r w:rsidRPr="00DB1BA4">
        <w:rPr>
          <w:rFonts w:asciiTheme="minorHAnsi" w:hAnsiTheme="minorHAnsi"/>
          <w:sz w:val="24"/>
          <w:szCs w:val="24"/>
        </w:rPr>
        <w:t>.</w:t>
      </w:r>
      <w:r w:rsidR="00AD20E9" w:rsidRPr="00DB1BA4">
        <w:rPr>
          <w:rFonts w:asciiTheme="minorHAnsi" w:hAnsiTheme="minorHAnsi"/>
          <w:sz w:val="24"/>
          <w:szCs w:val="24"/>
        </w:rPr>
        <w:t xml:space="preserve"> There was no discipline in the sports for athletes</w:t>
      </w:r>
      <w:r w:rsidR="00BA1481" w:rsidRPr="00DB1BA4">
        <w:rPr>
          <w:rFonts w:asciiTheme="minorHAnsi" w:hAnsiTheme="minorHAnsi"/>
          <w:sz w:val="24"/>
          <w:szCs w:val="24"/>
        </w:rPr>
        <w:t>;</w:t>
      </w:r>
      <w:r w:rsidR="00AD20E9" w:rsidRPr="00DB1BA4">
        <w:rPr>
          <w:rFonts w:asciiTheme="minorHAnsi" w:hAnsiTheme="minorHAnsi"/>
          <w:sz w:val="24"/>
          <w:szCs w:val="24"/>
        </w:rPr>
        <w:t xml:space="preserve"> and people that love the sport, not the money, ran pro/</w:t>
      </w:r>
      <w:r w:rsidR="00DB760C" w:rsidRPr="00DB1BA4">
        <w:rPr>
          <w:rFonts w:asciiTheme="minorHAnsi" w:hAnsiTheme="minorHAnsi"/>
          <w:sz w:val="24"/>
          <w:szCs w:val="24"/>
        </w:rPr>
        <w:t>inter</w:t>
      </w:r>
      <w:r w:rsidR="00AD20E9" w:rsidRPr="00DB1BA4">
        <w:rPr>
          <w:rFonts w:asciiTheme="minorHAnsi" w:hAnsiTheme="minorHAnsi"/>
          <w:sz w:val="24"/>
          <w:szCs w:val="24"/>
        </w:rPr>
        <w:t xml:space="preserve">collegiate sports leagues. As sports evolved and athletes gained more discipline within their sport, the competition started rising and more people started to play the sports to get out of their communities and for better socioeconomic status. As the money got involved with the athlete, it began to get involved with the management side of sports. More people began to see the rise in athlete competition and wanted to “get in the action” by working in the management systems for the sports teams, leagues, </w:t>
      </w:r>
      <w:proofErr w:type="spellStart"/>
      <w:r w:rsidR="00AD20E9" w:rsidRPr="00DB1BA4">
        <w:rPr>
          <w:rFonts w:asciiTheme="minorHAnsi" w:hAnsiTheme="minorHAnsi"/>
          <w:sz w:val="24"/>
          <w:szCs w:val="24"/>
        </w:rPr>
        <w:t>etc</w:t>
      </w:r>
      <w:proofErr w:type="spellEnd"/>
      <w:r w:rsidR="00AD20E9" w:rsidRPr="00DB1BA4">
        <w:rPr>
          <w:rFonts w:asciiTheme="minorHAnsi" w:hAnsiTheme="minorHAnsi"/>
          <w:sz w:val="24"/>
          <w:szCs w:val="24"/>
        </w:rPr>
        <w:t xml:space="preserve">… Those leagues/teams began to make more money and the management systems for those </w:t>
      </w:r>
      <w:r w:rsidR="00DB760C" w:rsidRPr="00DB1BA4">
        <w:rPr>
          <w:rFonts w:asciiTheme="minorHAnsi" w:hAnsiTheme="minorHAnsi"/>
          <w:sz w:val="24"/>
          <w:szCs w:val="24"/>
        </w:rPr>
        <w:t xml:space="preserve">leagues/teams grew. As the management systems grew, sport philosophers then began classes for students to take to learn about the management systems for those sports. </w:t>
      </w:r>
      <w:r w:rsidR="00DB1BA4" w:rsidRPr="00DB1BA4">
        <w:rPr>
          <w:rFonts w:asciiTheme="minorHAnsi" w:hAnsiTheme="minorHAnsi"/>
          <w:sz w:val="24"/>
          <w:szCs w:val="24"/>
        </w:rPr>
        <w:t>Sport philosoph</w:t>
      </w:r>
      <w:r w:rsidR="00DB1BA4">
        <w:rPr>
          <w:rFonts w:asciiTheme="minorHAnsi" w:hAnsiTheme="minorHAnsi"/>
          <w:sz w:val="24"/>
          <w:szCs w:val="24"/>
        </w:rPr>
        <w:t>ers, such as Stephen Hardy, “</w:t>
      </w:r>
      <w:r w:rsidR="00DB1BA4" w:rsidRPr="00DB1BA4">
        <w:rPr>
          <w:rFonts w:asciiTheme="minorHAnsi" w:hAnsiTheme="minorHAnsi"/>
          <w:sz w:val="24"/>
          <w:szCs w:val="24"/>
        </w:rPr>
        <w:t xml:space="preserve">clearly saw the entrepreneur as the central figure in </w:t>
      </w:r>
      <w:r w:rsidR="00DB1BA4">
        <w:rPr>
          <w:rFonts w:asciiTheme="minorHAnsi" w:hAnsiTheme="minorHAnsi"/>
          <w:sz w:val="24"/>
          <w:szCs w:val="24"/>
        </w:rPr>
        <w:t>the construction of modem sports.</w:t>
      </w:r>
      <w:r w:rsidR="00DB1BA4" w:rsidRPr="00DB1BA4">
        <w:rPr>
          <w:rFonts w:asciiTheme="minorHAnsi" w:hAnsiTheme="minorHAnsi"/>
          <w:sz w:val="24"/>
          <w:szCs w:val="24"/>
        </w:rPr>
        <w:t>“</w:t>
      </w:r>
      <w:r w:rsidR="00DB1BA4">
        <w:rPr>
          <w:rFonts w:asciiTheme="minorHAnsi" w:hAnsiTheme="minorHAnsi"/>
          <w:sz w:val="24"/>
          <w:szCs w:val="24"/>
        </w:rPr>
        <w:t xml:space="preserve"> (</w:t>
      </w:r>
      <w:proofErr w:type="gramStart"/>
      <w:r w:rsidR="00DB1BA4" w:rsidRPr="00DB1BA4">
        <w:rPr>
          <w:rFonts w:asciiTheme="minorHAnsi" w:hAnsiTheme="minorHAnsi"/>
          <w:sz w:val="24"/>
          <w:szCs w:val="24"/>
        </w:rPr>
        <w:t>de</w:t>
      </w:r>
      <w:proofErr w:type="gramEnd"/>
      <w:r w:rsidR="00DB1BA4" w:rsidRPr="00DB1BA4">
        <w:rPr>
          <w:rFonts w:asciiTheme="minorHAnsi" w:hAnsiTheme="minorHAnsi"/>
          <w:sz w:val="24"/>
          <w:szCs w:val="24"/>
        </w:rPr>
        <w:t xml:space="preserve"> Wilde, </w:t>
      </w:r>
      <w:proofErr w:type="spellStart"/>
      <w:r w:rsidR="00DB1BA4" w:rsidRPr="00DB1BA4">
        <w:rPr>
          <w:rFonts w:asciiTheme="minorHAnsi" w:hAnsiTheme="minorHAnsi"/>
          <w:sz w:val="24"/>
          <w:szCs w:val="24"/>
        </w:rPr>
        <w:t>Seifried</w:t>
      </w:r>
      <w:proofErr w:type="spellEnd"/>
      <w:r w:rsidR="00DB1BA4" w:rsidRPr="00DB1BA4">
        <w:rPr>
          <w:rFonts w:asciiTheme="minorHAnsi" w:hAnsiTheme="minorHAnsi"/>
          <w:sz w:val="24"/>
          <w:szCs w:val="24"/>
        </w:rPr>
        <w:t xml:space="preserve"> and Adelman reading). </w:t>
      </w:r>
      <w:r w:rsidR="00DB760C" w:rsidRPr="00DB1BA4">
        <w:rPr>
          <w:rFonts w:asciiTheme="minorHAnsi" w:hAnsiTheme="minorHAnsi"/>
          <w:sz w:val="24"/>
          <w:szCs w:val="24"/>
        </w:rPr>
        <w:t xml:space="preserve">Therefore, sports management began as a major in most colleges and universities. </w:t>
      </w:r>
      <w:r w:rsidR="00AD20E9" w:rsidRPr="00DB1BA4">
        <w:rPr>
          <w:rFonts w:asciiTheme="minorHAnsi" w:hAnsiTheme="minorHAnsi"/>
          <w:sz w:val="24"/>
          <w:szCs w:val="24"/>
        </w:rPr>
        <w:t xml:space="preserve"> </w:t>
      </w:r>
    </w:p>
    <w:p w14:paraId="0ADBC495" w14:textId="77777777" w:rsidR="00DB760C" w:rsidRDefault="00DB760C" w:rsidP="0000132D">
      <w:pPr>
        <w:spacing w:line="480" w:lineRule="auto"/>
        <w:ind w:firstLine="720"/>
      </w:pPr>
      <w:r>
        <w:t>Sports management has a wide variety of areas one can work in. Such as sport marketing, coaching, management</w:t>
      </w:r>
      <w:r w:rsidR="0075104B">
        <w:t>, etc.</w:t>
      </w:r>
      <w:r>
        <w:t xml:space="preserve">… To ‘get your foot in the door’ with these areas in the real world, you must start at </w:t>
      </w:r>
      <w:r w:rsidR="0075104B">
        <w:t>‘</w:t>
      </w:r>
      <w:r>
        <w:t>the bottom</w:t>
      </w:r>
      <w:r w:rsidR="0075104B">
        <w:t>’</w:t>
      </w:r>
      <w:r>
        <w:t>. ‘The bottom’</w:t>
      </w:r>
      <w:r w:rsidR="0075104B">
        <w:t xml:space="preserve"> in those areas of work </w:t>
      </w:r>
      <w:proofErr w:type="gramStart"/>
      <w:r w:rsidR="00BA1481">
        <w:t>are</w:t>
      </w:r>
      <w:proofErr w:type="gramEnd"/>
      <w:r w:rsidR="00BA1481">
        <w:t xml:space="preserve"> called</w:t>
      </w:r>
      <w:r w:rsidR="0075104B">
        <w:t xml:space="preserve"> </w:t>
      </w:r>
      <w:r w:rsidR="00BA1481">
        <w:t>‘</w:t>
      </w:r>
      <w:r w:rsidR="0075104B">
        <w:t>internships</w:t>
      </w:r>
      <w:r w:rsidR="00BA1481">
        <w:t>’</w:t>
      </w:r>
      <w:r w:rsidR="0075104B">
        <w:t>. Internships are entry-level jobs at major corporations for people to gain experience in the field and work so they can get an idea of what they want to do.</w:t>
      </w:r>
      <w:r w:rsidR="00D66005">
        <w:t xml:space="preserve"> In internships, the worker will </w:t>
      </w:r>
      <w:r w:rsidR="0054798F">
        <w:t xml:space="preserve">do the dirty work in the company and they will do little things that will help teach them about </w:t>
      </w:r>
      <w:r w:rsidR="00B006E1">
        <w:t xml:space="preserve">the job they are interning for. In sports management at Towson University, it is required to start an internship before one </w:t>
      </w:r>
      <w:proofErr w:type="gramStart"/>
      <w:r w:rsidR="00B006E1">
        <w:t>graduates</w:t>
      </w:r>
      <w:proofErr w:type="gramEnd"/>
      <w:r w:rsidR="00B006E1">
        <w:t xml:space="preserve">. </w:t>
      </w:r>
    </w:p>
    <w:p w14:paraId="2C112FD8" w14:textId="77777777" w:rsidR="007E62F8" w:rsidRDefault="00B006E1" w:rsidP="00BA1481">
      <w:pPr>
        <w:pStyle w:val="NormalWeb"/>
        <w:spacing w:line="480" w:lineRule="auto"/>
        <w:ind w:firstLine="720"/>
        <w:rPr>
          <w:rFonts w:asciiTheme="minorHAnsi" w:hAnsiTheme="minorHAnsi"/>
          <w:sz w:val="24"/>
          <w:szCs w:val="24"/>
        </w:rPr>
      </w:pPr>
      <w:r w:rsidRPr="007E62F8">
        <w:rPr>
          <w:rFonts w:asciiTheme="minorHAnsi" w:hAnsiTheme="minorHAnsi"/>
          <w:sz w:val="24"/>
          <w:szCs w:val="24"/>
        </w:rPr>
        <w:t xml:space="preserve">I believe that internships should not be required to graduate because they are ethically and </w:t>
      </w:r>
      <w:r w:rsidR="007C5242" w:rsidRPr="007E62F8">
        <w:rPr>
          <w:rFonts w:asciiTheme="minorHAnsi" w:hAnsiTheme="minorHAnsi"/>
          <w:sz w:val="24"/>
          <w:szCs w:val="24"/>
        </w:rPr>
        <w:t xml:space="preserve">morally unfair for students. </w:t>
      </w:r>
      <w:r w:rsidR="00BA1481">
        <w:rPr>
          <w:rFonts w:asciiTheme="minorHAnsi" w:hAnsiTheme="minorHAnsi"/>
          <w:sz w:val="24"/>
          <w:szCs w:val="24"/>
        </w:rPr>
        <w:t>Majority of i</w:t>
      </w:r>
      <w:r w:rsidR="007C5242" w:rsidRPr="007E62F8">
        <w:rPr>
          <w:rFonts w:asciiTheme="minorHAnsi" w:hAnsiTheme="minorHAnsi"/>
          <w:sz w:val="24"/>
          <w:szCs w:val="24"/>
        </w:rPr>
        <w:t>nternships are unpaid and can be strenuous on students because they are doing the dirty work for the people tha</w:t>
      </w:r>
      <w:r w:rsidR="00BA1481">
        <w:rPr>
          <w:rFonts w:asciiTheme="minorHAnsi" w:hAnsiTheme="minorHAnsi"/>
          <w:sz w:val="24"/>
          <w:szCs w:val="24"/>
        </w:rPr>
        <w:t>t are above them in the company and are not getting rewarded.</w:t>
      </w:r>
      <w:r w:rsidR="007C5242" w:rsidRPr="007E62F8">
        <w:rPr>
          <w:rFonts w:asciiTheme="minorHAnsi" w:hAnsiTheme="minorHAnsi"/>
          <w:sz w:val="24"/>
          <w:szCs w:val="24"/>
        </w:rPr>
        <w:t xml:space="preserve"> Also, some students feel that they are being mistreated by some of the workers because </w:t>
      </w:r>
      <w:proofErr w:type="gramStart"/>
      <w:r w:rsidR="007C5242" w:rsidRPr="007E62F8">
        <w:rPr>
          <w:rFonts w:asciiTheme="minorHAnsi" w:hAnsiTheme="minorHAnsi"/>
          <w:sz w:val="24"/>
          <w:szCs w:val="24"/>
        </w:rPr>
        <w:t>they</w:t>
      </w:r>
      <w:proofErr w:type="gramEnd"/>
      <w:r w:rsidR="007C5242" w:rsidRPr="007E62F8">
        <w:rPr>
          <w:rFonts w:asciiTheme="minorHAnsi" w:hAnsiTheme="minorHAnsi"/>
          <w:sz w:val="24"/>
          <w:szCs w:val="24"/>
        </w:rPr>
        <w:t xml:space="preserve"> are </w:t>
      </w:r>
      <w:proofErr w:type="gramStart"/>
      <w:r w:rsidR="007C5242" w:rsidRPr="007E62F8">
        <w:rPr>
          <w:rFonts w:asciiTheme="minorHAnsi" w:hAnsiTheme="minorHAnsi"/>
          <w:sz w:val="24"/>
          <w:szCs w:val="24"/>
        </w:rPr>
        <w:t>an intern</w:t>
      </w:r>
      <w:proofErr w:type="gramEnd"/>
      <w:r w:rsidR="007C5242" w:rsidRPr="007E62F8">
        <w:rPr>
          <w:rFonts w:asciiTheme="minorHAnsi" w:hAnsiTheme="minorHAnsi"/>
          <w:sz w:val="24"/>
          <w:szCs w:val="24"/>
        </w:rPr>
        <w:t xml:space="preserve"> and they don’t have a high rank in the company. </w:t>
      </w:r>
      <w:r w:rsidR="007356AB" w:rsidRPr="007E62F8">
        <w:rPr>
          <w:rFonts w:asciiTheme="minorHAnsi" w:hAnsiTheme="minorHAnsi"/>
          <w:sz w:val="24"/>
          <w:szCs w:val="24"/>
        </w:rPr>
        <w:t>“’</w:t>
      </w:r>
      <w:r w:rsidR="007C5242" w:rsidRPr="007E62F8">
        <w:rPr>
          <w:rFonts w:asciiTheme="minorHAnsi" w:hAnsiTheme="minorHAnsi"/>
          <w:sz w:val="24"/>
          <w:szCs w:val="24"/>
        </w:rPr>
        <w:t>Paid interns spend much of their time engaged in ‘rea</w:t>
      </w:r>
      <w:r w:rsidR="007356AB" w:rsidRPr="007E62F8">
        <w:rPr>
          <w:rFonts w:asciiTheme="minorHAnsi" w:hAnsiTheme="minorHAnsi"/>
          <w:sz w:val="24"/>
          <w:szCs w:val="24"/>
        </w:rPr>
        <w:t>l work’ [that] employers prize,’</w:t>
      </w:r>
      <w:r w:rsidR="007C5242" w:rsidRPr="007E62F8">
        <w:rPr>
          <w:rFonts w:asciiTheme="minorHAnsi" w:hAnsiTheme="minorHAnsi"/>
          <w:sz w:val="24"/>
          <w:szCs w:val="24"/>
        </w:rPr>
        <w:t xml:space="preserve"> explained NACE’s executive director Marilyn </w:t>
      </w:r>
      <w:proofErr w:type="spellStart"/>
      <w:r w:rsidR="007C5242" w:rsidRPr="007E62F8">
        <w:rPr>
          <w:rFonts w:asciiTheme="minorHAnsi" w:hAnsiTheme="minorHAnsi"/>
          <w:sz w:val="24"/>
          <w:szCs w:val="24"/>
        </w:rPr>
        <w:t>Mackes</w:t>
      </w:r>
      <w:proofErr w:type="spellEnd"/>
      <w:r w:rsidR="007C5242" w:rsidRPr="007E62F8">
        <w:rPr>
          <w:rFonts w:asciiTheme="minorHAnsi" w:hAnsiTheme="minorHAnsi"/>
          <w:sz w:val="24"/>
          <w:szCs w:val="24"/>
        </w:rPr>
        <w:t xml:space="preserve"> in a </w:t>
      </w:r>
      <w:r w:rsidR="007356AB" w:rsidRPr="007E62F8">
        <w:rPr>
          <w:rFonts w:asciiTheme="minorHAnsi" w:hAnsiTheme="minorHAnsi"/>
          <w:sz w:val="24"/>
          <w:szCs w:val="24"/>
        </w:rPr>
        <w:t>press release about the study. ‘</w:t>
      </w:r>
      <w:r w:rsidR="007C5242" w:rsidRPr="007E62F8">
        <w:rPr>
          <w:rFonts w:asciiTheme="minorHAnsi" w:hAnsiTheme="minorHAnsi"/>
          <w:sz w:val="24"/>
          <w:szCs w:val="24"/>
        </w:rPr>
        <w:t>Conversely, unpaid interns spent more time on clerical tasks and less on the type</w:t>
      </w:r>
      <w:r w:rsidR="007356AB" w:rsidRPr="007E62F8">
        <w:rPr>
          <w:rFonts w:asciiTheme="minorHAnsi" w:hAnsiTheme="minorHAnsi"/>
          <w:sz w:val="24"/>
          <w:szCs w:val="24"/>
        </w:rPr>
        <w:t xml:space="preserve"> of duties that employers value’ (“60 Percent”).” (</w:t>
      </w:r>
      <w:proofErr w:type="spellStart"/>
      <w:r w:rsidR="007356AB" w:rsidRPr="007E62F8">
        <w:rPr>
          <w:rFonts w:asciiTheme="minorHAnsi" w:hAnsiTheme="minorHAnsi"/>
          <w:sz w:val="24"/>
          <w:szCs w:val="24"/>
        </w:rPr>
        <w:t>Katherin</w:t>
      </w:r>
      <w:proofErr w:type="spellEnd"/>
      <w:r w:rsidR="007356AB" w:rsidRPr="007E62F8">
        <w:rPr>
          <w:rFonts w:asciiTheme="minorHAnsi" w:hAnsiTheme="minorHAnsi"/>
          <w:sz w:val="24"/>
          <w:szCs w:val="24"/>
        </w:rPr>
        <w:t xml:space="preserve"> T. </w:t>
      </w:r>
      <w:proofErr w:type="spellStart"/>
      <w:r w:rsidR="007356AB" w:rsidRPr="007E62F8">
        <w:rPr>
          <w:rFonts w:asciiTheme="minorHAnsi" w:hAnsiTheme="minorHAnsi"/>
          <w:sz w:val="24"/>
          <w:szCs w:val="24"/>
        </w:rPr>
        <w:t>Durack</w:t>
      </w:r>
      <w:proofErr w:type="spellEnd"/>
      <w:r w:rsidR="007356AB" w:rsidRPr="007E62F8">
        <w:rPr>
          <w:rFonts w:asciiTheme="minorHAnsi" w:hAnsiTheme="minorHAnsi"/>
          <w:sz w:val="24"/>
          <w:szCs w:val="24"/>
        </w:rPr>
        <w:t xml:space="preserve"> </w:t>
      </w:r>
      <w:r w:rsidR="007356AB" w:rsidRPr="007E62F8">
        <w:rPr>
          <w:rFonts w:asciiTheme="minorHAnsi" w:hAnsiTheme="minorHAnsi"/>
          <w:i/>
          <w:sz w:val="24"/>
          <w:szCs w:val="24"/>
        </w:rPr>
        <w:t>Sweating Employment: Ethical and Legal Issues with Unpaid Student Internships</w:t>
      </w:r>
      <w:r w:rsidR="007356AB" w:rsidRPr="007E62F8">
        <w:rPr>
          <w:rFonts w:asciiTheme="minorHAnsi" w:hAnsiTheme="minorHAnsi"/>
          <w:sz w:val="24"/>
          <w:szCs w:val="24"/>
        </w:rPr>
        <w:t>).  So, paid interns are valued more in the company than unpaid interns. Majority of college students that get into an internship for the first time get an unpaid internship because they do not have as much experience in the field so the company w</w:t>
      </w:r>
      <w:r w:rsidR="007E62F8" w:rsidRPr="007E62F8">
        <w:rPr>
          <w:rFonts w:asciiTheme="minorHAnsi" w:hAnsiTheme="minorHAnsi"/>
          <w:sz w:val="24"/>
          <w:szCs w:val="24"/>
        </w:rPr>
        <w:t xml:space="preserve">ill not see them as much value. Paid interns get a better head start than unpaid interns, </w:t>
      </w:r>
      <w:proofErr w:type="gramStart"/>
      <w:r w:rsidR="007E62F8" w:rsidRPr="007E62F8">
        <w:rPr>
          <w:rFonts w:asciiTheme="minorHAnsi" w:hAnsiTheme="minorHAnsi"/>
          <w:sz w:val="24"/>
          <w:szCs w:val="24"/>
        </w:rPr>
        <w:t>but,</w:t>
      </w:r>
      <w:proofErr w:type="gramEnd"/>
      <w:r w:rsidR="007E62F8" w:rsidRPr="007E62F8">
        <w:rPr>
          <w:rFonts w:asciiTheme="minorHAnsi" w:hAnsiTheme="minorHAnsi"/>
          <w:sz w:val="24"/>
          <w:szCs w:val="24"/>
        </w:rPr>
        <w:t xml:space="preserve"> that is not always the case. </w:t>
      </w:r>
    </w:p>
    <w:p w14:paraId="2A652F49" w14:textId="77777777" w:rsidR="00657A5A" w:rsidRDefault="007E62F8" w:rsidP="00657A5A">
      <w:pPr>
        <w:pStyle w:val="NormalWeb"/>
        <w:spacing w:line="480" w:lineRule="auto"/>
        <w:rPr>
          <w:rFonts w:asciiTheme="minorHAnsi" w:hAnsiTheme="minorHAnsi"/>
          <w:sz w:val="24"/>
          <w:szCs w:val="24"/>
        </w:rPr>
      </w:pPr>
      <w:r w:rsidRPr="00C07F69">
        <w:rPr>
          <w:rFonts w:asciiTheme="minorHAnsi" w:hAnsiTheme="minorHAnsi"/>
          <w:sz w:val="24"/>
          <w:szCs w:val="24"/>
        </w:rPr>
        <w:t>“Policy Institute sent the secretary its own response, asserting that the letter from the university presidents ‘display[</w:t>
      </w:r>
      <w:proofErr w:type="spellStart"/>
      <w:r w:rsidRPr="00C07F69">
        <w:rPr>
          <w:rFonts w:asciiTheme="minorHAnsi" w:hAnsiTheme="minorHAnsi"/>
          <w:sz w:val="24"/>
          <w:szCs w:val="24"/>
        </w:rPr>
        <w:t>ed</w:t>
      </w:r>
      <w:proofErr w:type="spellEnd"/>
      <w:r w:rsidRPr="00C07F69">
        <w:rPr>
          <w:rFonts w:asciiTheme="minorHAnsi" w:hAnsiTheme="minorHAnsi"/>
          <w:sz w:val="24"/>
          <w:szCs w:val="24"/>
        </w:rPr>
        <w:t>] a nearly complete misunderstanding of the law the Department enforces’ and stating that ‘particularly at a time of high unemployment, we have an obligation to guard vigilantly against employer practices that would seek to reduce labor costs by replacing paid employment with unpaid, illegal internships’ (</w:t>
      </w:r>
      <w:proofErr w:type="spellStart"/>
      <w:r w:rsidRPr="00C07F69">
        <w:rPr>
          <w:rFonts w:asciiTheme="minorHAnsi" w:hAnsiTheme="minorHAnsi"/>
          <w:sz w:val="24"/>
          <w:szCs w:val="24"/>
        </w:rPr>
        <w:t>Eisenbrey</w:t>
      </w:r>
      <w:proofErr w:type="spellEnd"/>
      <w:r w:rsidRPr="00C07F69">
        <w:rPr>
          <w:rFonts w:asciiTheme="minorHAnsi" w:hAnsiTheme="minorHAnsi"/>
          <w:sz w:val="24"/>
          <w:szCs w:val="24"/>
        </w:rPr>
        <w:t xml:space="preserve">).” </w:t>
      </w:r>
      <w:proofErr w:type="gramStart"/>
      <w:r w:rsidRPr="00C07F69">
        <w:rPr>
          <w:rFonts w:asciiTheme="minorHAnsi" w:hAnsiTheme="minorHAnsi"/>
          <w:sz w:val="24"/>
          <w:szCs w:val="24"/>
        </w:rPr>
        <w:t xml:space="preserve">(Katherine T. </w:t>
      </w:r>
      <w:proofErr w:type="spellStart"/>
      <w:r w:rsidRPr="00C07F69">
        <w:rPr>
          <w:rFonts w:asciiTheme="minorHAnsi" w:hAnsiTheme="minorHAnsi"/>
          <w:sz w:val="24"/>
          <w:szCs w:val="24"/>
        </w:rPr>
        <w:t>Durack</w:t>
      </w:r>
      <w:proofErr w:type="spellEnd"/>
      <w:r w:rsidRPr="00C07F69">
        <w:rPr>
          <w:rFonts w:asciiTheme="minorHAnsi" w:hAnsiTheme="minorHAnsi"/>
          <w:sz w:val="24"/>
          <w:szCs w:val="24"/>
        </w:rPr>
        <w:t xml:space="preserve"> </w:t>
      </w:r>
      <w:r w:rsidRPr="00C07F69">
        <w:rPr>
          <w:rFonts w:asciiTheme="minorHAnsi" w:hAnsiTheme="minorHAnsi"/>
          <w:i/>
          <w:sz w:val="24"/>
          <w:szCs w:val="24"/>
        </w:rPr>
        <w:t>Sweating Employment</w:t>
      </w:r>
      <w:r w:rsidRPr="00C07F69">
        <w:rPr>
          <w:rFonts w:asciiTheme="minorHAnsi" w:hAnsiTheme="minorHAnsi"/>
          <w:sz w:val="24"/>
          <w:szCs w:val="24"/>
        </w:rPr>
        <w:t>).</w:t>
      </w:r>
      <w:proofErr w:type="gramEnd"/>
      <w:r w:rsidRPr="00C07F69">
        <w:rPr>
          <w:rFonts w:asciiTheme="minorHAnsi" w:hAnsiTheme="minorHAnsi"/>
          <w:sz w:val="24"/>
          <w:szCs w:val="24"/>
        </w:rPr>
        <w:t xml:space="preserve"> The presidents of thirteen universities sent letters to the secretary of labor stating that the department of labor’s enforcement actions could </w:t>
      </w:r>
      <w:r w:rsidR="0082230C" w:rsidRPr="00C07F69">
        <w:rPr>
          <w:rFonts w:asciiTheme="minorHAnsi" w:hAnsiTheme="minorHAnsi"/>
          <w:sz w:val="24"/>
          <w:szCs w:val="24"/>
        </w:rPr>
        <w:t xml:space="preserve">keep </w:t>
      </w:r>
      <w:proofErr w:type="gramStart"/>
      <w:r w:rsidR="0082230C" w:rsidRPr="00C07F69">
        <w:rPr>
          <w:rFonts w:asciiTheme="minorHAnsi" w:hAnsiTheme="minorHAnsi"/>
          <w:sz w:val="24"/>
          <w:szCs w:val="24"/>
        </w:rPr>
        <w:t>employer’s</w:t>
      </w:r>
      <w:proofErr w:type="gramEnd"/>
      <w:r w:rsidR="0082230C" w:rsidRPr="00C07F69">
        <w:rPr>
          <w:rFonts w:asciiTheme="minorHAnsi" w:hAnsiTheme="minorHAnsi"/>
          <w:sz w:val="24"/>
          <w:szCs w:val="24"/>
        </w:rPr>
        <w:t xml:space="preserve"> from providing valuable opportunities for college students. So, the economic policy institute decided to reduce labor costs by replacing paid internships with unpaid internships. This gave employers the opportunity to save money, but the college students would start those internships and do work for those employers that would not help them in the long term. </w:t>
      </w:r>
      <w:r w:rsidR="00BA1481" w:rsidRPr="00C07F69">
        <w:rPr>
          <w:rFonts w:asciiTheme="minorHAnsi" w:hAnsiTheme="minorHAnsi"/>
          <w:sz w:val="24"/>
          <w:szCs w:val="24"/>
        </w:rPr>
        <w:t>More unpaid internships will be available for students to work in, but it will only be for the experience and not for any major personal gains.</w:t>
      </w:r>
      <w:r w:rsidR="00C07F69" w:rsidRPr="00C07F69">
        <w:rPr>
          <w:rFonts w:asciiTheme="minorHAnsi" w:hAnsiTheme="minorHAnsi"/>
          <w:sz w:val="24"/>
          <w:szCs w:val="24"/>
        </w:rPr>
        <w:t xml:space="preserve"> Colleges and Universities require students to take these internships as college credits. College credits are paid by the student or by the school (if student is on academic/athletic scholarship). The colleges and Universities provide classrooms, professors and equipment for the student that pays for their classes. </w:t>
      </w:r>
    </w:p>
    <w:p w14:paraId="06D3D7BE" w14:textId="6C4C17A8" w:rsidR="00B006E1" w:rsidRDefault="00657A5A" w:rsidP="00657A5A">
      <w:pPr>
        <w:pStyle w:val="NormalWeb"/>
        <w:spacing w:line="480" w:lineRule="auto"/>
        <w:ind w:firstLine="720"/>
        <w:rPr>
          <w:rFonts w:asciiTheme="minorHAnsi" w:hAnsiTheme="minorHAnsi"/>
          <w:sz w:val="24"/>
          <w:szCs w:val="24"/>
        </w:rPr>
      </w:pPr>
      <w:r>
        <w:rPr>
          <w:rFonts w:asciiTheme="minorHAnsi" w:hAnsiTheme="minorHAnsi"/>
          <w:sz w:val="24"/>
          <w:szCs w:val="24"/>
        </w:rPr>
        <w:t>“</w:t>
      </w:r>
      <w:r w:rsidR="00C07F69" w:rsidRPr="00C07F69">
        <w:rPr>
          <w:rFonts w:asciiTheme="minorHAnsi" w:hAnsiTheme="minorHAnsi"/>
          <w:sz w:val="24"/>
          <w:szCs w:val="24"/>
        </w:rPr>
        <w:t>Note also that institutions of higher education typically receive tuition for these credits without having to provide classrooms, equipme</w:t>
      </w:r>
      <w:r>
        <w:rPr>
          <w:rFonts w:asciiTheme="minorHAnsi" w:hAnsiTheme="minorHAnsi"/>
          <w:sz w:val="24"/>
          <w:szCs w:val="24"/>
        </w:rPr>
        <w:t>nt, or sub</w:t>
      </w:r>
      <w:r w:rsidR="00C07F69" w:rsidRPr="00C07F69">
        <w:rPr>
          <w:rFonts w:asciiTheme="minorHAnsi" w:hAnsiTheme="minorHAnsi"/>
          <w:sz w:val="24"/>
          <w:szCs w:val="24"/>
        </w:rPr>
        <w:t>stantial instruction from a professor. Collecting tuition from the student in exchange for the privilege of working without</w:t>
      </w:r>
      <w:r>
        <w:rPr>
          <w:rFonts w:asciiTheme="minorHAnsi" w:hAnsiTheme="minorHAnsi"/>
          <w:sz w:val="24"/>
          <w:szCs w:val="24"/>
        </w:rPr>
        <w:t xml:space="preserve"> remuneration might be justifi</w:t>
      </w:r>
      <w:r w:rsidR="00C07F69" w:rsidRPr="00C07F69">
        <w:rPr>
          <w:rFonts w:asciiTheme="minorHAnsi" w:hAnsiTheme="minorHAnsi"/>
          <w:sz w:val="24"/>
          <w:szCs w:val="24"/>
        </w:rPr>
        <w:t>able if the college plays a central role in securing the internship and ensuring a substantive academic experience in a quality</w:t>
      </w:r>
      <w:r w:rsidR="00C07F69">
        <w:rPr>
          <w:rFonts w:ascii="NewBaskerville" w:hAnsi="NewBaskerville"/>
        </w:rPr>
        <w:t xml:space="preserve"> </w:t>
      </w:r>
      <w:r>
        <w:rPr>
          <w:rFonts w:asciiTheme="minorHAnsi" w:hAnsiTheme="minorHAnsi"/>
          <w:sz w:val="24"/>
          <w:szCs w:val="24"/>
        </w:rPr>
        <w:t>work environment, but cam</w:t>
      </w:r>
      <w:r w:rsidR="00C07F69" w:rsidRPr="00C07F69">
        <w:rPr>
          <w:rFonts w:asciiTheme="minorHAnsi" w:hAnsiTheme="minorHAnsi"/>
          <w:sz w:val="24"/>
          <w:szCs w:val="24"/>
        </w:rPr>
        <w:t xml:space="preserve">pus career centers do not </w:t>
      </w:r>
      <w:r w:rsidR="00C07F69" w:rsidRPr="00657A5A">
        <w:rPr>
          <w:rFonts w:asciiTheme="minorHAnsi" w:hAnsiTheme="minorHAnsi"/>
          <w:sz w:val="24"/>
          <w:szCs w:val="24"/>
        </w:rPr>
        <w:t>uniformly monitor and reassess all placements or visit students’ workplaces</w:t>
      </w:r>
      <w:r>
        <w:rPr>
          <w:rFonts w:asciiTheme="minorHAnsi" w:hAnsiTheme="minorHAnsi"/>
          <w:sz w:val="24"/>
          <w:szCs w:val="24"/>
        </w:rPr>
        <w:t xml:space="preserve">.” (Debra D. Burke, </w:t>
      </w:r>
      <w:r>
        <w:rPr>
          <w:rFonts w:asciiTheme="minorHAnsi" w:hAnsiTheme="minorHAnsi"/>
          <w:i/>
          <w:sz w:val="24"/>
          <w:szCs w:val="24"/>
        </w:rPr>
        <w:t>The Pedagogical, legal, and Ethical Implications of Unpaid Internships</w:t>
      </w:r>
      <w:r>
        <w:rPr>
          <w:rFonts w:asciiTheme="minorHAnsi" w:hAnsiTheme="minorHAnsi"/>
          <w:sz w:val="24"/>
          <w:szCs w:val="24"/>
        </w:rPr>
        <w:t xml:space="preserve">).  Colleges and Universities are collecting money from students by making the internship a credited course, when the school is not providing anything for the student. The students are paying the school to work for somebody else; and most likely will not make money in return. This is not ethically acceptable because students should not have to pay someone else to work for another company as a requirement to get their degree. Colleges and Universities have done anything in their power to make money off of their students. </w:t>
      </w:r>
      <w:r w:rsidR="008E529F">
        <w:rPr>
          <w:rFonts w:asciiTheme="minorHAnsi" w:hAnsiTheme="minorHAnsi"/>
          <w:sz w:val="24"/>
          <w:szCs w:val="24"/>
        </w:rPr>
        <w:t xml:space="preserve">If, the student gets a paid internship, then it would not be a huge issue for them, </w:t>
      </w:r>
      <w:proofErr w:type="gramStart"/>
      <w:r w:rsidR="008E529F">
        <w:rPr>
          <w:rFonts w:asciiTheme="minorHAnsi" w:hAnsiTheme="minorHAnsi"/>
          <w:sz w:val="24"/>
          <w:szCs w:val="24"/>
        </w:rPr>
        <w:t>but,</w:t>
      </w:r>
      <w:proofErr w:type="gramEnd"/>
      <w:r w:rsidR="008E529F">
        <w:rPr>
          <w:rFonts w:asciiTheme="minorHAnsi" w:hAnsiTheme="minorHAnsi"/>
          <w:sz w:val="24"/>
          <w:szCs w:val="24"/>
        </w:rPr>
        <w:t xml:space="preserve"> the majority of students that try and get an internship end up with an unpaid one. </w:t>
      </w:r>
    </w:p>
    <w:p w14:paraId="1BC16C44" w14:textId="77777777" w:rsidR="00EF73A4" w:rsidRDefault="00E80E36" w:rsidP="00CA6E47">
      <w:pPr>
        <w:pStyle w:val="NormalWeb"/>
        <w:spacing w:line="480" w:lineRule="auto"/>
        <w:ind w:firstLine="720"/>
        <w:rPr>
          <w:rFonts w:asciiTheme="minorHAnsi" w:hAnsiTheme="minorHAnsi"/>
          <w:sz w:val="24"/>
          <w:szCs w:val="24"/>
        </w:rPr>
      </w:pPr>
      <w:r w:rsidRPr="00E80E36">
        <w:rPr>
          <w:rFonts w:asciiTheme="minorHAnsi" w:hAnsiTheme="minorHAnsi"/>
          <w:sz w:val="24"/>
          <w:szCs w:val="24"/>
        </w:rPr>
        <w:t xml:space="preserve">On the other side of the argument, researchers would say that internships provide opportunities for students to get their foot in the door with some of these companies. Companies use those internships to help the future of their company grow but hoping that their interns will soon become the future of their company. That is a great opportunity for a lot of students. The sport organizations are following a social model discussed in the Greene reading. </w:t>
      </w:r>
      <w:r>
        <w:rPr>
          <w:rFonts w:asciiTheme="minorHAnsi" w:hAnsiTheme="minorHAnsi"/>
          <w:sz w:val="24"/>
          <w:szCs w:val="24"/>
        </w:rPr>
        <w:t>“</w:t>
      </w:r>
      <w:proofErr w:type="spellStart"/>
      <w:r>
        <w:rPr>
          <w:rFonts w:asciiTheme="minorHAnsi" w:hAnsiTheme="minorHAnsi"/>
          <w:sz w:val="24"/>
          <w:szCs w:val="24"/>
        </w:rPr>
        <w:t>Esping</w:t>
      </w:r>
      <w:proofErr w:type="spellEnd"/>
      <w:r>
        <w:rPr>
          <w:rFonts w:asciiTheme="minorHAnsi" w:hAnsiTheme="minorHAnsi"/>
          <w:sz w:val="24"/>
          <w:szCs w:val="24"/>
        </w:rPr>
        <w:t>-Ander</w:t>
      </w:r>
      <w:r w:rsidRPr="00E80E36">
        <w:rPr>
          <w:rFonts w:asciiTheme="minorHAnsi" w:hAnsiTheme="minorHAnsi"/>
          <w:sz w:val="24"/>
          <w:szCs w:val="24"/>
        </w:rPr>
        <w:t xml:space="preserve">sen </w:t>
      </w:r>
      <w:proofErr w:type="gramStart"/>
      <w:r w:rsidRPr="00E80E36">
        <w:rPr>
          <w:rFonts w:asciiTheme="minorHAnsi" w:hAnsiTheme="minorHAnsi"/>
          <w:sz w:val="24"/>
          <w:szCs w:val="24"/>
        </w:rPr>
        <w:t>argues that</w:t>
      </w:r>
      <w:proofErr w:type="gramEnd"/>
      <w:r w:rsidRPr="00E80E36">
        <w:rPr>
          <w:rFonts w:asciiTheme="minorHAnsi" w:hAnsiTheme="minorHAnsi"/>
          <w:sz w:val="24"/>
          <w:szCs w:val="24"/>
        </w:rPr>
        <w:t xml:space="preserve"> “a revised social model requires a future-oriented perspective, and must therefore focus on those who will become tomorrow’s adults” (31). In short, concrete investments in children today will reduce welfare problems among future working adults. </w:t>
      </w:r>
      <w:r>
        <w:rPr>
          <w:rFonts w:asciiTheme="minorHAnsi" w:hAnsiTheme="minorHAnsi"/>
          <w:sz w:val="24"/>
          <w:szCs w:val="24"/>
        </w:rPr>
        <w:t>“</w:t>
      </w:r>
      <w:r w:rsidR="00CA6E47">
        <w:rPr>
          <w:rFonts w:asciiTheme="minorHAnsi" w:hAnsiTheme="minorHAnsi"/>
          <w:sz w:val="24"/>
          <w:szCs w:val="24"/>
        </w:rPr>
        <w:t xml:space="preserve"> (Greene Reading). Sports organizations are hiring interns as their “children” to help show them what they have to do to be successful in that business. Internships can give students the experience in that field and will help open up job opportunities for them in the future. That is great for students trying to get an </w:t>
      </w:r>
      <w:r w:rsidR="00BA1119">
        <w:rPr>
          <w:rFonts w:asciiTheme="minorHAnsi" w:hAnsiTheme="minorHAnsi"/>
          <w:sz w:val="24"/>
          <w:szCs w:val="24"/>
        </w:rPr>
        <w:t>opportunity</w:t>
      </w:r>
      <w:r w:rsidR="00CA6E47">
        <w:rPr>
          <w:rFonts w:asciiTheme="minorHAnsi" w:hAnsiTheme="minorHAnsi"/>
          <w:sz w:val="24"/>
          <w:szCs w:val="24"/>
        </w:rPr>
        <w:t xml:space="preserve"> in the workforce, but it is also bad for their </w:t>
      </w:r>
      <w:r w:rsidR="00BA1119">
        <w:rPr>
          <w:rFonts w:asciiTheme="minorHAnsi" w:hAnsiTheme="minorHAnsi"/>
          <w:sz w:val="24"/>
          <w:szCs w:val="24"/>
        </w:rPr>
        <w:t>family’s finances because as I stated before, the students will be paying the universities to find an internship and work for somebody else and most likely not get paid. Another reason some researchers would say that internships are beneficial to stu</w:t>
      </w:r>
      <w:r w:rsidR="00972E99">
        <w:rPr>
          <w:rFonts w:asciiTheme="minorHAnsi" w:hAnsiTheme="minorHAnsi"/>
          <w:sz w:val="24"/>
          <w:szCs w:val="24"/>
        </w:rPr>
        <w:t>dents and should be required would be that internships help students find out what t</w:t>
      </w:r>
      <w:r w:rsidR="00EF73A4">
        <w:rPr>
          <w:rFonts w:asciiTheme="minorHAnsi" w:hAnsiTheme="minorHAnsi"/>
          <w:sz w:val="24"/>
          <w:szCs w:val="24"/>
        </w:rPr>
        <w:t xml:space="preserve">hey want and do not want to do. </w:t>
      </w:r>
    </w:p>
    <w:p w14:paraId="3A12C4FD" w14:textId="29AA4E6B" w:rsidR="00EA3087" w:rsidRDefault="00EF73A4" w:rsidP="00EA3087">
      <w:pPr>
        <w:pStyle w:val="NormalWeb"/>
        <w:spacing w:line="480" w:lineRule="auto"/>
        <w:ind w:firstLine="720"/>
        <w:rPr>
          <w:rFonts w:asciiTheme="minorHAnsi" w:hAnsiTheme="minorHAnsi"/>
          <w:sz w:val="24"/>
          <w:szCs w:val="24"/>
        </w:rPr>
      </w:pPr>
      <w:r w:rsidRPr="00EA3087">
        <w:rPr>
          <w:rFonts w:asciiTheme="minorHAnsi" w:hAnsiTheme="minorHAnsi"/>
          <w:sz w:val="24"/>
          <w:szCs w:val="24"/>
        </w:rPr>
        <w:t>S</w:t>
      </w:r>
      <w:r w:rsidR="00935B59" w:rsidRPr="00EA3087">
        <w:rPr>
          <w:rFonts w:asciiTheme="minorHAnsi" w:hAnsiTheme="minorHAnsi"/>
          <w:sz w:val="24"/>
          <w:szCs w:val="24"/>
        </w:rPr>
        <w:t xml:space="preserve">tudents at colleges and universities </w:t>
      </w:r>
      <w:r w:rsidRPr="00EA3087">
        <w:rPr>
          <w:rFonts w:asciiTheme="minorHAnsi" w:hAnsiTheme="minorHAnsi"/>
          <w:sz w:val="24"/>
          <w:szCs w:val="24"/>
        </w:rPr>
        <w:t>do not feel as if they are in a real job when they go into their internship. Students have to be able to connect with the real wor</w:t>
      </w:r>
      <w:r w:rsidR="008516ED" w:rsidRPr="00EA3087">
        <w:rPr>
          <w:rFonts w:asciiTheme="minorHAnsi" w:hAnsiTheme="minorHAnsi"/>
          <w:sz w:val="24"/>
          <w:szCs w:val="24"/>
        </w:rPr>
        <w:t>ld before they can go into it. “’</w:t>
      </w:r>
      <w:r w:rsidRPr="00EA3087">
        <w:rPr>
          <w:rFonts w:asciiTheme="minorHAnsi" w:hAnsiTheme="minorHAnsi"/>
          <w:sz w:val="24"/>
          <w:szCs w:val="24"/>
        </w:rPr>
        <w:t>They do</w:t>
      </w:r>
      <w:r w:rsidR="008516ED" w:rsidRPr="00EA3087">
        <w:rPr>
          <w:rFonts w:asciiTheme="minorHAnsi" w:hAnsiTheme="minorHAnsi"/>
          <w:sz w:val="24"/>
          <w:szCs w:val="24"/>
        </w:rPr>
        <w:t>n’t treat this like a real job,’</w:t>
      </w:r>
      <w:r w:rsidRPr="00EA3087">
        <w:rPr>
          <w:rFonts w:asciiTheme="minorHAnsi" w:hAnsiTheme="minorHAnsi"/>
          <w:sz w:val="24"/>
          <w:szCs w:val="24"/>
        </w:rPr>
        <w:t xml:space="preserve"> Magnuson says of some students who dropped out of interns</w:t>
      </w:r>
      <w:r w:rsidR="008516ED" w:rsidRPr="00EA3087">
        <w:rPr>
          <w:rFonts w:asciiTheme="minorHAnsi" w:hAnsiTheme="minorHAnsi"/>
          <w:sz w:val="24"/>
          <w:szCs w:val="24"/>
        </w:rPr>
        <w:t>hips or were terminated early. ‘</w:t>
      </w:r>
      <w:r w:rsidRPr="00EA3087">
        <w:rPr>
          <w:rFonts w:asciiTheme="minorHAnsi" w:hAnsiTheme="minorHAnsi"/>
          <w:sz w:val="24"/>
          <w:szCs w:val="24"/>
        </w:rPr>
        <w:t>You have to show up for work. It’s a reality check for stu</w:t>
      </w:r>
      <w:r w:rsidR="008516ED" w:rsidRPr="00EA3087">
        <w:rPr>
          <w:rFonts w:asciiTheme="minorHAnsi" w:hAnsiTheme="minorHAnsi"/>
          <w:sz w:val="24"/>
          <w:szCs w:val="24"/>
        </w:rPr>
        <w:t>dents.’</w:t>
      </w:r>
      <w:r w:rsidRPr="00EA3087">
        <w:rPr>
          <w:rFonts w:asciiTheme="minorHAnsi" w:hAnsiTheme="minorHAnsi"/>
          <w:sz w:val="24"/>
          <w:szCs w:val="24"/>
        </w:rPr>
        <w:t xml:space="preserve"> At Penn State University, Joseph Selden, a veteran career counselor and assistant dean for multicultural affairs, illuminates the points made by his peers in other parts of the country.  </w:t>
      </w:r>
      <w:r w:rsidR="008516ED" w:rsidRPr="00EA3087">
        <w:rPr>
          <w:rFonts w:asciiTheme="minorHAnsi" w:hAnsiTheme="minorHAnsi"/>
          <w:sz w:val="24"/>
          <w:szCs w:val="24"/>
        </w:rPr>
        <w:t>‘It’s almost like an apathy,’</w:t>
      </w:r>
      <w:r w:rsidRPr="00EA3087">
        <w:rPr>
          <w:rFonts w:asciiTheme="minorHAnsi" w:hAnsiTheme="minorHAnsi"/>
          <w:sz w:val="24"/>
          <w:szCs w:val="24"/>
        </w:rPr>
        <w:t xml:space="preserve"> Selden says of many of today’s </w:t>
      </w:r>
      <w:r w:rsidR="008516ED" w:rsidRPr="00EA3087">
        <w:rPr>
          <w:rFonts w:asciiTheme="minorHAnsi" w:hAnsiTheme="minorHAnsi"/>
          <w:sz w:val="24"/>
          <w:szCs w:val="24"/>
        </w:rPr>
        <w:t>college students. ‘</w:t>
      </w:r>
      <w:r w:rsidRPr="00EA3087">
        <w:rPr>
          <w:rFonts w:asciiTheme="minorHAnsi" w:hAnsiTheme="minorHAnsi"/>
          <w:sz w:val="24"/>
          <w:szCs w:val="24"/>
        </w:rPr>
        <w:t>You have to think in a new way to r</w:t>
      </w:r>
      <w:r w:rsidR="008516ED" w:rsidRPr="00EA3087">
        <w:rPr>
          <w:rFonts w:asciiTheme="minorHAnsi" w:hAnsiTheme="minorHAnsi"/>
          <w:sz w:val="24"/>
          <w:szCs w:val="24"/>
        </w:rPr>
        <w:t xml:space="preserve">eally connect with </w:t>
      </w:r>
      <w:proofErr w:type="spellStart"/>
      <w:r w:rsidR="00D73AE9" w:rsidRPr="00EA3087">
        <w:rPr>
          <w:rFonts w:asciiTheme="minorHAnsi" w:hAnsiTheme="minorHAnsi"/>
          <w:sz w:val="24"/>
          <w:szCs w:val="24"/>
        </w:rPr>
        <w:t>millennial</w:t>
      </w:r>
      <w:r w:rsidR="00D73AE9">
        <w:rPr>
          <w:rFonts w:asciiTheme="minorHAnsi" w:hAnsiTheme="minorHAnsi"/>
          <w:sz w:val="24"/>
          <w:szCs w:val="24"/>
        </w:rPr>
        <w:t>s</w:t>
      </w:r>
      <w:proofErr w:type="spellEnd"/>
      <w:r w:rsidR="008516ED" w:rsidRPr="00EA3087">
        <w:rPr>
          <w:rFonts w:asciiTheme="minorHAnsi" w:hAnsiTheme="minorHAnsi"/>
          <w:sz w:val="24"/>
          <w:szCs w:val="24"/>
        </w:rPr>
        <w:t>,’</w:t>
      </w:r>
      <w:r w:rsidRPr="00EA3087">
        <w:rPr>
          <w:rFonts w:asciiTheme="minorHAnsi" w:hAnsiTheme="minorHAnsi"/>
          <w:sz w:val="24"/>
          <w:szCs w:val="24"/>
        </w:rPr>
        <w:t xml:space="preserve"> he says, noting that today’s generation is internet- driven and even that life has its own culture. </w:t>
      </w:r>
      <w:r w:rsidR="008516ED" w:rsidRPr="00EA3087">
        <w:rPr>
          <w:rFonts w:asciiTheme="minorHAnsi" w:hAnsiTheme="minorHAnsi"/>
          <w:sz w:val="24"/>
          <w:szCs w:val="24"/>
        </w:rPr>
        <w:t>“ (</w:t>
      </w:r>
      <w:r w:rsidR="008516ED" w:rsidRPr="00EA3087">
        <w:rPr>
          <w:rFonts w:asciiTheme="minorHAnsi" w:hAnsiTheme="minorHAnsi"/>
          <w:i/>
          <w:sz w:val="24"/>
          <w:szCs w:val="24"/>
        </w:rPr>
        <w:t>Issues in the Internship</w:t>
      </w:r>
      <w:r w:rsidR="008516ED" w:rsidRPr="00EA3087">
        <w:rPr>
          <w:rFonts w:asciiTheme="minorHAnsi" w:hAnsiTheme="minorHAnsi"/>
          <w:sz w:val="24"/>
          <w:szCs w:val="24"/>
        </w:rPr>
        <w:t xml:space="preserve">). In this day and age, students are looking for ways to connect with jobs not just through internships. We live in a more internet ran society now, so, colleges and universities should try and help connect students with employers and jobs that they are interested in, instead of requiring students to get internships on their own and paying the school to take an “internship” course. </w:t>
      </w:r>
      <w:r w:rsidR="00EA3087" w:rsidRPr="00EA3087">
        <w:rPr>
          <w:rFonts w:asciiTheme="minorHAnsi" w:hAnsiTheme="minorHAnsi"/>
          <w:sz w:val="24"/>
          <w:szCs w:val="24"/>
        </w:rPr>
        <w:t>"</w:t>
      </w:r>
      <w:r w:rsidR="00EA3087">
        <w:rPr>
          <w:rFonts w:asciiTheme="minorHAnsi" w:hAnsiTheme="minorHAnsi"/>
          <w:sz w:val="24"/>
          <w:szCs w:val="24"/>
        </w:rPr>
        <w:t>’</w:t>
      </w:r>
      <w:r w:rsidR="00EA3087" w:rsidRPr="00EA3087">
        <w:rPr>
          <w:rFonts w:asciiTheme="minorHAnsi" w:hAnsiTheme="minorHAnsi"/>
          <w:sz w:val="24"/>
          <w:szCs w:val="24"/>
        </w:rPr>
        <w:t xml:space="preserve">If you know where you've been, and know where you are, you will be in a much better position </w:t>
      </w:r>
      <w:r w:rsidR="00EA3087">
        <w:rPr>
          <w:rFonts w:asciiTheme="minorHAnsi" w:hAnsiTheme="minorHAnsi"/>
          <w:sz w:val="24"/>
          <w:szCs w:val="24"/>
        </w:rPr>
        <w:t>to know where you should go</w:t>
      </w:r>
      <w:proofErr w:type="gramStart"/>
      <w:r w:rsidR="00EA3087">
        <w:rPr>
          <w:rFonts w:asciiTheme="minorHAnsi" w:hAnsiTheme="minorHAnsi"/>
          <w:sz w:val="24"/>
          <w:szCs w:val="24"/>
        </w:rPr>
        <w:t>..</w:t>
      </w:r>
      <w:proofErr w:type="gramEnd"/>
      <w:r w:rsidR="00EA3087">
        <w:rPr>
          <w:rFonts w:asciiTheme="minorHAnsi" w:hAnsiTheme="minorHAnsi"/>
          <w:sz w:val="24"/>
          <w:szCs w:val="24"/>
        </w:rPr>
        <w:t xml:space="preserve"> .’</w:t>
      </w:r>
      <w:proofErr w:type="gramStart"/>
      <w:r w:rsidR="00EA3087" w:rsidRPr="00EA3087">
        <w:rPr>
          <w:rFonts w:asciiTheme="minorHAnsi" w:hAnsiTheme="minorHAnsi"/>
          <w:sz w:val="24"/>
          <w:szCs w:val="24"/>
        </w:rPr>
        <w:t>(E. Zeigler, personal communication, December 16,2008).</w:t>
      </w:r>
      <w:proofErr w:type="gramEnd"/>
      <w:r w:rsidR="00EA3087" w:rsidRPr="00EA3087">
        <w:rPr>
          <w:rFonts w:asciiTheme="minorHAnsi" w:hAnsiTheme="minorHAnsi"/>
          <w:sz w:val="24"/>
          <w:szCs w:val="24"/>
        </w:rPr>
        <w:t xml:space="preserve"> Zeigle</w:t>
      </w:r>
      <w:r w:rsidR="00EA3087">
        <w:rPr>
          <w:rFonts w:asciiTheme="minorHAnsi" w:hAnsiTheme="minorHAnsi"/>
          <w:sz w:val="24"/>
          <w:szCs w:val="24"/>
        </w:rPr>
        <w:t>r, who still instincts students ‘</w:t>
      </w:r>
      <w:r w:rsidR="00EA3087" w:rsidRPr="00EA3087">
        <w:rPr>
          <w:rFonts w:asciiTheme="minorHAnsi" w:hAnsiTheme="minorHAnsi"/>
          <w:sz w:val="24"/>
          <w:szCs w:val="24"/>
        </w:rPr>
        <w:t>to plan their investigations through the use of a ho</w:t>
      </w:r>
      <w:r w:rsidR="00EA3087">
        <w:rPr>
          <w:rFonts w:asciiTheme="minorHAnsi" w:hAnsiTheme="minorHAnsi"/>
          <w:sz w:val="24"/>
          <w:szCs w:val="24"/>
        </w:rPr>
        <w:t>rizontal-analysis [multi-disci</w:t>
      </w:r>
      <w:r w:rsidR="00EA3087" w:rsidRPr="00EA3087">
        <w:rPr>
          <w:rFonts w:asciiTheme="minorHAnsi" w:hAnsiTheme="minorHAnsi"/>
          <w:sz w:val="24"/>
          <w:szCs w:val="24"/>
        </w:rPr>
        <w:t>p</w:t>
      </w:r>
      <w:r w:rsidR="00EA3087">
        <w:rPr>
          <w:rFonts w:asciiTheme="minorHAnsi" w:hAnsiTheme="minorHAnsi"/>
          <w:sz w:val="24"/>
          <w:szCs w:val="24"/>
        </w:rPr>
        <w:t>linary] approach’</w:t>
      </w:r>
      <w:r w:rsidR="00EA3087" w:rsidRPr="00EA3087">
        <w:rPr>
          <w:rFonts w:asciiTheme="minorHAnsi" w:hAnsiTheme="minorHAnsi"/>
          <w:sz w:val="24"/>
          <w:szCs w:val="24"/>
        </w:rPr>
        <w:t xml:space="preserve"> (</w:t>
      </w:r>
      <w:r w:rsidR="00EA3087">
        <w:rPr>
          <w:rFonts w:asciiTheme="minorHAnsi" w:hAnsiTheme="minorHAnsi"/>
          <w:sz w:val="24"/>
          <w:szCs w:val="24"/>
        </w:rPr>
        <w:t>Ibid), began his collegiate journ</w:t>
      </w:r>
      <w:r w:rsidR="00EA3087" w:rsidRPr="00EA3087">
        <w:rPr>
          <w:rFonts w:asciiTheme="minorHAnsi" w:hAnsiTheme="minorHAnsi"/>
          <w:sz w:val="24"/>
          <w:szCs w:val="24"/>
        </w:rPr>
        <w:t>ey at Bates College, a small liberal arts institution in Lewiston, Maine.</w:t>
      </w:r>
      <w:r w:rsidR="00EA3087">
        <w:rPr>
          <w:rFonts w:asciiTheme="minorHAnsi" w:hAnsiTheme="minorHAnsi"/>
          <w:sz w:val="24"/>
          <w:szCs w:val="24"/>
        </w:rPr>
        <w:t>”</w:t>
      </w:r>
      <w:r w:rsidR="00EA3087" w:rsidRPr="00EA3087">
        <w:rPr>
          <w:rFonts w:asciiTheme="minorHAnsi" w:hAnsiTheme="minorHAnsi"/>
          <w:sz w:val="24"/>
          <w:szCs w:val="24"/>
        </w:rPr>
        <w:t xml:space="preserve"> </w:t>
      </w:r>
      <w:r w:rsidR="00EA3087">
        <w:rPr>
          <w:rFonts w:asciiTheme="minorHAnsi" w:hAnsiTheme="minorHAnsi"/>
          <w:sz w:val="24"/>
          <w:szCs w:val="24"/>
        </w:rPr>
        <w:t>(</w:t>
      </w:r>
      <w:proofErr w:type="gramStart"/>
      <w:r w:rsidR="00EA3087" w:rsidRPr="00EA3087">
        <w:rPr>
          <w:rFonts w:asciiTheme="minorHAnsi" w:hAnsiTheme="minorHAnsi"/>
          <w:sz w:val="24"/>
          <w:szCs w:val="24"/>
        </w:rPr>
        <w:t>de</w:t>
      </w:r>
      <w:proofErr w:type="gramEnd"/>
      <w:r w:rsidR="00EA3087" w:rsidRPr="00EA3087">
        <w:rPr>
          <w:rFonts w:asciiTheme="minorHAnsi" w:hAnsiTheme="minorHAnsi"/>
          <w:sz w:val="24"/>
          <w:szCs w:val="24"/>
        </w:rPr>
        <w:t xml:space="preserve"> Wilde, </w:t>
      </w:r>
      <w:proofErr w:type="spellStart"/>
      <w:r w:rsidR="00EA3087" w:rsidRPr="00EA3087">
        <w:rPr>
          <w:rFonts w:asciiTheme="minorHAnsi" w:hAnsiTheme="minorHAnsi"/>
          <w:sz w:val="24"/>
          <w:szCs w:val="24"/>
        </w:rPr>
        <w:t>Seifried</w:t>
      </w:r>
      <w:proofErr w:type="spellEnd"/>
      <w:r w:rsidR="00EA3087" w:rsidRPr="00EA3087">
        <w:rPr>
          <w:rFonts w:asciiTheme="minorHAnsi" w:hAnsiTheme="minorHAnsi"/>
          <w:sz w:val="24"/>
          <w:szCs w:val="24"/>
        </w:rPr>
        <w:t xml:space="preserve"> and Adelman Reading)</w:t>
      </w:r>
      <w:r w:rsidR="00EA3087">
        <w:rPr>
          <w:rFonts w:asciiTheme="minorHAnsi" w:hAnsiTheme="minorHAnsi"/>
          <w:sz w:val="24"/>
          <w:szCs w:val="24"/>
        </w:rPr>
        <w:t xml:space="preserve"> </w:t>
      </w:r>
      <w:r w:rsidR="00EA3087" w:rsidRPr="00EA3087">
        <w:rPr>
          <w:rFonts w:asciiTheme="minorHAnsi" w:hAnsiTheme="minorHAnsi"/>
          <w:sz w:val="24"/>
          <w:szCs w:val="24"/>
        </w:rPr>
        <w:t>By</w:t>
      </w:r>
      <w:r w:rsidR="00EA3087">
        <w:rPr>
          <w:rFonts w:asciiTheme="minorHAnsi" w:hAnsiTheme="minorHAnsi"/>
          <w:sz w:val="24"/>
          <w:szCs w:val="24"/>
        </w:rPr>
        <w:t xml:space="preserve"> the end of a students’ senior year in college, they should have at least an idea of what they want to do as a career. Colleges and Universities should help students figure out what they are interested in, instead of forcing them to join an internship that they may not enjoy. </w:t>
      </w:r>
    </w:p>
    <w:p w14:paraId="41A9EDBC" w14:textId="6BEA9CB3" w:rsidR="00C42C61" w:rsidRPr="00C42C61" w:rsidRDefault="00A0380F" w:rsidP="00C42C61">
      <w:pPr>
        <w:pStyle w:val="NormalWeb"/>
        <w:spacing w:line="480" w:lineRule="auto"/>
        <w:ind w:firstLine="720"/>
        <w:rPr>
          <w:rFonts w:asciiTheme="minorHAnsi" w:hAnsiTheme="minorHAnsi"/>
          <w:sz w:val="24"/>
          <w:szCs w:val="24"/>
        </w:rPr>
      </w:pPr>
      <w:r w:rsidRPr="00C42C61">
        <w:rPr>
          <w:rFonts w:asciiTheme="minorHAnsi" w:hAnsiTheme="minorHAnsi"/>
          <w:sz w:val="24"/>
          <w:szCs w:val="24"/>
        </w:rPr>
        <w:t xml:space="preserve">Sports Management is a broad field in the world and there are a lot of opportunities for students to enter their field of study. </w:t>
      </w:r>
      <w:r w:rsidR="00DB1BA4" w:rsidRPr="00C42C61">
        <w:rPr>
          <w:rFonts w:asciiTheme="minorHAnsi" w:hAnsiTheme="minorHAnsi"/>
          <w:sz w:val="24"/>
          <w:szCs w:val="24"/>
        </w:rPr>
        <w:t>Forcing students to get an internship before they graduate can create a lot of pressure on students and if they don’t get one at the right time, they could</w:t>
      </w:r>
      <w:r w:rsidR="00C42C61" w:rsidRPr="00C42C61">
        <w:rPr>
          <w:rFonts w:asciiTheme="minorHAnsi" w:hAnsiTheme="minorHAnsi"/>
          <w:sz w:val="24"/>
          <w:szCs w:val="24"/>
        </w:rPr>
        <w:t xml:space="preserve"> spend extra time in school. Colleges and Universities should be like the army. In World War II, the state said, </w:t>
      </w:r>
      <w:r w:rsidR="00C42C61">
        <w:rPr>
          <w:rFonts w:asciiTheme="minorHAnsi" w:hAnsiTheme="minorHAnsi"/>
          <w:sz w:val="24"/>
          <w:szCs w:val="24"/>
        </w:rPr>
        <w:t>“</w:t>
      </w:r>
      <w:proofErr w:type="gramStart"/>
      <w:r w:rsidR="00C42C61">
        <w:rPr>
          <w:rFonts w:asciiTheme="minorHAnsi" w:hAnsiTheme="minorHAnsi"/>
          <w:sz w:val="24"/>
          <w:szCs w:val="24"/>
        </w:rPr>
        <w:t>‘</w:t>
      </w:r>
      <w:r w:rsidR="00C42C61" w:rsidRPr="00C42C61">
        <w:rPr>
          <w:rFonts w:asciiTheme="minorHAnsi" w:hAnsiTheme="minorHAnsi"/>
          <w:sz w:val="24"/>
          <w:szCs w:val="24"/>
        </w:rPr>
        <w:t>We</w:t>
      </w:r>
      <w:proofErr w:type="gramEnd"/>
      <w:r w:rsidR="00C42C61" w:rsidRPr="00C42C61">
        <w:rPr>
          <w:rFonts w:asciiTheme="minorHAnsi" w:hAnsiTheme="minorHAnsi"/>
          <w:sz w:val="24"/>
          <w:szCs w:val="24"/>
        </w:rPr>
        <w:t xml:space="preserve"> are asking you to get yourselves killed, but we promise you that when you have done this, you will keep your jo</w:t>
      </w:r>
      <w:r w:rsidR="00C42C61">
        <w:rPr>
          <w:rFonts w:asciiTheme="minorHAnsi" w:hAnsiTheme="minorHAnsi"/>
          <w:sz w:val="24"/>
          <w:szCs w:val="24"/>
        </w:rPr>
        <w:t xml:space="preserve">bs until the end of your lives’ </w:t>
      </w:r>
      <w:r w:rsidR="00C42C61" w:rsidRPr="00C42C61">
        <w:rPr>
          <w:rFonts w:asciiTheme="minorHAnsi" w:hAnsiTheme="minorHAnsi"/>
          <w:sz w:val="24"/>
          <w:szCs w:val="24"/>
        </w:rPr>
        <w:t xml:space="preserve">(Foucault 2008, 216). </w:t>
      </w:r>
      <w:r w:rsidR="00C42C61">
        <w:rPr>
          <w:rFonts w:asciiTheme="minorHAnsi" w:hAnsiTheme="minorHAnsi"/>
          <w:sz w:val="24"/>
          <w:szCs w:val="24"/>
        </w:rPr>
        <w:t xml:space="preserve">“ </w:t>
      </w:r>
      <w:proofErr w:type="gramStart"/>
      <w:r w:rsidR="00C42C61">
        <w:rPr>
          <w:rFonts w:asciiTheme="minorHAnsi" w:hAnsiTheme="minorHAnsi"/>
          <w:sz w:val="24"/>
          <w:szCs w:val="24"/>
        </w:rPr>
        <w:t>(Miller Reading).</w:t>
      </w:r>
      <w:proofErr w:type="gramEnd"/>
      <w:r w:rsidR="00C42C61">
        <w:rPr>
          <w:rFonts w:asciiTheme="minorHAnsi" w:hAnsiTheme="minorHAnsi"/>
          <w:sz w:val="24"/>
          <w:szCs w:val="24"/>
        </w:rPr>
        <w:t xml:space="preserve"> Universities should present students with opportunities for internships or jobs with companies, especially in the sports management field. Instead of, forcing them to pay the University to work for another company that the student may not stay with for their career. </w:t>
      </w:r>
    </w:p>
    <w:p w14:paraId="473A7429" w14:textId="78A3D5F0" w:rsidR="00A0380F" w:rsidRPr="00EF73A4" w:rsidRDefault="00A0380F" w:rsidP="00EA3087">
      <w:pPr>
        <w:pStyle w:val="NormalWeb"/>
        <w:spacing w:line="480" w:lineRule="auto"/>
        <w:ind w:firstLine="720"/>
        <w:rPr>
          <w:rFonts w:asciiTheme="minorHAnsi" w:hAnsiTheme="minorHAnsi"/>
          <w:sz w:val="24"/>
          <w:szCs w:val="24"/>
        </w:rPr>
      </w:pPr>
    </w:p>
    <w:p w14:paraId="6B71ABB7" w14:textId="22B162DA" w:rsidR="00E80E36" w:rsidRPr="00E80E36" w:rsidRDefault="00E80E36" w:rsidP="00EF73A4">
      <w:pPr>
        <w:pStyle w:val="NormalWeb"/>
        <w:spacing w:line="480" w:lineRule="auto"/>
        <w:rPr>
          <w:rFonts w:asciiTheme="minorHAnsi" w:hAnsiTheme="minorHAnsi"/>
          <w:sz w:val="24"/>
          <w:szCs w:val="24"/>
        </w:rPr>
      </w:pPr>
    </w:p>
    <w:p w14:paraId="298C3B92" w14:textId="228DAD49" w:rsidR="00DA01DD" w:rsidRPr="00800617" w:rsidRDefault="00E16917" w:rsidP="00E16917">
      <w:pPr>
        <w:pStyle w:val="NormalWeb"/>
        <w:spacing w:line="480" w:lineRule="auto"/>
        <w:ind w:firstLine="720"/>
        <w:jc w:val="center"/>
        <w:rPr>
          <w:rFonts w:asciiTheme="minorHAnsi" w:hAnsiTheme="minorHAnsi"/>
          <w:sz w:val="24"/>
          <w:szCs w:val="24"/>
        </w:rPr>
      </w:pPr>
      <w:r w:rsidRPr="00800617">
        <w:rPr>
          <w:rFonts w:asciiTheme="minorHAnsi" w:hAnsiTheme="minorHAnsi"/>
          <w:sz w:val="24"/>
          <w:szCs w:val="24"/>
        </w:rPr>
        <w:t>Bibliography</w:t>
      </w:r>
    </w:p>
    <w:p w14:paraId="1589D48A" w14:textId="5691EADA" w:rsidR="00E16917" w:rsidRPr="00800617" w:rsidRDefault="00A7294D" w:rsidP="00E16917">
      <w:pPr>
        <w:pStyle w:val="NormalWeb"/>
        <w:spacing w:line="480" w:lineRule="auto"/>
        <w:ind w:firstLine="720"/>
        <w:jc w:val="center"/>
        <w:rPr>
          <w:rFonts w:asciiTheme="minorHAnsi" w:hAnsiTheme="minorHAnsi"/>
          <w:sz w:val="24"/>
          <w:szCs w:val="24"/>
        </w:rPr>
      </w:pPr>
      <w:r w:rsidRPr="00800617">
        <w:rPr>
          <w:rFonts w:asciiTheme="minorHAnsi" w:hAnsiTheme="minorHAnsi"/>
          <w:sz w:val="24"/>
          <w:szCs w:val="24"/>
        </w:rPr>
        <w:t xml:space="preserve">Burke, Debra D., Carton, Robert: </w:t>
      </w:r>
      <w:r w:rsidRPr="00800617">
        <w:rPr>
          <w:rFonts w:asciiTheme="minorHAnsi" w:hAnsiTheme="minorHAnsi"/>
          <w:i/>
          <w:sz w:val="24"/>
          <w:szCs w:val="24"/>
        </w:rPr>
        <w:t xml:space="preserve">The Pedagogical, Legal, and Ethical Implications of Unpaid Internships </w:t>
      </w:r>
      <w:r w:rsidRPr="00800617">
        <w:rPr>
          <w:rFonts w:asciiTheme="minorHAnsi" w:hAnsiTheme="minorHAnsi"/>
          <w:sz w:val="24"/>
          <w:szCs w:val="24"/>
        </w:rPr>
        <w:t>Volume 30, Issue 1, Winter/Spring 2013</w:t>
      </w:r>
    </w:p>
    <w:p w14:paraId="02E8D91D" w14:textId="77777777" w:rsidR="00800617" w:rsidRPr="00800617" w:rsidRDefault="00800617" w:rsidP="00800617">
      <w:pPr>
        <w:pStyle w:val="NormalWeb"/>
        <w:spacing w:line="480" w:lineRule="auto"/>
        <w:ind w:firstLine="720"/>
        <w:jc w:val="center"/>
        <w:rPr>
          <w:rFonts w:asciiTheme="minorHAnsi" w:hAnsiTheme="minorHAnsi"/>
          <w:sz w:val="24"/>
          <w:szCs w:val="24"/>
        </w:rPr>
      </w:pPr>
      <w:r>
        <w:rPr>
          <w:rFonts w:asciiTheme="minorHAnsi" w:hAnsiTheme="minorHAnsi"/>
          <w:sz w:val="24"/>
          <w:szCs w:val="24"/>
        </w:rPr>
        <w:t xml:space="preserve">De Wilde, Ari, </w:t>
      </w:r>
      <w:proofErr w:type="spellStart"/>
      <w:r>
        <w:rPr>
          <w:rFonts w:asciiTheme="minorHAnsi" w:hAnsiTheme="minorHAnsi"/>
          <w:sz w:val="24"/>
          <w:szCs w:val="24"/>
        </w:rPr>
        <w:t>Seifried</w:t>
      </w:r>
      <w:proofErr w:type="spellEnd"/>
      <w:r>
        <w:rPr>
          <w:rFonts w:asciiTheme="minorHAnsi" w:hAnsiTheme="minorHAnsi"/>
          <w:sz w:val="24"/>
          <w:szCs w:val="24"/>
        </w:rPr>
        <w:t xml:space="preserve">, Chad, Adelman, Melvin </w:t>
      </w:r>
      <w:proofErr w:type="spellStart"/>
      <w:r>
        <w:rPr>
          <w:rFonts w:asciiTheme="minorHAnsi" w:hAnsiTheme="minorHAnsi"/>
          <w:sz w:val="24"/>
          <w:szCs w:val="24"/>
        </w:rPr>
        <w:t>L.</w:t>
      </w:r>
      <w:proofErr w:type="gramStart"/>
      <w:r>
        <w:rPr>
          <w:rFonts w:asciiTheme="minorHAnsi" w:hAnsiTheme="minorHAnsi"/>
          <w:sz w:val="24"/>
          <w:szCs w:val="24"/>
        </w:rPr>
        <w:t>:</w:t>
      </w:r>
      <w:r>
        <w:rPr>
          <w:rFonts w:asciiTheme="minorHAnsi" w:hAnsiTheme="minorHAnsi"/>
          <w:i/>
          <w:sz w:val="24"/>
          <w:szCs w:val="24"/>
        </w:rPr>
        <w:t>The</w:t>
      </w:r>
      <w:proofErr w:type="spellEnd"/>
      <w:proofErr w:type="gramEnd"/>
      <w:r>
        <w:rPr>
          <w:rFonts w:asciiTheme="minorHAnsi" w:hAnsiTheme="minorHAnsi"/>
          <w:i/>
          <w:sz w:val="24"/>
          <w:szCs w:val="24"/>
        </w:rPr>
        <w:t xml:space="preserve"> Culture of History Sport Management’s Foundation: The intellectual influence of Harvard Business School on Four Founding Sport Management Scholars </w:t>
      </w:r>
      <w:r>
        <w:rPr>
          <w:rFonts w:asciiTheme="minorHAnsi" w:hAnsiTheme="minorHAnsi"/>
          <w:sz w:val="24"/>
          <w:szCs w:val="24"/>
        </w:rPr>
        <w:t>2010</w:t>
      </w:r>
    </w:p>
    <w:p w14:paraId="61EF1496" w14:textId="77777777" w:rsidR="00800617" w:rsidRDefault="00800617" w:rsidP="00800617">
      <w:pPr>
        <w:pStyle w:val="NormalWeb"/>
        <w:spacing w:line="480" w:lineRule="auto"/>
        <w:ind w:firstLine="720"/>
        <w:jc w:val="center"/>
        <w:rPr>
          <w:rFonts w:asciiTheme="minorHAnsi" w:hAnsiTheme="minorHAnsi" w:cs="OpenSans"/>
          <w:color w:val="262626"/>
          <w:sz w:val="24"/>
          <w:szCs w:val="24"/>
        </w:rPr>
      </w:pPr>
      <w:proofErr w:type="spellStart"/>
      <w:r w:rsidRPr="00800617">
        <w:rPr>
          <w:rFonts w:asciiTheme="minorHAnsi" w:hAnsiTheme="minorHAnsi" w:cs="OpenSans"/>
          <w:color w:val="262626"/>
          <w:sz w:val="24"/>
          <w:szCs w:val="24"/>
        </w:rPr>
        <w:t>Durack</w:t>
      </w:r>
      <w:proofErr w:type="spellEnd"/>
      <w:r w:rsidRPr="00800617">
        <w:rPr>
          <w:rFonts w:asciiTheme="minorHAnsi" w:hAnsiTheme="minorHAnsi" w:cs="OpenSans"/>
          <w:color w:val="262626"/>
          <w:sz w:val="24"/>
          <w:szCs w:val="24"/>
        </w:rPr>
        <w:t xml:space="preserve">, Katherine T: </w:t>
      </w:r>
      <w:r w:rsidRPr="00800617">
        <w:rPr>
          <w:rFonts w:asciiTheme="minorHAnsi" w:hAnsiTheme="minorHAnsi" w:cs="OpenSans"/>
          <w:i/>
          <w:color w:val="000000" w:themeColor="text1"/>
          <w:sz w:val="24"/>
          <w:szCs w:val="24"/>
        </w:rPr>
        <w:t>Sweating Employment: Ethical and Legal Issues with Unpaid Student Internships</w:t>
      </w:r>
      <w:r w:rsidRPr="00800617">
        <w:rPr>
          <w:rFonts w:asciiTheme="minorHAnsi" w:hAnsiTheme="minorHAnsi" w:cs="OpenSans"/>
          <w:color w:val="0E73C0"/>
          <w:sz w:val="24"/>
          <w:szCs w:val="24"/>
        </w:rPr>
        <w:t xml:space="preserve"> </w:t>
      </w:r>
      <w:r w:rsidRPr="00800617">
        <w:rPr>
          <w:rFonts w:asciiTheme="minorHAnsi" w:hAnsiTheme="minorHAnsi" w:cs="OpenSans"/>
          <w:color w:val="262626"/>
          <w:sz w:val="24"/>
          <w:szCs w:val="24"/>
        </w:rPr>
        <w:t>College Composition and Communication (65:2) Dec 2013, 245-272. (2013)</w:t>
      </w:r>
    </w:p>
    <w:p w14:paraId="0D286322" w14:textId="194F9CA5" w:rsidR="00800617" w:rsidRPr="00800617" w:rsidRDefault="00800617" w:rsidP="00800617">
      <w:pPr>
        <w:pStyle w:val="NormalWeb"/>
        <w:spacing w:line="480" w:lineRule="auto"/>
        <w:ind w:firstLine="720"/>
        <w:jc w:val="center"/>
        <w:rPr>
          <w:rFonts w:asciiTheme="minorHAnsi" w:hAnsiTheme="minorHAnsi"/>
          <w:sz w:val="24"/>
          <w:szCs w:val="24"/>
        </w:rPr>
      </w:pPr>
      <w:r>
        <w:rPr>
          <w:rFonts w:asciiTheme="minorHAnsi" w:hAnsiTheme="minorHAnsi"/>
          <w:sz w:val="24"/>
          <w:szCs w:val="24"/>
        </w:rPr>
        <w:t xml:space="preserve">Green, Mick: </w:t>
      </w:r>
      <w:r>
        <w:rPr>
          <w:rFonts w:asciiTheme="minorHAnsi" w:hAnsiTheme="minorHAnsi"/>
          <w:i/>
          <w:sz w:val="24"/>
          <w:szCs w:val="24"/>
        </w:rPr>
        <w:t xml:space="preserve">Advanced Liberal Government, Sport Policy, and “Building the Active Citizen </w:t>
      </w:r>
      <w:r>
        <w:rPr>
          <w:rFonts w:asciiTheme="minorHAnsi" w:hAnsiTheme="minorHAnsi"/>
          <w:sz w:val="24"/>
          <w:szCs w:val="24"/>
        </w:rPr>
        <w:t>Apr 2012</w:t>
      </w:r>
    </w:p>
    <w:p w14:paraId="46CF6E17" w14:textId="42AB5DEA" w:rsidR="00800617" w:rsidRPr="00800617" w:rsidRDefault="00800617" w:rsidP="00800617">
      <w:pPr>
        <w:pStyle w:val="NormalWeb"/>
        <w:spacing w:line="480" w:lineRule="auto"/>
        <w:ind w:left="720"/>
        <w:jc w:val="center"/>
        <w:rPr>
          <w:rFonts w:asciiTheme="minorHAnsi" w:hAnsiTheme="minorHAnsi"/>
          <w:sz w:val="24"/>
          <w:szCs w:val="24"/>
        </w:rPr>
      </w:pPr>
      <w:r w:rsidRPr="00800617">
        <w:rPr>
          <w:rFonts w:asciiTheme="minorHAnsi" w:hAnsiTheme="minorHAnsi"/>
          <w:sz w:val="24"/>
          <w:szCs w:val="24"/>
        </w:rPr>
        <w:t xml:space="preserve">Miller, Toby: </w:t>
      </w:r>
      <w:r w:rsidRPr="00800617">
        <w:rPr>
          <w:rFonts w:asciiTheme="minorHAnsi" w:hAnsiTheme="minorHAnsi"/>
          <w:i/>
          <w:sz w:val="24"/>
          <w:szCs w:val="24"/>
        </w:rPr>
        <w:t xml:space="preserve">A Distorted Playing Field: Neoliberalism and Sport through the Lens of Economic Citizenship </w:t>
      </w:r>
      <w:r w:rsidRPr="00800617">
        <w:rPr>
          <w:rFonts w:asciiTheme="minorHAnsi" w:hAnsiTheme="minorHAnsi"/>
          <w:sz w:val="24"/>
          <w:szCs w:val="24"/>
        </w:rPr>
        <w:t>Apr 2012</w:t>
      </w:r>
    </w:p>
    <w:p w14:paraId="5B9DFA23" w14:textId="53AFC525" w:rsidR="00A7294D" w:rsidRPr="00C21E38" w:rsidRDefault="00C21E38" w:rsidP="00E16917">
      <w:pPr>
        <w:pStyle w:val="NormalWeb"/>
        <w:spacing w:line="480" w:lineRule="auto"/>
        <w:ind w:firstLine="720"/>
        <w:jc w:val="center"/>
        <w:rPr>
          <w:rFonts w:asciiTheme="minorHAnsi" w:hAnsiTheme="minorHAnsi"/>
          <w:sz w:val="24"/>
          <w:szCs w:val="24"/>
        </w:rPr>
      </w:pPr>
      <w:r>
        <w:rPr>
          <w:rFonts w:asciiTheme="minorHAnsi" w:hAnsiTheme="minorHAnsi"/>
          <w:sz w:val="24"/>
          <w:szCs w:val="24"/>
        </w:rPr>
        <w:t xml:space="preserve">Stuart, Reginald: </w:t>
      </w:r>
      <w:r>
        <w:rPr>
          <w:rFonts w:asciiTheme="minorHAnsi" w:hAnsiTheme="minorHAnsi"/>
          <w:i/>
          <w:sz w:val="24"/>
          <w:szCs w:val="24"/>
        </w:rPr>
        <w:t xml:space="preserve">Issues in the Internship </w:t>
      </w:r>
      <w:r>
        <w:rPr>
          <w:rFonts w:asciiTheme="minorHAnsi" w:hAnsiTheme="minorHAnsi"/>
          <w:sz w:val="24"/>
          <w:szCs w:val="24"/>
        </w:rPr>
        <w:t>June 2016</w:t>
      </w:r>
      <w:bookmarkStart w:id="0" w:name="_GoBack"/>
      <w:bookmarkEnd w:id="0"/>
    </w:p>
    <w:p w14:paraId="303D901A" w14:textId="77777777" w:rsidR="00E16917" w:rsidRPr="00DA01DD" w:rsidRDefault="00E16917" w:rsidP="00E16917">
      <w:pPr>
        <w:pStyle w:val="NormalWeb"/>
        <w:spacing w:line="480" w:lineRule="auto"/>
        <w:ind w:firstLine="720"/>
        <w:jc w:val="center"/>
        <w:rPr>
          <w:rFonts w:asciiTheme="minorHAnsi" w:hAnsiTheme="minorHAnsi"/>
          <w:sz w:val="24"/>
          <w:szCs w:val="24"/>
        </w:rPr>
      </w:pPr>
    </w:p>
    <w:p w14:paraId="7D365BC0" w14:textId="01F96BCB" w:rsidR="00DA01DD" w:rsidRDefault="00DA01DD" w:rsidP="00657A5A">
      <w:pPr>
        <w:pStyle w:val="NormalWeb"/>
        <w:spacing w:line="480" w:lineRule="auto"/>
        <w:ind w:firstLine="720"/>
        <w:rPr>
          <w:rFonts w:asciiTheme="minorHAnsi" w:hAnsiTheme="minorHAnsi"/>
          <w:sz w:val="24"/>
          <w:szCs w:val="24"/>
        </w:rPr>
      </w:pPr>
    </w:p>
    <w:p w14:paraId="3E347341" w14:textId="77777777" w:rsidR="00DA01DD" w:rsidRDefault="00DA01DD" w:rsidP="00657A5A">
      <w:pPr>
        <w:pStyle w:val="NormalWeb"/>
        <w:spacing w:line="480" w:lineRule="auto"/>
        <w:ind w:firstLine="720"/>
        <w:rPr>
          <w:rFonts w:asciiTheme="minorHAnsi" w:hAnsiTheme="minorHAnsi"/>
          <w:sz w:val="24"/>
          <w:szCs w:val="24"/>
        </w:rPr>
      </w:pPr>
    </w:p>
    <w:p w14:paraId="370BF097" w14:textId="77777777" w:rsidR="00A13C15" w:rsidRDefault="00A13C15" w:rsidP="00657A5A">
      <w:pPr>
        <w:pStyle w:val="NormalWeb"/>
        <w:spacing w:line="480" w:lineRule="auto"/>
        <w:ind w:firstLine="720"/>
      </w:pPr>
    </w:p>
    <w:tbl>
      <w:tblPr>
        <w:tblpPr w:leftFromText="180" w:rightFromText="180" w:vertAnchor="text" w:horzAnchor="page" w:tblpX="1189" w:tblpY="-359"/>
        <w:tblW w:w="9860" w:type="dxa"/>
        <w:tblBorders>
          <w:top w:val="single" w:sz="8" w:space="0" w:color="808080"/>
          <w:left w:val="single" w:sz="8" w:space="0" w:color="808080"/>
          <w:right w:val="single" w:sz="8" w:space="0" w:color="808080"/>
        </w:tblBorders>
        <w:tblLayout w:type="fixed"/>
        <w:tblLook w:val="0000" w:firstRow="0" w:lastRow="0" w:firstColumn="0" w:lastColumn="0" w:noHBand="0" w:noVBand="0"/>
      </w:tblPr>
      <w:tblGrid>
        <w:gridCol w:w="7416"/>
        <w:gridCol w:w="2444"/>
      </w:tblGrid>
      <w:tr w:rsidR="0079076A" w:rsidRPr="00DE67D3" w14:paraId="0FCC424F" w14:textId="77777777" w:rsidTr="00C00C78">
        <w:tc>
          <w:tcPr>
            <w:tcW w:w="7416" w:type="dxa"/>
            <w:tcBorders>
              <w:top w:val="single" w:sz="8" w:space="0" w:color="808080"/>
              <w:bottom w:val="single" w:sz="8" w:space="0" w:color="808080"/>
              <w:right w:val="single" w:sz="8" w:space="0" w:color="808080"/>
            </w:tcBorders>
            <w:shd w:val="clear" w:color="auto" w:fill="FFFFFF"/>
            <w:tcMar>
              <w:top w:w="200" w:type="nil"/>
              <w:left w:w="200" w:type="nil"/>
              <w:bottom w:w="200" w:type="nil"/>
              <w:right w:w="200" w:type="nil"/>
            </w:tcMar>
            <w:vAlign w:val="center"/>
          </w:tcPr>
          <w:p w14:paraId="7EAC32AA" w14:textId="77777777" w:rsidR="0079076A" w:rsidRPr="00DE67D3" w:rsidRDefault="0079076A" w:rsidP="00C00C78">
            <w:pPr>
              <w:widowControl w:val="0"/>
              <w:autoSpaceDE w:val="0"/>
              <w:autoSpaceDN w:val="0"/>
              <w:adjustRightInd w:val="0"/>
              <w:contextualSpacing/>
              <w:jc w:val="center"/>
              <w:rPr>
                <w:rFonts w:ascii="Times New Roman" w:eastAsia="Calibri" w:hAnsi="Times New Roman" w:cs="Times"/>
                <w:sz w:val="32"/>
                <w:szCs w:val="32"/>
              </w:rPr>
            </w:pPr>
            <w:r w:rsidRPr="00DE67D3">
              <w:rPr>
                <w:rFonts w:ascii="Times New Roman" w:eastAsia="Calibri" w:hAnsi="Times New Roman" w:cs="Times"/>
                <w:b/>
                <w:bCs/>
                <w:sz w:val="32"/>
                <w:szCs w:val="32"/>
              </w:rPr>
              <w:t>EVALUATION CRITERIA</w:t>
            </w:r>
          </w:p>
        </w:tc>
        <w:tc>
          <w:tcPr>
            <w:tcW w:w="2444" w:type="dxa"/>
            <w:tcBorders>
              <w:top w:val="single" w:sz="8" w:space="0" w:color="808080"/>
              <w:left w:val="single" w:sz="8" w:space="0" w:color="808080"/>
              <w:bottom w:val="single" w:sz="8" w:space="0" w:color="808080"/>
            </w:tcBorders>
            <w:shd w:val="clear" w:color="auto" w:fill="FFFFFF"/>
            <w:tcMar>
              <w:top w:w="200" w:type="nil"/>
              <w:left w:w="200" w:type="nil"/>
              <w:bottom w:w="200" w:type="nil"/>
              <w:right w:w="200" w:type="nil"/>
            </w:tcMar>
            <w:vAlign w:val="center"/>
          </w:tcPr>
          <w:p w14:paraId="2F2093A1" w14:textId="77777777" w:rsidR="0079076A" w:rsidRPr="00DE67D3" w:rsidRDefault="0079076A" w:rsidP="00C00C78">
            <w:pPr>
              <w:widowControl w:val="0"/>
              <w:autoSpaceDE w:val="0"/>
              <w:autoSpaceDN w:val="0"/>
              <w:adjustRightInd w:val="0"/>
              <w:contextualSpacing/>
              <w:jc w:val="center"/>
              <w:rPr>
                <w:rFonts w:ascii="Times New Roman" w:eastAsia="Calibri" w:hAnsi="Times New Roman" w:cs="Times"/>
                <w:sz w:val="32"/>
                <w:szCs w:val="32"/>
              </w:rPr>
            </w:pPr>
            <w:r w:rsidRPr="00DE67D3">
              <w:rPr>
                <w:rFonts w:ascii="Times New Roman" w:eastAsia="Calibri" w:hAnsi="Times New Roman" w:cs="Times"/>
                <w:b/>
                <w:bCs/>
                <w:sz w:val="32"/>
                <w:szCs w:val="32"/>
              </w:rPr>
              <w:t>PERCENTAGE WORTH</w:t>
            </w:r>
          </w:p>
        </w:tc>
      </w:tr>
      <w:tr w:rsidR="0079076A" w:rsidRPr="00DE67D3" w14:paraId="24070E4C" w14:textId="77777777" w:rsidTr="00C00C78">
        <w:tblPrEx>
          <w:tblBorders>
            <w:top w:val="none" w:sz="0" w:space="0" w:color="auto"/>
          </w:tblBorders>
        </w:tblPrEx>
        <w:tc>
          <w:tcPr>
            <w:tcW w:w="7416" w:type="dxa"/>
            <w:tcBorders>
              <w:top w:val="single" w:sz="8" w:space="0" w:color="808080"/>
              <w:bottom w:val="single" w:sz="8" w:space="0" w:color="808080"/>
              <w:right w:val="single" w:sz="8" w:space="0" w:color="808080"/>
            </w:tcBorders>
            <w:shd w:val="clear" w:color="auto" w:fill="C2BEB8"/>
            <w:tcMar>
              <w:top w:w="200" w:type="nil"/>
              <w:left w:w="200" w:type="nil"/>
              <w:bottom w:w="200" w:type="nil"/>
              <w:right w:w="200" w:type="nil"/>
            </w:tcMar>
            <w:vAlign w:val="center"/>
          </w:tcPr>
          <w:p w14:paraId="2A189ABB" w14:textId="77777777" w:rsidR="0079076A" w:rsidRPr="00DE67D3" w:rsidRDefault="0079076A" w:rsidP="00C00C78">
            <w:pPr>
              <w:widowControl w:val="0"/>
              <w:autoSpaceDE w:val="0"/>
              <w:autoSpaceDN w:val="0"/>
              <w:adjustRightInd w:val="0"/>
              <w:contextualSpacing/>
              <w:rPr>
                <w:rFonts w:ascii="Times New Roman" w:eastAsia="Calibri" w:hAnsi="Times New Roman" w:cs="Times"/>
                <w:sz w:val="32"/>
                <w:szCs w:val="32"/>
              </w:rPr>
            </w:pPr>
            <w:r w:rsidRPr="00DE67D3">
              <w:rPr>
                <w:rFonts w:ascii="Times New Roman" w:eastAsia="Calibri" w:hAnsi="Times New Roman" w:cs="Times"/>
                <w:b/>
                <w:bCs/>
                <w:sz w:val="32"/>
                <w:szCs w:val="32"/>
              </w:rPr>
              <w:t>Form and Style</w:t>
            </w:r>
          </w:p>
        </w:tc>
        <w:tc>
          <w:tcPr>
            <w:tcW w:w="2444" w:type="dxa"/>
            <w:tcBorders>
              <w:top w:val="single" w:sz="8" w:space="0" w:color="808080"/>
              <w:left w:val="single" w:sz="8" w:space="0" w:color="808080"/>
              <w:bottom w:val="single" w:sz="8" w:space="0" w:color="808080"/>
            </w:tcBorders>
            <w:shd w:val="clear" w:color="auto" w:fill="C2BEB8"/>
            <w:tcMar>
              <w:top w:w="200" w:type="nil"/>
              <w:left w:w="200" w:type="nil"/>
              <w:bottom w:w="200" w:type="nil"/>
              <w:right w:w="200" w:type="nil"/>
            </w:tcMar>
            <w:vAlign w:val="center"/>
          </w:tcPr>
          <w:p w14:paraId="0CF4BD19" w14:textId="77777777" w:rsidR="0079076A" w:rsidRPr="00DE67D3" w:rsidRDefault="0079076A" w:rsidP="00C00C78">
            <w:pPr>
              <w:widowControl w:val="0"/>
              <w:autoSpaceDE w:val="0"/>
              <w:autoSpaceDN w:val="0"/>
              <w:adjustRightInd w:val="0"/>
              <w:contextualSpacing/>
              <w:jc w:val="center"/>
              <w:rPr>
                <w:rFonts w:ascii="Times New Roman" w:eastAsia="Calibri" w:hAnsi="Times New Roman" w:cs="Times"/>
                <w:sz w:val="32"/>
                <w:szCs w:val="32"/>
              </w:rPr>
            </w:pPr>
            <w:r w:rsidRPr="00DE67D3">
              <w:rPr>
                <w:rFonts w:ascii="Times New Roman" w:eastAsia="Calibri" w:hAnsi="Times New Roman" w:cs="Times"/>
                <w:b/>
                <w:bCs/>
                <w:sz w:val="32"/>
                <w:szCs w:val="32"/>
              </w:rPr>
              <w:t>20</w:t>
            </w:r>
          </w:p>
        </w:tc>
      </w:tr>
      <w:tr w:rsidR="0079076A" w:rsidRPr="00DE67D3" w14:paraId="3AF20981" w14:textId="77777777" w:rsidTr="00C00C78">
        <w:tblPrEx>
          <w:tblBorders>
            <w:top w:val="none" w:sz="0" w:space="0" w:color="auto"/>
          </w:tblBorders>
        </w:tblPrEx>
        <w:tc>
          <w:tcPr>
            <w:tcW w:w="7416" w:type="dxa"/>
            <w:tcBorders>
              <w:top w:val="single" w:sz="8" w:space="0" w:color="808080"/>
              <w:bottom w:val="single" w:sz="8" w:space="0" w:color="808080"/>
              <w:right w:val="single" w:sz="8" w:space="0" w:color="808080"/>
            </w:tcBorders>
            <w:shd w:val="clear" w:color="auto" w:fill="FFFFFF"/>
            <w:tcMar>
              <w:top w:w="200" w:type="nil"/>
              <w:left w:w="200" w:type="nil"/>
              <w:bottom w:w="200" w:type="nil"/>
              <w:right w:w="200" w:type="nil"/>
            </w:tcMar>
            <w:vAlign w:val="center"/>
          </w:tcPr>
          <w:p w14:paraId="3DBC4583" w14:textId="77777777" w:rsidR="0079076A" w:rsidRPr="00DE67D3" w:rsidRDefault="0079076A" w:rsidP="00C00C78">
            <w:pPr>
              <w:widowControl w:val="0"/>
              <w:autoSpaceDE w:val="0"/>
              <w:autoSpaceDN w:val="0"/>
              <w:adjustRightInd w:val="0"/>
              <w:contextualSpacing/>
              <w:jc w:val="right"/>
              <w:rPr>
                <w:rFonts w:ascii="Times New Roman" w:eastAsia="Calibri" w:hAnsi="Times New Roman" w:cs="Times"/>
                <w:sz w:val="32"/>
                <w:szCs w:val="32"/>
              </w:rPr>
            </w:pPr>
            <w:hyperlink r:id="rId8" w:history="1">
              <w:r w:rsidRPr="00DE67D3">
                <w:rPr>
                  <w:rFonts w:ascii="Times New Roman" w:eastAsia="Calibri" w:hAnsi="Times New Roman" w:cs="Times"/>
                  <w:color w:val="001EE6"/>
                  <w:sz w:val="32"/>
                  <w:szCs w:val="32"/>
                  <w:u w:val="single" w:color="001EE6"/>
                </w:rPr>
                <w:t>Titl</w:t>
              </w:r>
              <w:r w:rsidRPr="00DE67D3">
                <w:rPr>
                  <w:rFonts w:ascii="Times New Roman" w:eastAsia="Calibri" w:hAnsi="Times New Roman" w:cs="Times"/>
                  <w:color w:val="001EE6"/>
                  <w:sz w:val="32"/>
                  <w:szCs w:val="32"/>
                  <w:u w:val="single" w:color="001EE6"/>
                </w:rPr>
                <w:t>e</w:t>
              </w:r>
              <w:r w:rsidRPr="00DE67D3">
                <w:rPr>
                  <w:rFonts w:ascii="Times New Roman" w:eastAsia="Calibri" w:hAnsi="Times New Roman" w:cs="Times"/>
                  <w:color w:val="001EE6"/>
                  <w:sz w:val="32"/>
                  <w:szCs w:val="32"/>
                  <w:u w:val="single" w:color="001EE6"/>
                </w:rPr>
                <w:t xml:space="preserve"> page</w:t>
              </w:r>
            </w:hyperlink>
            <w:r w:rsidRPr="00DE67D3">
              <w:rPr>
                <w:rFonts w:ascii="Times New Roman" w:eastAsia="Calibri" w:hAnsi="Times New Roman"/>
                <w:sz w:val="32"/>
              </w:rPr>
              <w:t xml:space="preserve"> &amp;</w:t>
            </w:r>
            <w:r w:rsidRPr="00DE67D3">
              <w:rPr>
                <w:rFonts w:ascii="Times New Roman" w:eastAsia="Calibri" w:hAnsi="Times New Roman"/>
              </w:rPr>
              <w:t xml:space="preserve"> </w:t>
            </w:r>
            <w:r w:rsidRPr="00DE67D3">
              <w:rPr>
                <w:rFonts w:ascii="Times New Roman" w:eastAsia="Calibri" w:hAnsi="Times New Roman"/>
                <w:sz w:val="32"/>
              </w:rPr>
              <w:t>Attendance at Library and Meeting Day</w:t>
            </w:r>
          </w:p>
        </w:tc>
        <w:tc>
          <w:tcPr>
            <w:tcW w:w="2444" w:type="dxa"/>
            <w:tcBorders>
              <w:top w:val="single" w:sz="8" w:space="0" w:color="808080"/>
              <w:left w:val="single" w:sz="8" w:space="0" w:color="808080"/>
              <w:bottom w:val="single" w:sz="8" w:space="0" w:color="808080"/>
            </w:tcBorders>
            <w:shd w:val="clear" w:color="auto" w:fill="FFFFFF"/>
            <w:tcMar>
              <w:top w:w="200" w:type="nil"/>
              <w:left w:w="200" w:type="nil"/>
              <w:bottom w:w="200" w:type="nil"/>
              <w:right w:w="200" w:type="nil"/>
            </w:tcMar>
            <w:vAlign w:val="center"/>
          </w:tcPr>
          <w:p w14:paraId="7AC38C80" w14:textId="77777777" w:rsidR="0079076A" w:rsidRPr="00DE67D3" w:rsidRDefault="0079076A" w:rsidP="00C00C78">
            <w:pPr>
              <w:widowControl w:val="0"/>
              <w:autoSpaceDE w:val="0"/>
              <w:autoSpaceDN w:val="0"/>
              <w:adjustRightInd w:val="0"/>
              <w:contextualSpacing/>
              <w:jc w:val="center"/>
              <w:rPr>
                <w:rFonts w:ascii="Times New Roman" w:eastAsia="Calibri" w:hAnsi="Times New Roman" w:cs="Times"/>
                <w:sz w:val="32"/>
                <w:szCs w:val="32"/>
              </w:rPr>
            </w:pPr>
            <w:r w:rsidRPr="00DE67D3">
              <w:rPr>
                <w:rFonts w:ascii="Times New Roman" w:eastAsia="Calibri" w:hAnsi="Times New Roman" w:cs="Times"/>
                <w:sz w:val="26"/>
                <w:szCs w:val="26"/>
              </w:rPr>
              <w:t>Failure to submit results in failing grade for essay</w:t>
            </w:r>
          </w:p>
        </w:tc>
      </w:tr>
      <w:tr w:rsidR="0079076A" w:rsidRPr="00DE67D3" w14:paraId="112177EA" w14:textId="77777777" w:rsidTr="00C00C78">
        <w:tblPrEx>
          <w:tblBorders>
            <w:top w:val="none" w:sz="0" w:space="0" w:color="auto"/>
          </w:tblBorders>
        </w:tblPrEx>
        <w:tc>
          <w:tcPr>
            <w:tcW w:w="7416" w:type="dxa"/>
            <w:tcBorders>
              <w:top w:val="single" w:sz="8" w:space="0" w:color="808080"/>
              <w:bottom w:val="single" w:sz="8" w:space="0" w:color="808080"/>
              <w:right w:val="single" w:sz="8" w:space="0" w:color="808080"/>
            </w:tcBorders>
            <w:shd w:val="clear" w:color="auto" w:fill="FFFFFF"/>
            <w:tcMar>
              <w:top w:w="200" w:type="nil"/>
              <w:left w:w="200" w:type="nil"/>
              <w:bottom w:w="200" w:type="nil"/>
              <w:right w:w="200" w:type="nil"/>
            </w:tcMar>
            <w:vAlign w:val="center"/>
          </w:tcPr>
          <w:p w14:paraId="72636F34" w14:textId="77777777" w:rsidR="0079076A" w:rsidRPr="00DE67D3" w:rsidRDefault="0079076A" w:rsidP="00C00C78">
            <w:pPr>
              <w:widowControl w:val="0"/>
              <w:autoSpaceDE w:val="0"/>
              <w:autoSpaceDN w:val="0"/>
              <w:adjustRightInd w:val="0"/>
              <w:contextualSpacing/>
              <w:jc w:val="right"/>
              <w:rPr>
                <w:rFonts w:ascii="Times New Roman" w:eastAsia="Calibri" w:hAnsi="Times New Roman" w:cs="Times"/>
                <w:sz w:val="32"/>
                <w:szCs w:val="32"/>
              </w:rPr>
            </w:pPr>
            <w:r w:rsidRPr="00DE67D3">
              <w:rPr>
                <w:rFonts w:ascii="Times New Roman" w:eastAsia="Calibri" w:hAnsi="Times New Roman" w:cs="Times"/>
                <w:sz w:val="32"/>
                <w:szCs w:val="32"/>
              </w:rPr>
              <w:t>Correct spelling and grammar</w:t>
            </w:r>
          </w:p>
        </w:tc>
        <w:tc>
          <w:tcPr>
            <w:tcW w:w="2444" w:type="dxa"/>
            <w:tcBorders>
              <w:top w:val="single" w:sz="8" w:space="0" w:color="808080"/>
              <w:left w:val="single" w:sz="8" w:space="0" w:color="808080"/>
              <w:bottom w:val="single" w:sz="8" w:space="0" w:color="808080"/>
            </w:tcBorders>
            <w:shd w:val="clear" w:color="auto" w:fill="FFFFFF"/>
            <w:tcMar>
              <w:top w:w="200" w:type="nil"/>
              <w:left w:w="200" w:type="nil"/>
              <w:bottom w:w="200" w:type="nil"/>
              <w:right w:w="200" w:type="nil"/>
            </w:tcMar>
            <w:vAlign w:val="center"/>
          </w:tcPr>
          <w:p w14:paraId="6BAE19D2" w14:textId="77777777" w:rsidR="0079076A" w:rsidRPr="00DE67D3" w:rsidRDefault="0079076A" w:rsidP="00C00C78">
            <w:pPr>
              <w:widowControl w:val="0"/>
              <w:autoSpaceDE w:val="0"/>
              <w:autoSpaceDN w:val="0"/>
              <w:adjustRightInd w:val="0"/>
              <w:contextualSpacing/>
              <w:jc w:val="center"/>
              <w:rPr>
                <w:rFonts w:ascii="Times New Roman" w:eastAsia="Calibri" w:hAnsi="Times New Roman" w:cs="Times"/>
                <w:sz w:val="32"/>
                <w:szCs w:val="32"/>
              </w:rPr>
            </w:pPr>
            <w:r w:rsidRPr="00DE67D3">
              <w:rPr>
                <w:rFonts w:ascii="Times New Roman" w:eastAsia="Calibri" w:hAnsi="Times New Roman" w:cs="Times"/>
                <w:sz w:val="32"/>
                <w:szCs w:val="32"/>
              </w:rPr>
              <w:t>/10</w:t>
            </w:r>
          </w:p>
        </w:tc>
      </w:tr>
      <w:tr w:rsidR="0079076A" w:rsidRPr="00DE67D3" w14:paraId="21A59E8F" w14:textId="77777777" w:rsidTr="00C00C78">
        <w:tblPrEx>
          <w:tblBorders>
            <w:top w:val="none" w:sz="0" w:space="0" w:color="auto"/>
          </w:tblBorders>
        </w:tblPrEx>
        <w:tc>
          <w:tcPr>
            <w:tcW w:w="7416" w:type="dxa"/>
            <w:tcBorders>
              <w:top w:val="single" w:sz="8" w:space="0" w:color="808080"/>
              <w:bottom w:val="single" w:sz="8" w:space="0" w:color="808080"/>
              <w:right w:val="single" w:sz="8" w:space="0" w:color="808080"/>
            </w:tcBorders>
            <w:shd w:val="clear" w:color="auto" w:fill="FFFFFF"/>
            <w:tcMar>
              <w:top w:w="200" w:type="nil"/>
              <w:left w:w="200" w:type="nil"/>
              <w:bottom w:w="200" w:type="nil"/>
              <w:right w:w="200" w:type="nil"/>
            </w:tcMar>
            <w:vAlign w:val="center"/>
          </w:tcPr>
          <w:p w14:paraId="4C0211C4" w14:textId="77777777" w:rsidR="0079076A" w:rsidRPr="00DE67D3" w:rsidRDefault="0079076A" w:rsidP="00C00C78">
            <w:pPr>
              <w:widowControl w:val="0"/>
              <w:autoSpaceDE w:val="0"/>
              <w:autoSpaceDN w:val="0"/>
              <w:adjustRightInd w:val="0"/>
              <w:contextualSpacing/>
              <w:jc w:val="right"/>
              <w:rPr>
                <w:rFonts w:ascii="Times New Roman" w:eastAsia="Calibri" w:hAnsi="Times New Roman" w:cs="Times"/>
                <w:sz w:val="32"/>
                <w:szCs w:val="32"/>
              </w:rPr>
            </w:pPr>
            <w:r w:rsidRPr="00DE67D3">
              <w:rPr>
                <w:rFonts w:ascii="Times New Roman" w:eastAsia="Calibri" w:hAnsi="Times New Roman" w:cs="Times"/>
                <w:sz w:val="32"/>
                <w:szCs w:val="32"/>
              </w:rPr>
              <w:t xml:space="preserve">Citation and referencing following format outlined in the </w:t>
            </w:r>
            <w:hyperlink r:id="rId9" w:history="1">
              <w:r w:rsidRPr="00DE67D3">
                <w:rPr>
                  <w:rFonts w:ascii="Times New Roman" w:eastAsia="Calibri" w:hAnsi="Times New Roman" w:cs="Times"/>
                  <w:color w:val="001EE6"/>
                  <w:sz w:val="32"/>
                  <w:szCs w:val="32"/>
                  <w:u w:val="single" w:color="001EE6"/>
                </w:rPr>
                <w:t>Style and Format page</w:t>
              </w:r>
            </w:hyperlink>
            <w:r w:rsidRPr="00DE67D3">
              <w:rPr>
                <w:rFonts w:ascii="Times New Roman" w:eastAsia="Calibri" w:hAnsi="Times New Roman" w:cs="Times"/>
                <w:sz w:val="32"/>
                <w:szCs w:val="32"/>
              </w:rPr>
              <w:t>.</w:t>
            </w:r>
          </w:p>
        </w:tc>
        <w:tc>
          <w:tcPr>
            <w:tcW w:w="2444" w:type="dxa"/>
            <w:tcBorders>
              <w:top w:val="single" w:sz="8" w:space="0" w:color="808080"/>
              <w:left w:val="single" w:sz="8" w:space="0" w:color="808080"/>
              <w:bottom w:val="single" w:sz="8" w:space="0" w:color="808080"/>
            </w:tcBorders>
            <w:shd w:val="clear" w:color="auto" w:fill="FFFFFF"/>
            <w:tcMar>
              <w:top w:w="200" w:type="nil"/>
              <w:left w:w="200" w:type="nil"/>
              <w:bottom w:w="200" w:type="nil"/>
              <w:right w:w="200" w:type="nil"/>
            </w:tcMar>
            <w:vAlign w:val="center"/>
          </w:tcPr>
          <w:p w14:paraId="06706A2B" w14:textId="77777777" w:rsidR="0079076A" w:rsidRPr="00DE67D3" w:rsidRDefault="0079076A" w:rsidP="00C00C78">
            <w:pPr>
              <w:widowControl w:val="0"/>
              <w:autoSpaceDE w:val="0"/>
              <w:autoSpaceDN w:val="0"/>
              <w:adjustRightInd w:val="0"/>
              <w:contextualSpacing/>
              <w:jc w:val="center"/>
              <w:rPr>
                <w:rFonts w:ascii="Times New Roman" w:eastAsia="Calibri" w:hAnsi="Times New Roman" w:cs="Times"/>
                <w:sz w:val="32"/>
                <w:szCs w:val="32"/>
              </w:rPr>
            </w:pPr>
            <w:r w:rsidRPr="00DE67D3">
              <w:rPr>
                <w:rFonts w:ascii="Times New Roman" w:eastAsia="Calibri" w:hAnsi="Times New Roman" w:cs="Times"/>
                <w:sz w:val="32"/>
                <w:szCs w:val="32"/>
              </w:rPr>
              <w:t>/10</w:t>
            </w:r>
          </w:p>
        </w:tc>
      </w:tr>
      <w:tr w:rsidR="0079076A" w:rsidRPr="00DE67D3" w14:paraId="56944FF9" w14:textId="77777777" w:rsidTr="00C00C78">
        <w:tblPrEx>
          <w:tblBorders>
            <w:top w:val="none" w:sz="0" w:space="0" w:color="auto"/>
          </w:tblBorders>
        </w:tblPrEx>
        <w:tc>
          <w:tcPr>
            <w:tcW w:w="7416" w:type="dxa"/>
            <w:tcBorders>
              <w:top w:val="single" w:sz="8" w:space="0" w:color="808080"/>
              <w:bottom w:val="single" w:sz="8" w:space="0" w:color="808080"/>
              <w:right w:val="single" w:sz="8" w:space="0" w:color="808080"/>
            </w:tcBorders>
            <w:shd w:val="clear" w:color="auto" w:fill="C2BEB8"/>
            <w:tcMar>
              <w:top w:w="200" w:type="nil"/>
              <w:left w:w="200" w:type="nil"/>
              <w:bottom w:w="200" w:type="nil"/>
              <w:right w:w="200" w:type="nil"/>
            </w:tcMar>
            <w:vAlign w:val="center"/>
          </w:tcPr>
          <w:p w14:paraId="69C08A7F" w14:textId="77777777" w:rsidR="0079076A" w:rsidRPr="00DE67D3" w:rsidRDefault="0079076A" w:rsidP="00C00C78">
            <w:pPr>
              <w:widowControl w:val="0"/>
              <w:autoSpaceDE w:val="0"/>
              <w:autoSpaceDN w:val="0"/>
              <w:adjustRightInd w:val="0"/>
              <w:contextualSpacing/>
              <w:rPr>
                <w:rFonts w:ascii="Times New Roman" w:eastAsia="Calibri" w:hAnsi="Times New Roman" w:cs="Times"/>
                <w:sz w:val="32"/>
                <w:szCs w:val="32"/>
              </w:rPr>
            </w:pPr>
            <w:r w:rsidRPr="00DE67D3">
              <w:rPr>
                <w:rFonts w:ascii="Times New Roman" w:eastAsia="Calibri" w:hAnsi="Times New Roman" w:cs="Times"/>
                <w:b/>
                <w:bCs/>
                <w:sz w:val="32"/>
                <w:szCs w:val="32"/>
              </w:rPr>
              <w:t>Content</w:t>
            </w:r>
          </w:p>
        </w:tc>
        <w:tc>
          <w:tcPr>
            <w:tcW w:w="2444" w:type="dxa"/>
            <w:tcBorders>
              <w:top w:val="single" w:sz="8" w:space="0" w:color="808080"/>
              <w:left w:val="single" w:sz="8" w:space="0" w:color="808080"/>
              <w:bottom w:val="single" w:sz="8" w:space="0" w:color="808080"/>
            </w:tcBorders>
            <w:shd w:val="clear" w:color="auto" w:fill="C2BEB8"/>
            <w:tcMar>
              <w:top w:w="200" w:type="nil"/>
              <w:left w:w="200" w:type="nil"/>
              <w:bottom w:w="200" w:type="nil"/>
              <w:right w:w="200" w:type="nil"/>
            </w:tcMar>
            <w:vAlign w:val="center"/>
          </w:tcPr>
          <w:p w14:paraId="1A8E0CF8" w14:textId="77777777" w:rsidR="0079076A" w:rsidRPr="00DE67D3" w:rsidRDefault="0079076A" w:rsidP="00C00C78">
            <w:pPr>
              <w:widowControl w:val="0"/>
              <w:autoSpaceDE w:val="0"/>
              <w:autoSpaceDN w:val="0"/>
              <w:adjustRightInd w:val="0"/>
              <w:contextualSpacing/>
              <w:jc w:val="center"/>
              <w:rPr>
                <w:rFonts w:ascii="Times New Roman" w:eastAsia="Calibri" w:hAnsi="Times New Roman" w:cs="Times"/>
                <w:sz w:val="32"/>
                <w:szCs w:val="32"/>
              </w:rPr>
            </w:pPr>
            <w:r w:rsidRPr="00DE67D3">
              <w:rPr>
                <w:rFonts w:ascii="Times New Roman" w:eastAsia="Calibri" w:hAnsi="Times New Roman" w:cs="Times"/>
                <w:b/>
                <w:bCs/>
                <w:sz w:val="32"/>
                <w:szCs w:val="32"/>
              </w:rPr>
              <w:t>80</w:t>
            </w:r>
          </w:p>
        </w:tc>
      </w:tr>
      <w:tr w:rsidR="0079076A" w:rsidRPr="00DE67D3" w14:paraId="79841813" w14:textId="77777777" w:rsidTr="00C00C78">
        <w:tblPrEx>
          <w:tblBorders>
            <w:top w:val="none" w:sz="0" w:space="0" w:color="auto"/>
          </w:tblBorders>
        </w:tblPrEx>
        <w:tc>
          <w:tcPr>
            <w:tcW w:w="7416" w:type="dxa"/>
            <w:tcBorders>
              <w:top w:val="single" w:sz="8" w:space="0" w:color="808080"/>
              <w:bottom w:val="single" w:sz="8" w:space="0" w:color="808080"/>
              <w:right w:val="single" w:sz="8" w:space="0" w:color="808080"/>
            </w:tcBorders>
            <w:shd w:val="clear" w:color="auto" w:fill="FFFFFF"/>
            <w:tcMar>
              <w:top w:w="200" w:type="nil"/>
              <w:left w:w="200" w:type="nil"/>
              <w:bottom w:w="200" w:type="nil"/>
              <w:right w:w="200" w:type="nil"/>
            </w:tcMar>
            <w:vAlign w:val="center"/>
          </w:tcPr>
          <w:p w14:paraId="12CCE10C" w14:textId="77777777" w:rsidR="0079076A" w:rsidRPr="00DE67D3" w:rsidRDefault="0079076A" w:rsidP="00C00C78">
            <w:pPr>
              <w:widowControl w:val="0"/>
              <w:autoSpaceDE w:val="0"/>
              <w:autoSpaceDN w:val="0"/>
              <w:adjustRightInd w:val="0"/>
              <w:contextualSpacing/>
              <w:jc w:val="right"/>
              <w:rPr>
                <w:rFonts w:ascii="Times New Roman" w:eastAsia="Calibri" w:hAnsi="Times New Roman" w:cs="Times"/>
                <w:sz w:val="32"/>
                <w:szCs w:val="32"/>
              </w:rPr>
            </w:pPr>
            <w:r w:rsidRPr="00DE67D3">
              <w:rPr>
                <w:rFonts w:ascii="Times New Roman" w:eastAsia="Calibri" w:hAnsi="Times New Roman" w:cs="Times"/>
                <w:b/>
                <w:bCs/>
                <w:sz w:val="32"/>
                <w:szCs w:val="32"/>
              </w:rPr>
              <w:t>Introduction/Statement of Research Question</w:t>
            </w:r>
          </w:p>
        </w:tc>
        <w:tc>
          <w:tcPr>
            <w:tcW w:w="2444" w:type="dxa"/>
            <w:tcBorders>
              <w:top w:val="single" w:sz="8" w:space="0" w:color="808080"/>
              <w:left w:val="single" w:sz="8" w:space="0" w:color="808080"/>
              <w:bottom w:val="single" w:sz="8" w:space="0" w:color="808080"/>
            </w:tcBorders>
            <w:shd w:val="clear" w:color="auto" w:fill="FFFFFF"/>
            <w:tcMar>
              <w:top w:w="200" w:type="nil"/>
              <w:left w:w="200" w:type="nil"/>
              <w:bottom w:w="200" w:type="nil"/>
              <w:right w:w="200" w:type="nil"/>
            </w:tcMar>
            <w:vAlign w:val="center"/>
          </w:tcPr>
          <w:p w14:paraId="58E237D0" w14:textId="77777777" w:rsidR="0079076A" w:rsidRPr="00DE67D3" w:rsidRDefault="0079076A" w:rsidP="00C00C78">
            <w:pPr>
              <w:widowControl w:val="0"/>
              <w:autoSpaceDE w:val="0"/>
              <w:autoSpaceDN w:val="0"/>
              <w:adjustRightInd w:val="0"/>
              <w:contextualSpacing/>
              <w:jc w:val="center"/>
              <w:rPr>
                <w:rFonts w:ascii="Times New Roman" w:eastAsia="Calibri" w:hAnsi="Times New Roman" w:cs="Times"/>
                <w:sz w:val="32"/>
                <w:szCs w:val="32"/>
              </w:rPr>
            </w:pPr>
            <w:r w:rsidRPr="00DE67D3">
              <w:rPr>
                <w:rFonts w:ascii="Times New Roman" w:eastAsia="Calibri" w:hAnsi="Times New Roman" w:cs="Times"/>
                <w:sz w:val="32"/>
                <w:szCs w:val="32"/>
              </w:rPr>
              <w:t>/10</w:t>
            </w:r>
          </w:p>
        </w:tc>
      </w:tr>
      <w:tr w:rsidR="0079076A" w:rsidRPr="00DE67D3" w14:paraId="112F756E" w14:textId="77777777" w:rsidTr="00C00C78">
        <w:tblPrEx>
          <w:tblBorders>
            <w:top w:val="none" w:sz="0" w:space="0" w:color="auto"/>
          </w:tblBorders>
        </w:tblPrEx>
        <w:tc>
          <w:tcPr>
            <w:tcW w:w="7416" w:type="dxa"/>
            <w:tcBorders>
              <w:top w:val="single" w:sz="8" w:space="0" w:color="808080"/>
              <w:bottom w:val="single" w:sz="8" w:space="0" w:color="808080"/>
              <w:right w:val="single" w:sz="8" w:space="0" w:color="808080"/>
            </w:tcBorders>
            <w:shd w:val="clear" w:color="auto" w:fill="FFFFFF"/>
            <w:tcMar>
              <w:top w:w="200" w:type="nil"/>
              <w:left w:w="200" w:type="nil"/>
              <w:bottom w:w="200" w:type="nil"/>
              <w:right w:w="200" w:type="nil"/>
            </w:tcMar>
            <w:vAlign w:val="center"/>
          </w:tcPr>
          <w:p w14:paraId="5B9C9839" w14:textId="77777777" w:rsidR="0079076A" w:rsidRPr="00DE67D3" w:rsidRDefault="0079076A" w:rsidP="00C00C78">
            <w:pPr>
              <w:widowControl w:val="0"/>
              <w:autoSpaceDE w:val="0"/>
              <w:autoSpaceDN w:val="0"/>
              <w:adjustRightInd w:val="0"/>
              <w:contextualSpacing/>
              <w:jc w:val="right"/>
              <w:rPr>
                <w:rFonts w:ascii="Times New Roman" w:eastAsia="Calibri" w:hAnsi="Times New Roman" w:cs="Times"/>
                <w:sz w:val="32"/>
                <w:szCs w:val="32"/>
              </w:rPr>
            </w:pPr>
            <w:r w:rsidRPr="00DE67D3">
              <w:rPr>
                <w:rFonts w:ascii="Times New Roman" w:eastAsia="Calibri" w:hAnsi="Times New Roman" w:cs="Times"/>
                <w:sz w:val="32"/>
                <w:szCs w:val="32"/>
              </w:rPr>
              <w:t>The response fully addresses the question</w:t>
            </w:r>
          </w:p>
        </w:tc>
        <w:tc>
          <w:tcPr>
            <w:tcW w:w="2444" w:type="dxa"/>
            <w:tcBorders>
              <w:top w:val="single" w:sz="8" w:space="0" w:color="808080"/>
              <w:left w:val="single" w:sz="8" w:space="0" w:color="808080"/>
              <w:bottom w:val="single" w:sz="8" w:space="0" w:color="808080"/>
            </w:tcBorders>
            <w:shd w:val="clear" w:color="auto" w:fill="FFFFFF"/>
            <w:tcMar>
              <w:top w:w="200" w:type="nil"/>
              <w:left w:w="200" w:type="nil"/>
              <w:bottom w:w="200" w:type="nil"/>
              <w:right w:w="200" w:type="nil"/>
            </w:tcMar>
            <w:vAlign w:val="center"/>
          </w:tcPr>
          <w:p w14:paraId="21889E59" w14:textId="77777777" w:rsidR="0079076A" w:rsidRPr="00DE67D3" w:rsidRDefault="0079076A" w:rsidP="00C00C78">
            <w:pPr>
              <w:widowControl w:val="0"/>
              <w:autoSpaceDE w:val="0"/>
              <w:autoSpaceDN w:val="0"/>
              <w:adjustRightInd w:val="0"/>
              <w:contextualSpacing/>
              <w:jc w:val="center"/>
              <w:rPr>
                <w:rFonts w:ascii="Times New Roman" w:eastAsia="Calibri" w:hAnsi="Times New Roman" w:cs="Times"/>
                <w:sz w:val="32"/>
                <w:szCs w:val="32"/>
              </w:rPr>
            </w:pPr>
            <w:r w:rsidRPr="00DE67D3">
              <w:rPr>
                <w:rFonts w:ascii="Times New Roman" w:eastAsia="Calibri" w:hAnsi="Times New Roman" w:cs="Times"/>
                <w:sz w:val="32"/>
                <w:szCs w:val="32"/>
              </w:rPr>
              <w:t>/20</w:t>
            </w:r>
          </w:p>
        </w:tc>
      </w:tr>
      <w:tr w:rsidR="0079076A" w:rsidRPr="00DE67D3" w14:paraId="0E6CA1DB" w14:textId="77777777" w:rsidTr="00C00C78">
        <w:tblPrEx>
          <w:tblBorders>
            <w:top w:val="none" w:sz="0" w:space="0" w:color="auto"/>
          </w:tblBorders>
        </w:tblPrEx>
        <w:tc>
          <w:tcPr>
            <w:tcW w:w="7416" w:type="dxa"/>
            <w:tcBorders>
              <w:top w:val="single" w:sz="8" w:space="0" w:color="808080"/>
              <w:bottom w:val="single" w:sz="8" w:space="0" w:color="808080"/>
              <w:right w:val="single" w:sz="8" w:space="0" w:color="808080"/>
            </w:tcBorders>
            <w:shd w:val="clear" w:color="auto" w:fill="FFFFFF"/>
            <w:tcMar>
              <w:top w:w="200" w:type="nil"/>
              <w:left w:w="200" w:type="nil"/>
              <w:bottom w:w="200" w:type="nil"/>
              <w:right w:w="200" w:type="nil"/>
            </w:tcMar>
            <w:vAlign w:val="center"/>
          </w:tcPr>
          <w:p w14:paraId="64B8C02B" w14:textId="77777777" w:rsidR="0079076A" w:rsidRPr="00DE67D3" w:rsidRDefault="0079076A" w:rsidP="00C00C78">
            <w:pPr>
              <w:widowControl w:val="0"/>
              <w:autoSpaceDE w:val="0"/>
              <w:autoSpaceDN w:val="0"/>
              <w:adjustRightInd w:val="0"/>
              <w:contextualSpacing/>
              <w:jc w:val="right"/>
              <w:rPr>
                <w:rFonts w:ascii="Times New Roman" w:eastAsia="Calibri" w:hAnsi="Times New Roman" w:cs="Times"/>
                <w:sz w:val="32"/>
                <w:szCs w:val="32"/>
              </w:rPr>
            </w:pPr>
            <w:r w:rsidRPr="00DE67D3">
              <w:rPr>
                <w:rFonts w:ascii="Times New Roman" w:eastAsia="Calibri" w:hAnsi="Times New Roman" w:cs="Times"/>
                <w:sz w:val="32"/>
                <w:szCs w:val="32"/>
              </w:rPr>
              <w:t>Within the response, the student uses p</w:t>
            </w:r>
            <w:r>
              <w:rPr>
                <w:rFonts w:ascii="Times New Roman" w:eastAsia="Calibri" w:hAnsi="Times New Roman" w:cs="Times"/>
                <w:sz w:val="32"/>
                <w:szCs w:val="32"/>
              </w:rPr>
              <w:t>opular resources such as the SBJ and New York Times</w:t>
            </w:r>
            <w:r w:rsidRPr="00DE67D3">
              <w:rPr>
                <w:rFonts w:ascii="Times New Roman" w:eastAsia="Calibri" w:hAnsi="Times New Roman" w:cs="Times"/>
                <w:sz w:val="32"/>
                <w:szCs w:val="32"/>
              </w:rPr>
              <w:t xml:space="preserve">.   </w:t>
            </w:r>
          </w:p>
        </w:tc>
        <w:tc>
          <w:tcPr>
            <w:tcW w:w="2444" w:type="dxa"/>
            <w:tcBorders>
              <w:top w:val="single" w:sz="8" w:space="0" w:color="808080"/>
              <w:left w:val="single" w:sz="8" w:space="0" w:color="808080"/>
              <w:bottom w:val="single" w:sz="8" w:space="0" w:color="808080"/>
            </w:tcBorders>
            <w:shd w:val="clear" w:color="auto" w:fill="FFFFFF"/>
            <w:tcMar>
              <w:top w:w="200" w:type="nil"/>
              <w:left w:w="200" w:type="nil"/>
              <w:bottom w:w="200" w:type="nil"/>
              <w:right w:w="200" w:type="nil"/>
            </w:tcMar>
            <w:vAlign w:val="center"/>
          </w:tcPr>
          <w:p w14:paraId="1EB12F34" w14:textId="77777777" w:rsidR="0079076A" w:rsidRPr="00DE67D3" w:rsidRDefault="0079076A" w:rsidP="00C00C78">
            <w:pPr>
              <w:widowControl w:val="0"/>
              <w:autoSpaceDE w:val="0"/>
              <w:autoSpaceDN w:val="0"/>
              <w:adjustRightInd w:val="0"/>
              <w:contextualSpacing/>
              <w:jc w:val="center"/>
              <w:rPr>
                <w:rFonts w:ascii="Times New Roman" w:eastAsia="Calibri" w:hAnsi="Times New Roman" w:cs="Times"/>
                <w:sz w:val="32"/>
                <w:szCs w:val="32"/>
              </w:rPr>
            </w:pPr>
            <w:r w:rsidRPr="00DE67D3">
              <w:rPr>
                <w:rFonts w:ascii="Times New Roman" w:eastAsia="Calibri" w:hAnsi="Times New Roman" w:cs="Times"/>
                <w:sz w:val="32"/>
                <w:szCs w:val="32"/>
              </w:rPr>
              <w:t>/5</w:t>
            </w:r>
          </w:p>
        </w:tc>
      </w:tr>
      <w:tr w:rsidR="0079076A" w:rsidRPr="00DE67D3" w14:paraId="7DEC6F1E" w14:textId="77777777" w:rsidTr="00C00C78">
        <w:tblPrEx>
          <w:tblBorders>
            <w:top w:val="none" w:sz="0" w:space="0" w:color="auto"/>
          </w:tblBorders>
        </w:tblPrEx>
        <w:tc>
          <w:tcPr>
            <w:tcW w:w="7416" w:type="dxa"/>
            <w:tcBorders>
              <w:top w:val="single" w:sz="8" w:space="0" w:color="808080"/>
              <w:bottom w:val="single" w:sz="8" w:space="0" w:color="808080"/>
              <w:right w:val="single" w:sz="8" w:space="0" w:color="808080"/>
            </w:tcBorders>
            <w:shd w:val="clear" w:color="auto" w:fill="FFFFFF"/>
            <w:tcMar>
              <w:top w:w="200" w:type="nil"/>
              <w:left w:w="200" w:type="nil"/>
              <w:bottom w:w="200" w:type="nil"/>
              <w:right w:w="200" w:type="nil"/>
            </w:tcMar>
            <w:vAlign w:val="center"/>
          </w:tcPr>
          <w:p w14:paraId="7889F85E" w14:textId="77777777" w:rsidR="0079076A" w:rsidRPr="00DE67D3" w:rsidRDefault="0079076A" w:rsidP="00C00C78">
            <w:pPr>
              <w:widowControl w:val="0"/>
              <w:autoSpaceDE w:val="0"/>
              <w:autoSpaceDN w:val="0"/>
              <w:adjustRightInd w:val="0"/>
              <w:contextualSpacing/>
              <w:jc w:val="right"/>
              <w:rPr>
                <w:rFonts w:ascii="Times New Roman" w:eastAsia="Calibri" w:hAnsi="Times New Roman" w:cs="Times"/>
                <w:sz w:val="32"/>
                <w:szCs w:val="32"/>
              </w:rPr>
            </w:pPr>
            <w:r w:rsidRPr="00DE67D3">
              <w:rPr>
                <w:rFonts w:ascii="Times New Roman" w:eastAsia="Calibri" w:hAnsi="Times New Roman" w:cs="Times"/>
                <w:sz w:val="32"/>
                <w:szCs w:val="32"/>
              </w:rPr>
              <w:t xml:space="preserve">Within the </w:t>
            </w:r>
            <w:r w:rsidRPr="00DE67D3">
              <w:rPr>
                <w:rFonts w:ascii="Times New Roman" w:eastAsia="Calibri" w:hAnsi="Times New Roman" w:cs="Times"/>
                <w:b/>
                <w:bCs/>
                <w:sz w:val="32"/>
                <w:szCs w:val="32"/>
              </w:rPr>
              <w:t>responses</w:t>
            </w:r>
            <w:r w:rsidRPr="00DE67D3">
              <w:rPr>
                <w:rFonts w:ascii="Times New Roman" w:eastAsia="Calibri" w:hAnsi="Times New Roman" w:cs="Times"/>
                <w:sz w:val="32"/>
                <w:szCs w:val="32"/>
              </w:rPr>
              <w:t xml:space="preserve">, the student specifically uses of appropriate </w:t>
            </w:r>
            <w:r w:rsidRPr="00DE67D3">
              <w:rPr>
                <w:rFonts w:ascii="Times New Roman" w:eastAsia="Calibri" w:hAnsi="Times New Roman" w:cs="Times"/>
                <w:b/>
                <w:bCs/>
                <w:sz w:val="32"/>
                <w:szCs w:val="32"/>
              </w:rPr>
              <w:t>theories, concepts, issues, and information</w:t>
            </w:r>
            <w:r w:rsidRPr="00DE67D3">
              <w:rPr>
                <w:rFonts w:ascii="Times New Roman" w:eastAsia="Calibri" w:hAnsi="Times New Roman" w:cs="Times"/>
                <w:sz w:val="32"/>
                <w:szCs w:val="32"/>
              </w:rPr>
              <w:t xml:space="preserve"> drawn from </w:t>
            </w:r>
            <w:r w:rsidRPr="00DE67D3">
              <w:rPr>
                <w:rFonts w:ascii="Times New Roman" w:eastAsia="Calibri" w:hAnsi="Times New Roman" w:cs="Times"/>
                <w:b/>
                <w:bCs/>
                <w:sz w:val="32"/>
                <w:szCs w:val="32"/>
              </w:rPr>
              <w:t>weekly lectures and readings with at least four direct quotations from the weekly readings.</w:t>
            </w:r>
          </w:p>
        </w:tc>
        <w:tc>
          <w:tcPr>
            <w:tcW w:w="2444" w:type="dxa"/>
            <w:tcBorders>
              <w:top w:val="single" w:sz="8" w:space="0" w:color="808080"/>
              <w:left w:val="single" w:sz="8" w:space="0" w:color="808080"/>
              <w:bottom w:val="single" w:sz="8" w:space="0" w:color="808080"/>
            </w:tcBorders>
            <w:shd w:val="clear" w:color="auto" w:fill="FFFFFF"/>
            <w:tcMar>
              <w:top w:w="200" w:type="nil"/>
              <w:left w:w="200" w:type="nil"/>
              <w:bottom w:w="200" w:type="nil"/>
              <w:right w:w="200" w:type="nil"/>
            </w:tcMar>
            <w:vAlign w:val="center"/>
          </w:tcPr>
          <w:p w14:paraId="600A159F" w14:textId="77777777" w:rsidR="0079076A" w:rsidRPr="00DE67D3" w:rsidRDefault="0079076A" w:rsidP="00C00C78">
            <w:pPr>
              <w:widowControl w:val="0"/>
              <w:autoSpaceDE w:val="0"/>
              <w:autoSpaceDN w:val="0"/>
              <w:adjustRightInd w:val="0"/>
              <w:contextualSpacing/>
              <w:jc w:val="center"/>
              <w:rPr>
                <w:rFonts w:ascii="Times New Roman" w:eastAsia="Calibri" w:hAnsi="Times New Roman" w:cs="Times"/>
                <w:sz w:val="32"/>
                <w:szCs w:val="32"/>
              </w:rPr>
            </w:pPr>
            <w:r w:rsidRPr="00DE67D3">
              <w:rPr>
                <w:rFonts w:ascii="Times New Roman" w:eastAsia="Calibri" w:hAnsi="Times New Roman" w:cs="Times"/>
                <w:sz w:val="32"/>
                <w:szCs w:val="32"/>
              </w:rPr>
              <w:t>/20</w:t>
            </w:r>
          </w:p>
        </w:tc>
      </w:tr>
      <w:tr w:rsidR="0079076A" w:rsidRPr="00DE67D3" w14:paraId="01810CB0" w14:textId="77777777" w:rsidTr="00C00C78">
        <w:tblPrEx>
          <w:tblBorders>
            <w:top w:val="none" w:sz="0" w:space="0" w:color="auto"/>
          </w:tblBorders>
        </w:tblPrEx>
        <w:tc>
          <w:tcPr>
            <w:tcW w:w="7416" w:type="dxa"/>
            <w:tcBorders>
              <w:top w:val="single" w:sz="8" w:space="0" w:color="808080"/>
              <w:bottom w:val="single" w:sz="8" w:space="0" w:color="808080"/>
              <w:right w:val="single" w:sz="8" w:space="0" w:color="808080"/>
            </w:tcBorders>
            <w:shd w:val="clear" w:color="auto" w:fill="FFFFFF"/>
            <w:tcMar>
              <w:top w:w="200" w:type="nil"/>
              <w:left w:w="200" w:type="nil"/>
              <w:bottom w:w="200" w:type="nil"/>
              <w:right w:w="200" w:type="nil"/>
            </w:tcMar>
            <w:vAlign w:val="center"/>
          </w:tcPr>
          <w:p w14:paraId="726FC37D" w14:textId="77777777" w:rsidR="0079076A" w:rsidRPr="00DE67D3" w:rsidRDefault="0079076A" w:rsidP="00C00C78">
            <w:pPr>
              <w:widowControl w:val="0"/>
              <w:autoSpaceDE w:val="0"/>
              <w:autoSpaceDN w:val="0"/>
              <w:adjustRightInd w:val="0"/>
              <w:contextualSpacing/>
              <w:jc w:val="right"/>
              <w:rPr>
                <w:rFonts w:ascii="Times New Roman" w:eastAsia="Calibri" w:hAnsi="Times New Roman" w:cs="Times"/>
                <w:sz w:val="32"/>
                <w:szCs w:val="32"/>
              </w:rPr>
            </w:pPr>
            <w:r w:rsidRPr="00DE67D3">
              <w:rPr>
                <w:rFonts w:ascii="Times New Roman" w:eastAsia="Calibri" w:hAnsi="Times New Roman" w:cs="Times"/>
                <w:sz w:val="32"/>
                <w:szCs w:val="32"/>
              </w:rPr>
              <w:t xml:space="preserve">Within the </w:t>
            </w:r>
            <w:r w:rsidRPr="00DE67D3">
              <w:rPr>
                <w:rFonts w:ascii="Times New Roman" w:eastAsia="Calibri" w:hAnsi="Times New Roman" w:cs="Times"/>
                <w:b/>
                <w:bCs/>
                <w:sz w:val="32"/>
                <w:szCs w:val="32"/>
              </w:rPr>
              <w:t>discussion</w:t>
            </w:r>
            <w:r w:rsidRPr="00DE67D3">
              <w:rPr>
                <w:rFonts w:ascii="Times New Roman" w:eastAsia="Calibri" w:hAnsi="Times New Roman" w:cs="Times"/>
                <w:sz w:val="32"/>
                <w:szCs w:val="32"/>
              </w:rPr>
              <w:t xml:space="preserve">, the student uses appropriate </w:t>
            </w:r>
            <w:r w:rsidRPr="00DE67D3">
              <w:rPr>
                <w:rFonts w:ascii="Times New Roman" w:eastAsia="Calibri" w:hAnsi="Times New Roman" w:cs="Times"/>
                <w:b/>
                <w:bCs/>
                <w:sz w:val="32"/>
                <w:szCs w:val="32"/>
              </w:rPr>
              <w:t>theories, concepts, issues, and information</w:t>
            </w:r>
            <w:r w:rsidRPr="00DE67D3">
              <w:rPr>
                <w:rFonts w:ascii="Times New Roman" w:eastAsia="Calibri" w:hAnsi="Times New Roman" w:cs="Times"/>
                <w:sz w:val="32"/>
                <w:szCs w:val="32"/>
              </w:rPr>
              <w:t xml:space="preserve"> derived from derived from </w:t>
            </w:r>
            <w:r w:rsidRPr="00DE67D3">
              <w:rPr>
                <w:rFonts w:ascii="Times New Roman" w:eastAsia="Calibri" w:hAnsi="Times New Roman" w:cs="Times"/>
                <w:b/>
                <w:bCs/>
                <w:sz w:val="32"/>
                <w:szCs w:val="32"/>
              </w:rPr>
              <w:t>your own searching of the academic literature</w:t>
            </w:r>
            <w:r w:rsidRPr="00DE67D3">
              <w:rPr>
                <w:rFonts w:ascii="Times New Roman" w:eastAsia="Calibri" w:hAnsi="Times New Roman" w:cs="Times"/>
                <w:sz w:val="32"/>
                <w:szCs w:val="32"/>
              </w:rPr>
              <w:t xml:space="preserve"> (journal articles, book chapters, books). You will be expected to </w:t>
            </w:r>
            <w:r w:rsidRPr="00DE67D3">
              <w:rPr>
                <w:rFonts w:ascii="Times New Roman" w:eastAsia="Calibri" w:hAnsi="Times New Roman" w:cs="Times"/>
                <w:b/>
                <w:sz w:val="32"/>
                <w:szCs w:val="32"/>
              </w:rPr>
              <w:t xml:space="preserve">directly quote </w:t>
            </w:r>
            <w:r w:rsidRPr="00DE67D3">
              <w:rPr>
                <w:rFonts w:ascii="Times New Roman" w:eastAsia="Calibri" w:hAnsi="Times New Roman" w:cs="Times"/>
                <w:sz w:val="32"/>
                <w:szCs w:val="32"/>
              </w:rPr>
              <w:t xml:space="preserve">a minimum of </w:t>
            </w:r>
            <w:r w:rsidRPr="00DE67D3">
              <w:rPr>
                <w:rFonts w:ascii="Times New Roman" w:eastAsia="Calibri" w:hAnsi="Times New Roman" w:cs="Times"/>
                <w:b/>
                <w:bCs/>
                <w:sz w:val="32"/>
                <w:szCs w:val="32"/>
              </w:rPr>
              <w:t>3 additional academic sources</w:t>
            </w:r>
            <w:r w:rsidRPr="00DE67D3">
              <w:rPr>
                <w:rFonts w:ascii="Times New Roman" w:eastAsia="Calibri" w:hAnsi="Times New Roman" w:cs="Times"/>
                <w:sz w:val="32"/>
                <w:szCs w:val="32"/>
              </w:rPr>
              <w:t xml:space="preserve">. For more information on the types of academic sources you will be expected to use in your essay, click </w:t>
            </w:r>
            <w:hyperlink r:id="rId10" w:history="1">
              <w:r w:rsidRPr="00DE67D3">
                <w:rPr>
                  <w:rFonts w:ascii="Times New Roman" w:eastAsia="Calibri" w:hAnsi="Times New Roman" w:cs="Times"/>
                  <w:color w:val="001EE6"/>
                  <w:sz w:val="32"/>
                  <w:szCs w:val="32"/>
                  <w:u w:val="single" w:color="001EE6"/>
                </w:rPr>
                <w:t>here</w:t>
              </w:r>
            </w:hyperlink>
            <w:r w:rsidRPr="00DE67D3">
              <w:rPr>
                <w:rFonts w:ascii="Times New Roman" w:eastAsia="Calibri" w:hAnsi="Times New Roman"/>
              </w:rPr>
              <w:t xml:space="preserve">.  </w:t>
            </w:r>
          </w:p>
        </w:tc>
        <w:tc>
          <w:tcPr>
            <w:tcW w:w="2444" w:type="dxa"/>
            <w:tcBorders>
              <w:top w:val="single" w:sz="8" w:space="0" w:color="808080"/>
              <w:left w:val="single" w:sz="8" w:space="0" w:color="808080"/>
              <w:bottom w:val="single" w:sz="8" w:space="0" w:color="808080"/>
            </w:tcBorders>
            <w:shd w:val="clear" w:color="auto" w:fill="FFFFFF"/>
            <w:tcMar>
              <w:top w:w="200" w:type="nil"/>
              <w:left w:w="200" w:type="nil"/>
              <w:bottom w:w="200" w:type="nil"/>
              <w:right w:w="200" w:type="nil"/>
            </w:tcMar>
            <w:vAlign w:val="center"/>
          </w:tcPr>
          <w:p w14:paraId="44AB7A56" w14:textId="77777777" w:rsidR="0079076A" w:rsidRPr="00DE67D3" w:rsidRDefault="0079076A" w:rsidP="00C00C78">
            <w:pPr>
              <w:widowControl w:val="0"/>
              <w:autoSpaceDE w:val="0"/>
              <w:autoSpaceDN w:val="0"/>
              <w:adjustRightInd w:val="0"/>
              <w:contextualSpacing/>
              <w:jc w:val="center"/>
              <w:rPr>
                <w:rFonts w:ascii="Times New Roman" w:eastAsia="Calibri" w:hAnsi="Times New Roman" w:cs="Times"/>
                <w:sz w:val="32"/>
                <w:szCs w:val="32"/>
              </w:rPr>
            </w:pPr>
            <w:r w:rsidRPr="00DE67D3">
              <w:rPr>
                <w:rFonts w:ascii="Times New Roman" w:eastAsia="Calibri" w:hAnsi="Times New Roman" w:cs="Times"/>
                <w:sz w:val="32"/>
                <w:szCs w:val="32"/>
              </w:rPr>
              <w:t>/15</w:t>
            </w:r>
          </w:p>
        </w:tc>
      </w:tr>
      <w:tr w:rsidR="0079076A" w:rsidRPr="00DE67D3" w14:paraId="323FF3FD" w14:textId="77777777" w:rsidTr="00C00C78">
        <w:tblPrEx>
          <w:tblBorders>
            <w:top w:val="none" w:sz="0" w:space="0" w:color="auto"/>
          </w:tblBorders>
        </w:tblPrEx>
        <w:tc>
          <w:tcPr>
            <w:tcW w:w="7416" w:type="dxa"/>
            <w:tcBorders>
              <w:top w:val="single" w:sz="8" w:space="0" w:color="808080"/>
              <w:bottom w:val="single" w:sz="8" w:space="0" w:color="808080"/>
              <w:right w:val="single" w:sz="8" w:space="0" w:color="808080"/>
            </w:tcBorders>
            <w:shd w:val="clear" w:color="auto" w:fill="FFFFFF"/>
            <w:tcMar>
              <w:top w:w="200" w:type="nil"/>
              <w:left w:w="200" w:type="nil"/>
              <w:bottom w:w="200" w:type="nil"/>
              <w:right w:w="200" w:type="nil"/>
            </w:tcMar>
            <w:vAlign w:val="center"/>
          </w:tcPr>
          <w:p w14:paraId="4ED06E70" w14:textId="77777777" w:rsidR="0079076A" w:rsidRPr="00DE67D3" w:rsidRDefault="0079076A" w:rsidP="00C00C78">
            <w:pPr>
              <w:widowControl w:val="0"/>
              <w:autoSpaceDE w:val="0"/>
              <w:autoSpaceDN w:val="0"/>
              <w:adjustRightInd w:val="0"/>
              <w:contextualSpacing/>
              <w:jc w:val="right"/>
              <w:rPr>
                <w:rFonts w:ascii="Times New Roman" w:eastAsia="Calibri" w:hAnsi="Times New Roman" w:cs="Times"/>
                <w:sz w:val="32"/>
                <w:szCs w:val="32"/>
              </w:rPr>
            </w:pPr>
            <w:r w:rsidRPr="00DE67D3">
              <w:rPr>
                <w:rFonts w:ascii="Times New Roman" w:eastAsia="Calibri" w:hAnsi="Times New Roman" w:cs="Times"/>
                <w:b/>
                <w:bCs/>
                <w:sz w:val="32"/>
                <w:szCs w:val="32"/>
              </w:rPr>
              <w:t>Concludes</w:t>
            </w:r>
            <w:r w:rsidRPr="00DE67D3">
              <w:rPr>
                <w:rFonts w:ascii="Times New Roman" w:eastAsia="Calibri" w:hAnsi="Times New Roman" w:cs="Times"/>
                <w:sz w:val="32"/>
                <w:szCs w:val="32"/>
              </w:rPr>
              <w:t xml:space="preserve"> with a summation of the discussion, with reference to the original research question</w:t>
            </w:r>
          </w:p>
        </w:tc>
        <w:tc>
          <w:tcPr>
            <w:tcW w:w="2444" w:type="dxa"/>
            <w:tcBorders>
              <w:top w:val="single" w:sz="8" w:space="0" w:color="808080"/>
              <w:left w:val="single" w:sz="8" w:space="0" w:color="808080"/>
              <w:bottom w:val="single" w:sz="8" w:space="0" w:color="808080"/>
            </w:tcBorders>
            <w:shd w:val="clear" w:color="auto" w:fill="FFFFFF"/>
            <w:tcMar>
              <w:top w:w="200" w:type="nil"/>
              <w:left w:w="200" w:type="nil"/>
              <w:bottom w:w="200" w:type="nil"/>
              <w:right w:w="200" w:type="nil"/>
            </w:tcMar>
            <w:vAlign w:val="center"/>
          </w:tcPr>
          <w:p w14:paraId="2D29A8DD" w14:textId="77777777" w:rsidR="0079076A" w:rsidRPr="00DE67D3" w:rsidRDefault="0079076A" w:rsidP="00C00C78">
            <w:pPr>
              <w:widowControl w:val="0"/>
              <w:autoSpaceDE w:val="0"/>
              <w:autoSpaceDN w:val="0"/>
              <w:adjustRightInd w:val="0"/>
              <w:contextualSpacing/>
              <w:jc w:val="center"/>
              <w:rPr>
                <w:rFonts w:ascii="Times New Roman" w:eastAsia="Calibri" w:hAnsi="Times New Roman" w:cs="Times"/>
                <w:sz w:val="32"/>
                <w:szCs w:val="32"/>
              </w:rPr>
            </w:pPr>
            <w:r w:rsidRPr="00DE67D3">
              <w:rPr>
                <w:rFonts w:ascii="Times New Roman" w:eastAsia="Calibri" w:hAnsi="Times New Roman" w:cs="Times"/>
                <w:sz w:val="32"/>
                <w:szCs w:val="32"/>
              </w:rPr>
              <w:t>/10</w:t>
            </w:r>
          </w:p>
        </w:tc>
      </w:tr>
    </w:tbl>
    <w:p w14:paraId="1928F4B5" w14:textId="77777777" w:rsidR="0079076A" w:rsidRPr="00657A5A" w:rsidRDefault="0079076A" w:rsidP="00657A5A">
      <w:pPr>
        <w:pStyle w:val="NormalWeb"/>
        <w:spacing w:line="480" w:lineRule="auto"/>
        <w:ind w:firstLine="720"/>
      </w:pPr>
    </w:p>
    <w:sectPr w:rsidR="0079076A" w:rsidRPr="00657A5A" w:rsidSect="00E16917">
      <w:footerReference w:type="even" r:id="rId11"/>
      <w:footerReference w:type="default" r:id="rId12"/>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15E97" w14:textId="77777777" w:rsidR="00A7294D" w:rsidRDefault="00A7294D" w:rsidP="00E16917">
      <w:r>
        <w:separator/>
      </w:r>
    </w:p>
  </w:endnote>
  <w:endnote w:type="continuationSeparator" w:id="0">
    <w:p w14:paraId="5DF9FC04" w14:textId="77777777" w:rsidR="00A7294D" w:rsidRDefault="00A7294D" w:rsidP="00E1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NewBaskerville">
    <w:altName w:val="Times New Roman"/>
    <w:panose1 w:val="00000000000000000000"/>
    <w:charset w:val="00"/>
    <w:family w:val="roman"/>
    <w:notTrueType/>
    <w:pitch w:val="default"/>
  </w:font>
  <w:font w:name="OpenSans">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4CB1D" w14:textId="77777777" w:rsidR="00A7294D" w:rsidRDefault="00A7294D" w:rsidP="00E169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E0E096" w14:textId="77777777" w:rsidR="00A7294D" w:rsidRDefault="00A7294D" w:rsidP="00E1691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566FA" w14:textId="77777777" w:rsidR="00A7294D" w:rsidRDefault="00A7294D" w:rsidP="00E169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1E38">
      <w:rPr>
        <w:rStyle w:val="PageNumber"/>
        <w:noProof/>
      </w:rPr>
      <w:t>8</w:t>
    </w:r>
    <w:r>
      <w:rPr>
        <w:rStyle w:val="PageNumber"/>
      </w:rPr>
      <w:fldChar w:fldCharType="end"/>
    </w:r>
  </w:p>
  <w:p w14:paraId="0C41A361" w14:textId="77777777" w:rsidR="00A7294D" w:rsidRDefault="00A7294D" w:rsidP="00E1691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31C9D" w14:textId="77777777" w:rsidR="00A7294D" w:rsidRDefault="00A7294D" w:rsidP="00E16917">
      <w:r>
        <w:separator/>
      </w:r>
    </w:p>
  </w:footnote>
  <w:footnote w:type="continuationSeparator" w:id="0">
    <w:p w14:paraId="7A112E26" w14:textId="77777777" w:rsidR="00A7294D" w:rsidRDefault="00A7294D" w:rsidP="00E16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32D"/>
    <w:rsid w:val="0000132D"/>
    <w:rsid w:val="003D4A98"/>
    <w:rsid w:val="0054798F"/>
    <w:rsid w:val="00657A5A"/>
    <w:rsid w:val="007356AB"/>
    <w:rsid w:val="0075104B"/>
    <w:rsid w:val="0079076A"/>
    <w:rsid w:val="007C5242"/>
    <w:rsid w:val="007E62F8"/>
    <w:rsid w:val="00800617"/>
    <w:rsid w:val="0082230C"/>
    <w:rsid w:val="008516ED"/>
    <w:rsid w:val="008E529F"/>
    <w:rsid w:val="00935B59"/>
    <w:rsid w:val="00972E99"/>
    <w:rsid w:val="009A48D8"/>
    <w:rsid w:val="00A0380F"/>
    <w:rsid w:val="00A13C15"/>
    <w:rsid w:val="00A7294D"/>
    <w:rsid w:val="00AD20E9"/>
    <w:rsid w:val="00B006E1"/>
    <w:rsid w:val="00B45DFE"/>
    <w:rsid w:val="00BA1119"/>
    <w:rsid w:val="00BA1481"/>
    <w:rsid w:val="00C07F69"/>
    <w:rsid w:val="00C21E38"/>
    <w:rsid w:val="00C42C61"/>
    <w:rsid w:val="00CA6E47"/>
    <w:rsid w:val="00D66005"/>
    <w:rsid w:val="00D73AE9"/>
    <w:rsid w:val="00DA01DD"/>
    <w:rsid w:val="00DB1BA4"/>
    <w:rsid w:val="00DB760C"/>
    <w:rsid w:val="00E16917"/>
    <w:rsid w:val="00E227B5"/>
    <w:rsid w:val="00E80E36"/>
    <w:rsid w:val="00EA3087"/>
    <w:rsid w:val="00EF7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9D40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5242"/>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E16917"/>
    <w:pPr>
      <w:tabs>
        <w:tab w:val="center" w:pos="4320"/>
        <w:tab w:val="right" w:pos="8640"/>
      </w:tabs>
    </w:pPr>
  </w:style>
  <w:style w:type="character" w:customStyle="1" w:styleId="FooterChar">
    <w:name w:val="Footer Char"/>
    <w:basedOn w:val="DefaultParagraphFont"/>
    <w:link w:val="Footer"/>
    <w:uiPriority w:val="99"/>
    <w:rsid w:val="00E16917"/>
  </w:style>
  <w:style w:type="character" w:styleId="PageNumber">
    <w:name w:val="page number"/>
    <w:basedOn w:val="DefaultParagraphFont"/>
    <w:uiPriority w:val="99"/>
    <w:semiHidden/>
    <w:unhideWhenUsed/>
    <w:rsid w:val="00E16917"/>
  </w:style>
  <w:style w:type="paragraph" w:styleId="Header">
    <w:name w:val="header"/>
    <w:basedOn w:val="Normal"/>
    <w:link w:val="HeaderChar"/>
    <w:uiPriority w:val="99"/>
    <w:unhideWhenUsed/>
    <w:rsid w:val="00E16917"/>
    <w:pPr>
      <w:tabs>
        <w:tab w:val="center" w:pos="4320"/>
        <w:tab w:val="right" w:pos="8640"/>
      </w:tabs>
    </w:pPr>
  </w:style>
  <w:style w:type="character" w:customStyle="1" w:styleId="HeaderChar">
    <w:name w:val="Header Char"/>
    <w:basedOn w:val="DefaultParagraphFont"/>
    <w:link w:val="Header"/>
    <w:uiPriority w:val="99"/>
    <w:rsid w:val="00E1691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5242"/>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E16917"/>
    <w:pPr>
      <w:tabs>
        <w:tab w:val="center" w:pos="4320"/>
        <w:tab w:val="right" w:pos="8640"/>
      </w:tabs>
    </w:pPr>
  </w:style>
  <w:style w:type="character" w:customStyle="1" w:styleId="FooterChar">
    <w:name w:val="Footer Char"/>
    <w:basedOn w:val="DefaultParagraphFont"/>
    <w:link w:val="Footer"/>
    <w:uiPriority w:val="99"/>
    <w:rsid w:val="00E16917"/>
  </w:style>
  <w:style w:type="character" w:styleId="PageNumber">
    <w:name w:val="page number"/>
    <w:basedOn w:val="DefaultParagraphFont"/>
    <w:uiPriority w:val="99"/>
    <w:semiHidden/>
    <w:unhideWhenUsed/>
    <w:rsid w:val="00E16917"/>
  </w:style>
  <w:style w:type="paragraph" w:styleId="Header">
    <w:name w:val="header"/>
    <w:basedOn w:val="Normal"/>
    <w:link w:val="HeaderChar"/>
    <w:uiPriority w:val="99"/>
    <w:unhideWhenUsed/>
    <w:rsid w:val="00E16917"/>
    <w:pPr>
      <w:tabs>
        <w:tab w:val="center" w:pos="4320"/>
        <w:tab w:val="right" w:pos="8640"/>
      </w:tabs>
    </w:pPr>
  </w:style>
  <w:style w:type="character" w:customStyle="1" w:styleId="HeaderChar">
    <w:name w:val="Header Char"/>
    <w:basedOn w:val="DefaultParagraphFont"/>
    <w:link w:val="Header"/>
    <w:uiPriority w:val="99"/>
    <w:rsid w:val="00E1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4238">
      <w:bodyDiv w:val="1"/>
      <w:marLeft w:val="0"/>
      <w:marRight w:val="0"/>
      <w:marTop w:val="0"/>
      <w:marBottom w:val="0"/>
      <w:divBdr>
        <w:top w:val="none" w:sz="0" w:space="0" w:color="auto"/>
        <w:left w:val="none" w:sz="0" w:space="0" w:color="auto"/>
        <w:bottom w:val="none" w:sz="0" w:space="0" w:color="auto"/>
        <w:right w:val="none" w:sz="0" w:space="0" w:color="auto"/>
      </w:divBdr>
      <w:divsChild>
        <w:div w:id="1795247994">
          <w:marLeft w:val="0"/>
          <w:marRight w:val="0"/>
          <w:marTop w:val="0"/>
          <w:marBottom w:val="0"/>
          <w:divBdr>
            <w:top w:val="none" w:sz="0" w:space="0" w:color="auto"/>
            <w:left w:val="none" w:sz="0" w:space="0" w:color="auto"/>
            <w:bottom w:val="none" w:sz="0" w:space="0" w:color="auto"/>
            <w:right w:val="none" w:sz="0" w:space="0" w:color="auto"/>
          </w:divBdr>
          <w:divsChild>
            <w:div w:id="2010133050">
              <w:marLeft w:val="0"/>
              <w:marRight w:val="0"/>
              <w:marTop w:val="0"/>
              <w:marBottom w:val="0"/>
              <w:divBdr>
                <w:top w:val="none" w:sz="0" w:space="0" w:color="auto"/>
                <w:left w:val="none" w:sz="0" w:space="0" w:color="auto"/>
                <w:bottom w:val="none" w:sz="0" w:space="0" w:color="auto"/>
                <w:right w:val="none" w:sz="0" w:space="0" w:color="auto"/>
              </w:divBdr>
              <w:divsChild>
                <w:div w:id="19605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99337">
      <w:bodyDiv w:val="1"/>
      <w:marLeft w:val="0"/>
      <w:marRight w:val="0"/>
      <w:marTop w:val="0"/>
      <w:marBottom w:val="0"/>
      <w:divBdr>
        <w:top w:val="none" w:sz="0" w:space="0" w:color="auto"/>
        <w:left w:val="none" w:sz="0" w:space="0" w:color="auto"/>
        <w:bottom w:val="none" w:sz="0" w:space="0" w:color="auto"/>
        <w:right w:val="none" w:sz="0" w:space="0" w:color="auto"/>
      </w:divBdr>
      <w:divsChild>
        <w:div w:id="2093356331">
          <w:marLeft w:val="0"/>
          <w:marRight w:val="0"/>
          <w:marTop w:val="0"/>
          <w:marBottom w:val="0"/>
          <w:divBdr>
            <w:top w:val="none" w:sz="0" w:space="0" w:color="auto"/>
            <w:left w:val="none" w:sz="0" w:space="0" w:color="auto"/>
            <w:bottom w:val="none" w:sz="0" w:space="0" w:color="auto"/>
            <w:right w:val="none" w:sz="0" w:space="0" w:color="auto"/>
          </w:divBdr>
          <w:divsChild>
            <w:div w:id="1849708232">
              <w:marLeft w:val="0"/>
              <w:marRight w:val="0"/>
              <w:marTop w:val="0"/>
              <w:marBottom w:val="0"/>
              <w:divBdr>
                <w:top w:val="none" w:sz="0" w:space="0" w:color="auto"/>
                <w:left w:val="none" w:sz="0" w:space="0" w:color="auto"/>
                <w:bottom w:val="none" w:sz="0" w:space="0" w:color="auto"/>
                <w:right w:val="none" w:sz="0" w:space="0" w:color="auto"/>
              </w:divBdr>
              <w:divsChild>
                <w:div w:id="4143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4698">
      <w:bodyDiv w:val="1"/>
      <w:marLeft w:val="0"/>
      <w:marRight w:val="0"/>
      <w:marTop w:val="0"/>
      <w:marBottom w:val="0"/>
      <w:divBdr>
        <w:top w:val="none" w:sz="0" w:space="0" w:color="auto"/>
        <w:left w:val="none" w:sz="0" w:space="0" w:color="auto"/>
        <w:bottom w:val="none" w:sz="0" w:space="0" w:color="auto"/>
        <w:right w:val="none" w:sz="0" w:space="0" w:color="auto"/>
      </w:divBdr>
      <w:divsChild>
        <w:div w:id="1943149270">
          <w:marLeft w:val="0"/>
          <w:marRight w:val="0"/>
          <w:marTop w:val="0"/>
          <w:marBottom w:val="0"/>
          <w:divBdr>
            <w:top w:val="none" w:sz="0" w:space="0" w:color="auto"/>
            <w:left w:val="none" w:sz="0" w:space="0" w:color="auto"/>
            <w:bottom w:val="none" w:sz="0" w:space="0" w:color="auto"/>
            <w:right w:val="none" w:sz="0" w:space="0" w:color="auto"/>
          </w:divBdr>
          <w:divsChild>
            <w:div w:id="835221328">
              <w:marLeft w:val="0"/>
              <w:marRight w:val="0"/>
              <w:marTop w:val="0"/>
              <w:marBottom w:val="0"/>
              <w:divBdr>
                <w:top w:val="none" w:sz="0" w:space="0" w:color="auto"/>
                <w:left w:val="none" w:sz="0" w:space="0" w:color="auto"/>
                <w:bottom w:val="none" w:sz="0" w:space="0" w:color="auto"/>
                <w:right w:val="none" w:sz="0" w:space="0" w:color="auto"/>
              </w:divBdr>
              <w:divsChild>
                <w:div w:id="5146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942">
      <w:bodyDiv w:val="1"/>
      <w:marLeft w:val="0"/>
      <w:marRight w:val="0"/>
      <w:marTop w:val="0"/>
      <w:marBottom w:val="0"/>
      <w:divBdr>
        <w:top w:val="none" w:sz="0" w:space="0" w:color="auto"/>
        <w:left w:val="none" w:sz="0" w:space="0" w:color="auto"/>
        <w:bottom w:val="none" w:sz="0" w:space="0" w:color="auto"/>
        <w:right w:val="none" w:sz="0" w:space="0" w:color="auto"/>
      </w:divBdr>
      <w:divsChild>
        <w:div w:id="645822760">
          <w:marLeft w:val="0"/>
          <w:marRight w:val="0"/>
          <w:marTop w:val="0"/>
          <w:marBottom w:val="0"/>
          <w:divBdr>
            <w:top w:val="none" w:sz="0" w:space="0" w:color="auto"/>
            <w:left w:val="none" w:sz="0" w:space="0" w:color="auto"/>
            <w:bottom w:val="none" w:sz="0" w:space="0" w:color="auto"/>
            <w:right w:val="none" w:sz="0" w:space="0" w:color="auto"/>
          </w:divBdr>
          <w:divsChild>
            <w:div w:id="165681134">
              <w:marLeft w:val="0"/>
              <w:marRight w:val="0"/>
              <w:marTop w:val="0"/>
              <w:marBottom w:val="0"/>
              <w:divBdr>
                <w:top w:val="none" w:sz="0" w:space="0" w:color="auto"/>
                <w:left w:val="none" w:sz="0" w:space="0" w:color="auto"/>
                <w:bottom w:val="none" w:sz="0" w:space="0" w:color="auto"/>
                <w:right w:val="none" w:sz="0" w:space="0" w:color="auto"/>
              </w:divBdr>
              <w:divsChild>
                <w:div w:id="367099306">
                  <w:marLeft w:val="0"/>
                  <w:marRight w:val="0"/>
                  <w:marTop w:val="0"/>
                  <w:marBottom w:val="0"/>
                  <w:divBdr>
                    <w:top w:val="none" w:sz="0" w:space="0" w:color="auto"/>
                    <w:left w:val="none" w:sz="0" w:space="0" w:color="auto"/>
                    <w:bottom w:val="none" w:sz="0" w:space="0" w:color="auto"/>
                    <w:right w:val="none" w:sz="0" w:space="0" w:color="auto"/>
                  </w:divBdr>
                  <w:divsChild>
                    <w:div w:id="4563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187952">
      <w:bodyDiv w:val="1"/>
      <w:marLeft w:val="0"/>
      <w:marRight w:val="0"/>
      <w:marTop w:val="0"/>
      <w:marBottom w:val="0"/>
      <w:divBdr>
        <w:top w:val="none" w:sz="0" w:space="0" w:color="auto"/>
        <w:left w:val="none" w:sz="0" w:space="0" w:color="auto"/>
        <w:bottom w:val="none" w:sz="0" w:space="0" w:color="auto"/>
        <w:right w:val="none" w:sz="0" w:space="0" w:color="auto"/>
      </w:divBdr>
      <w:divsChild>
        <w:div w:id="1708600331">
          <w:marLeft w:val="0"/>
          <w:marRight w:val="0"/>
          <w:marTop w:val="0"/>
          <w:marBottom w:val="0"/>
          <w:divBdr>
            <w:top w:val="none" w:sz="0" w:space="0" w:color="auto"/>
            <w:left w:val="none" w:sz="0" w:space="0" w:color="auto"/>
            <w:bottom w:val="none" w:sz="0" w:space="0" w:color="auto"/>
            <w:right w:val="none" w:sz="0" w:space="0" w:color="auto"/>
          </w:divBdr>
          <w:divsChild>
            <w:div w:id="1644120662">
              <w:marLeft w:val="0"/>
              <w:marRight w:val="0"/>
              <w:marTop w:val="0"/>
              <w:marBottom w:val="0"/>
              <w:divBdr>
                <w:top w:val="none" w:sz="0" w:space="0" w:color="auto"/>
                <w:left w:val="none" w:sz="0" w:space="0" w:color="auto"/>
                <w:bottom w:val="none" w:sz="0" w:space="0" w:color="auto"/>
                <w:right w:val="none" w:sz="0" w:space="0" w:color="auto"/>
              </w:divBdr>
              <w:divsChild>
                <w:div w:id="2020958878">
                  <w:marLeft w:val="0"/>
                  <w:marRight w:val="0"/>
                  <w:marTop w:val="0"/>
                  <w:marBottom w:val="0"/>
                  <w:divBdr>
                    <w:top w:val="none" w:sz="0" w:space="0" w:color="auto"/>
                    <w:left w:val="none" w:sz="0" w:space="0" w:color="auto"/>
                    <w:bottom w:val="none" w:sz="0" w:space="0" w:color="auto"/>
                    <w:right w:val="none" w:sz="0" w:space="0" w:color="auto"/>
                  </w:divBdr>
                  <w:divsChild>
                    <w:div w:id="20072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797462">
      <w:bodyDiv w:val="1"/>
      <w:marLeft w:val="0"/>
      <w:marRight w:val="0"/>
      <w:marTop w:val="0"/>
      <w:marBottom w:val="0"/>
      <w:divBdr>
        <w:top w:val="none" w:sz="0" w:space="0" w:color="auto"/>
        <w:left w:val="none" w:sz="0" w:space="0" w:color="auto"/>
        <w:bottom w:val="none" w:sz="0" w:space="0" w:color="auto"/>
        <w:right w:val="none" w:sz="0" w:space="0" w:color="auto"/>
      </w:divBdr>
      <w:divsChild>
        <w:div w:id="1843661853">
          <w:marLeft w:val="0"/>
          <w:marRight w:val="0"/>
          <w:marTop w:val="0"/>
          <w:marBottom w:val="0"/>
          <w:divBdr>
            <w:top w:val="none" w:sz="0" w:space="0" w:color="auto"/>
            <w:left w:val="none" w:sz="0" w:space="0" w:color="auto"/>
            <w:bottom w:val="none" w:sz="0" w:space="0" w:color="auto"/>
            <w:right w:val="none" w:sz="0" w:space="0" w:color="auto"/>
          </w:divBdr>
          <w:divsChild>
            <w:div w:id="1615357198">
              <w:marLeft w:val="0"/>
              <w:marRight w:val="0"/>
              <w:marTop w:val="0"/>
              <w:marBottom w:val="0"/>
              <w:divBdr>
                <w:top w:val="none" w:sz="0" w:space="0" w:color="auto"/>
                <w:left w:val="none" w:sz="0" w:space="0" w:color="auto"/>
                <w:bottom w:val="none" w:sz="0" w:space="0" w:color="auto"/>
                <w:right w:val="none" w:sz="0" w:space="0" w:color="auto"/>
              </w:divBdr>
              <w:divsChild>
                <w:div w:id="7628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127915">
      <w:bodyDiv w:val="1"/>
      <w:marLeft w:val="0"/>
      <w:marRight w:val="0"/>
      <w:marTop w:val="0"/>
      <w:marBottom w:val="0"/>
      <w:divBdr>
        <w:top w:val="none" w:sz="0" w:space="0" w:color="auto"/>
        <w:left w:val="none" w:sz="0" w:space="0" w:color="auto"/>
        <w:bottom w:val="none" w:sz="0" w:space="0" w:color="auto"/>
        <w:right w:val="none" w:sz="0" w:space="0" w:color="auto"/>
      </w:divBdr>
      <w:divsChild>
        <w:div w:id="987170068">
          <w:marLeft w:val="0"/>
          <w:marRight w:val="0"/>
          <w:marTop w:val="0"/>
          <w:marBottom w:val="0"/>
          <w:divBdr>
            <w:top w:val="none" w:sz="0" w:space="0" w:color="auto"/>
            <w:left w:val="none" w:sz="0" w:space="0" w:color="auto"/>
            <w:bottom w:val="none" w:sz="0" w:space="0" w:color="auto"/>
            <w:right w:val="none" w:sz="0" w:space="0" w:color="auto"/>
          </w:divBdr>
          <w:divsChild>
            <w:div w:id="926307929">
              <w:marLeft w:val="0"/>
              <w:marRight w:val="0"/>
              <w:marTop w:val="0"/>
              <w:marBottom w:val="0"/>
              <w:divBdr>
                <w:top w:val="none" w:sz="0" w:space="0" w:color="auto"/>
                <w:left w:val="none" w:sz="0" w:space="0" w:color="auto"/>
                <w:bottom w:val="none" w:sz="0" w:space="0" w:color="auto"/>
                <w:right w:val="none" w:sz="0" w:space="0" w:color="auto"/>
              </w:divBdr>
              <w:divsChild>
                <w:div w:id="189762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8985">
      <w:bodyDiv w:val="1"/>
      <w:marLeft w:val="0"/>
      <w:marRight w:val="0"/>
      <w:marTop w:val="0"/>
      <w:marBottom w:val="0"/>
      <w:divBdr>
        <w:top w:val="none" w:sz="0" w:space="0" w:color="auto"/>
        <w:left w:val="none" w:sz="0" w:space="0" w:color="auto"/>
        <w:bottom w:val="none" w:sz="0" w:space="0" w:color="auto"/>
        <w:right w:val="none" w:sz="0" w:space="0" w:color="auto"/>
      </w:divBdr>
      <w:divsChild>
        <w:div w:id="586310232">
          <w:marLeft w:val="0"/>
          <w:marRight w:val="0"/>
          <w:marTop w:val="0"/>
          <w:marBottom w:val="0"/>
          <w:divBdr>
            <w:top w:val="none" w:sz="0" w:space="0" w:color="auto"/>
            <w:left w:val="none" w:sz="0" w:space="0" w:color="auto"/>
            <w:bottom w:val="none" w:sz="0" w:space="0" w:color="auto"/>
            <w:right w:val="none" w:sz="0" w:space="0" w:color="auto"/>
          </w:divBdr>
          <w:divsChild>
            <w:div w:id="1605726650">
              <w:marLeft w:val="0"/>
              <w:marRight w:val="0"/>
              <w:marTop w:val="0"/>
              <w:marBottom w:val="0"/>
              <w:divBdr>
                <w:top w:val="none" w:sz="0" w:space="0" w:color="auto"/>
                <w:left w:val="none" w:sz="0" w:space="0" w:color="auto"/>
                <w:bottom w:val="none" w:sz="0" w:space="0" w:color="auto"/>
                <w:right w:val="none" w:sz="0" w:space="0" w:color="auto"/>
              </w:divBdr>
              <w:divsChild>
                <w:div w:id="13287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230372">
      <w:bodyDiv w:val="1"/>
      <w:marLeft w:val="0"/>
      <w:marRight w:val="0"/>
      <w:marTop w:val="0"/>
      <w:marBottom w:val="0"/>
      <w:divBdr>
        <w:top w:val="none" w:sz="0" w:space="0" w:color="auto"/>
        <w:left w:val="none" w:sz="0" w:space="0" w:color="auto"/>
        <w:bottom w:val="none" w:sz="0" w:space="0" w:color="auto"/>
        <w:right w:val="none" w:sz="0" w:space="0" w:color="auto"/>
      </w:divBdr>
      <w:divsChild>
        <w:div w:id="938174604">
          <w:marLeft w:val="0"/>
          <w:marRight w:val="0"/>
          <w:marTop w:val="0"/>
          <w:marBottom w:val="0"/>
          <w:divBdr>
            <w:top w:val="none" w:sz="0" w:space="0" w:color="auto"/>
            <w:left w:val="none" w:sz="0" w:space="0" w:color="auto"/>
            <w:bottom w:val="none" w:sz="0" w:space="0" w:color="auto"/>
            <w:right w:val="none" w:sz="0" w:space="0" w:color="auto"/>
          </w:divBdr>
          <w:divsChild>
            <w:div w:id="2022974555">
              <w:marLeft w:val="0"/>
              <w:marRight w:val="0"/>
              <w:marTop w:val="0"/>
              <w:marBottom w:val="0"/>
              <w:divBdr>
                <w:top w:val="none" w:sz="0" w:space="0" w:color="auto"/>
                <w:left w:val="none" w:sz="0" w:space="0" w:color="auto"/>
                <w:bottom w:val="none" w:sz="0" w:space="0" w:color="auto"/>
                <w:right w:val="none" w:sz="0" w:space="0" w:color="auto"/>
              </w:divBdr>
              <w:divsChild>
                <w:div w:id="7877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ph.umd.edu/KNES/courses/knes287/Body/StyleFrame.html" TargetMode="External"/><Relationship Id="rId9" Type="http://schemas.openxmlformats.org/officeDocument/2006/relationships/hyperlink" Target="http://www.sph.umd.edu/KNES/courses/knes287/Body/StyleFrame.html" TargetMode="External"/><Relationship Id="rId10" Type="http://schemas.openxmlformats.org/officeDocument/2006/relationships/hyperlink" Target="http://www.sph.umd.edu/KNES/courses/knes287/Body/SourceFra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B82BA-B889-874C-B375-D067AF2A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9</Pages>
  <Words>1930</Words>
  <Characters>11001</Characters>
  <Application>Microsoft Macintosh Word</Application>
  <DocSecurity>0</DocSecurity>
  <Lines>91</Lines>
  <Paragraphs>25</Paragraphs>
  <ScaleCrop>false</ScaleCrop>
  <Company/>
  <LinksUpToDate>false</LinksUpToDate>
  <CharactersWithSpaces>12906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Williams</dc:creator>
  <cp:keywords/>
  <dc:description/>
  <cp:lastModifiedBy>Dominique Williams</cp:lastModifiedBy>
  <cp:revision>9</cp:revision>
  <dcterms:created xsi:type="dcterms:W3CDTF">2016-10-16T23:32:00Z</dcterms:created>
  <dcterms:modified xsi:type="dcterms:W3CDTF">2016-10-17T22:54:00Z</dcterms:modified>
</cp:coreProperties>
</file>