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176"/>
      </w:tblGrid>
      <w:tr w:rsidR="001310AC" w:rsidTr="006B0BFA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1310AC" w:rsidRPr="008B3C60" w:rsidRDefault="001310AC" w:rsidP="006B0BFA">
            <w:pPr>
              <w:pStyle w:val="NoSpacing"/>
              <w:jc w:val="center"/>
              <w:rPr>
                <w:rFonts w:ascii="Cambria" w:hAnsi="Cambria"/>
                <w:sz w:val="52"/>
                <w:szCs w:val="52"/>
              </w:rPr>
            </w:pPr>
            <w:bookmarkStart w:id="0" w:name="_GoBack"/>
            <w:bookmarkEnd w:id="0"/>
            <w:r w:rsidRPr="008B3C60">
              <w:rPr>
                <w:rFonts w:ascii="Cambria" w:hAnsi="Cambria"/>
                <w:sz w:val="52"/>
                <w:szCs w:val="52"/>
              </w:rPr>
              <w:t>[Type the document title]</w:t>
            </w:r>
          </w:p>
        </w:tc>
      </w:tr>
      <w:tr w:rsidR="001310AC" w:rsidTr="006B0BF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1310AC" w:rsidRDefault="001310AC" w:rsidP="006B0BFA">
            <w:pPr>
              <w:pStyle w:val="NoSpacing"/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</w:tr>
      <w:tr w:rsidR="001310AC" w:rsidTr="006B0BFA">
        <w:trPr>
          <w:trHeight w:val="360"/>
          <w:jc w:val="center"/>
        </w:trPr>
        <w:tc>
          <w:tcPr>
            <w:tcW w:w="5000" w:type="pct"/>
            <w:vAlign w:val="center"/>
          </w:tcPr>
          <w:p w:rsidR="001310AC" w:rsidRPr="006D4F63" w:rsidRDefault="001310AC" w:rsidP="006B0BFA">
            <w:pPr>
              <w:pStyle w:val="NoSpacing"/>
              <w:jc w:val="center"/>
            </w:pPr>
          </w:p>
        </w:tc>
      </w:tr>
      <w:tr w:rsidR="001310AC" w:rsidTr="006B0BFA">
        <w:trPr>
          <w:trHeight w:val="360"/>
          <w:jc w:val="center"/>
        </w:trPr>
        <w:tc>
          <w:tcPr>
            <w:tcW w:w="5000" w:type="pct"/>
            <w:vAlign w:val="center"/>
          </w:tcPr>
          <w:p w:rsidR="001310AC" w:rsidRDefault="001310AC" w:rsidP="006B0BFA">
            <w:pPr>
              <w:pStyle w:val="NoSpacing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8B3C60">
              <w:rPr>
                <w:b/>
                <w:bCs/>
                <w:sz w:val="28"/>
                <w:szCs w:val="28"/>
              </w:rPr>
              <w:t>[type your name]</w:t>
            </w:r>
          </w:p>
          <w:p w:rsidR="001310AC" w:rsidRPr="008B3C60" w:rsidRDefault="001310AC" w:rsidP="006B0BFA">
            <w:pPr>
              <w:pStyle w:val="NoSpacing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[type the course name]</w:t>
            </w:r>
          </w:p>
        </w:tc>
      </w:tr>
      <w:tr w:rsidR="001310AC" w:rsidTr="006B0BFA">
        <w:trPr>
          <w:trHeight w:val="360"/>
          <w:jc w:val="center"/>
        </w:trPr>
        <w:tc>
          <w:tcPr>
            <w:tcW w:w="5000" w:type="pct"/>
            <w:vAlign w:val="center"/>
          </w:tcPr>
          <w:p w:rsidR="001310AC" w:rsidRDefault="001310AC" w:rsidP="006B0BFA">
            <w:pPr>
              <w:pStyle w:val="NoSpacing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8B3C60">
              <w:rPr>
                <w:b/>
                <w:bCs/>
                <w:sz w:val="28"/>
                <w:szCs w:val="28"/>
              </w:rPr>
              <w:t>Kaplan Univers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8B3C60">
              <w:rPr>
                <w:b/>
                <w:bCs/>
                <w:sz w:val="28"/>
                <w:szCs w:val="28"/>
              </w:rPr>
              <w:t>ty</w:t>
            </w:r>
          </w:p>
          <w:p w:rsidR="001310AC" w:rsidRPr="008B3C60" w:rsidRDefault="001310AC" w:rsidP="006B0BFA">
            <w:pPr>
              <w:pStyle w:val="NoSpacing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[type the professor’s name]</w:t>
            </w:r>
          </w:p>
          <w:p w:rsidR="001310AC" w:rsidRPr="008B3C60" w:rsidRDefault="001310AC" w:rsidP="006B0BFA">
            <w:pPr>
              <w:pStyle w:val="NoSpacing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310AC" w:rsidRDefault="001310AC" w:rsidP="001310AC"/>
    <w:p w:rsidR="001310AC" w:rsidRDefault="001310AC" w:rsidP="001310AC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13176"/>
      </w:tblGrid>
      <w:tr w:rsidR="001310AC" w:rsidTr="006B0BFA">
        <w:tc>
          <w:tcPr>
            <w:tcW w:w="5000" w:type="pct"/>
          </w:tcPr>
          <w:p w:rsidR="001310AC" w:rsidRPr="006D4F63" w:rsidRDefault="001310AC" w:rsidP="006B0BFA">
            <w:pPr>
              <w:pStyle w:val="NoSpacing"/>
            </w:pPr>
          </w:p>
        </w:tc>
      </w:tr>
    </w:tbl>
    <w:p w:rsidR="001310AC" w:rsidRDefault="001310AC" w:rsidP="001310AC"/>
    <w:p w:rsidR="00766B34" w:rsidRPr="00495C67" w:rsidRDefault="001310AC" w:rsidP="00766B34">
      <w:pPr>
        <w:pStyle w:val="Heading1"/>
      </w:pPr>
      <w:r>
        <w:rPr>
          <w:rFonts w:ascii="Century Gothic" w:hAnsi="Century Gothic"/>
        </w:rPr>
        <w:br w:type="page"/>
      </w:r>
      <w:r w:rsidR="00766B34" w:rsidRPr="00495C67">
        <w:lastRenderedPageBreak/>
        <w:t>Lesson Plan</w:t>
      </w:r>
    </w:p>
    <w:p w:rsidR="00766B34" w:rsidRDefault="00766B34" w:rsidP="00766B34">
      <w:pPr>
        <w:pStyle w:val="Tit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20"/>
        <w:gridCol w:w="1260"/>
        <w:gridCol w:w="3240"/>
        <w:gridCol w:w="1800"/>
        <w:gridCol w:w="3708"/>
      </w:tblGrid>
      <w:tr w:rsidR="00766B34" w:rsidTr="006B0BFA">
        <w:trPr>
          <w:cantSplit/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66B34" w:rsidRDefault="00766B34" w:rsidP="006B0BFA">
            <w:pPr>
              <w:pStyle w:val="Heading1"/>
            </w:pPr>
            <w:r>
              <w:t>Grade Level: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B34" w:rsidRDefault="00766B34" w:rsidP="006B0BFA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66B34" w:rsidRDefault="00766B34" w:rsidP="006B0BFA">
            <w:pPr>
              <w:pStyle w:val="Heading1"/>
              <w:jc w:val="right"/>
            </w:pPr>
            <w:r>
              <w:t>Subject: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B34" w:rsidRDefault="00766B34" w:rsidP="006B0BFA">
            <w:pPr>
              <w:pStyle w:val="Heading1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66B34" w:rsidRDefault="00766B34" w:rsidP="006B0BFA">
            <w:pPr>
              <w:pStyle w:val="Heading1"/>
              <w:jc w:val="right"/>
            </w:pPr>
            <w:r>
              <w:t>Prepared By: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B34" w:rsidRDefault="00766B34" w:rsidP="006B0BFA">
            <w:pPr>
              <w:rPr>
                <w:b/>
                <w:bCs/>
              </w:rPr>
            </w:pPr>
          </w:p>
        </w:tc>
      </w:tr>
    </w:tbl>
    <w:p w:rsidR="00766B34" w:rsidRDefault="00766B34" w:rsidP="00766B34">
      <w:pPr>
        <w:pStyle w:val="BodyText"/>
      </w:pPr>
    </w:p>
    <w:p w:rsidR="00766B34" w:rsidRDefault="00766B34" w:rsidP="00766B34">
      <w:pPr>
        <w:pStyle w:val="BodyText"/>
      </w:pPr>
    </w:p>
    <w:tbl>
      <w:tblPr>
        <w:tblW w:w="13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7"/>
        <w:gridCol w:w="6930"/>
      </w:tblGrid>
      <w:tr w:rsidR="00766B34" w:rsidTr="006B0BFA">
        <w:trPr>
          <w:cantSplit/>
          <w:trHeight w:val="697"/>
        </w:trPr>
        <w:tc>
          <w:tcPr>
            <w:tcW w:w="6577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Pr="00787FD6" w:rsidRDefault="00766B34" w:rsidP="006B0BFA">
            <w:pPr>
              <w:pStyle w:val="Heading1"/>
            </w:pPr>
            <w:r w:rsidRPr="00787FD6">
              <w:t>Activity Name:</w:t>
            </w:r>
          </w:p>
          <w:p w:rsidR="00766B34" w:rsidRDefault="00766B34" w:rsidP="006B0BFA">
            <w:pPr>
              <w:pStyle w:val="Heading1"/>
            </w:pPr>
          </w:p>
        </w:tc>
        <w:tc>
          <w:tcPr>
            <w:tcW w:w="6930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Heading1"/>
            </w:pPr>
            <w:r>
              <w:t>____teacher-directed         ____child-directed   (select one)</w:t>
            </w:r>
          </w:p>
          <w:p w:rsidR="00766B34" w:rsidRDefault="00766B34" w:rsidP="006B0BFA">
            <w:pPr>
              <w:pStyle w:val="Heading1"/>
            </w:pPr>
          </w:p>
          <w:p w:rsidR="00766B34" w:rsidRPr="006F2089" w:rsidRDefault="00766B34" w:rsidP="006B0BFA">
            <w:pPr>
              <w:pStyle w:val="BodyText"/>
            </w:pPr>
          </w:p>
        </w:tc>
      </w:tr>
      <w:tr w:rsidR="00766B34" w:rsidTr="006B0BFA">
        <w:trPr>
          <w:cantSplit/>
          <w:trHeight w:val="490"/>
        </w:trPr>
        <w:tc>
          <w:tcPr>
            <w:tcW w:w="6577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Heading1"/>
            </w:pPr>
            <w:r>
              <w:t>Learning Domains and Education Standards targeted:</w:t>
            </w: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rPr>
                <w:sz w:val="16"/>
                <w:szCs w:val="16"/>
              </w:rPr>
            </w:pPr>
          </w:p>
          <w:p w:rsidR="00766B34" w:rsidRDefault="00766B34" w:rsidP="006B0BFA">
            <w:pPr>
              <w:rPr>
                <w:sz w:val="16"/>
                <w:szCs w:val="16"/>
              </w:rPr>
            </w:pPr>
            <w:r w:rsidRPr="00DD7A7F">
              <w:rPr>
                <w:rFonts w:cs="Arial"/>
                <w:color w:val="000000"/>
                <w:sz w:val="16"/>
                <w:szCs w:val="16"/>
              </w:rPr>
              <w:t>If your state has early learning standards, please identify and list the standards that this lesson addresses</w:t>
            </w:r>
          </w:p>
          <w:p w:rsidR="00766B34" w:rsidRPr="00DD7A7F" w:rsidRDefault="00766B34" w:rsidP="006B0BFA">
            <w:pPr>
              <w:rPr>
                <w:sz w:val="16"/>
                <w:szCs w:val="16"/>
              </w:rPr>
            </w:pPr>
          </w:p>
        </w:tc>
        <w:tc>
          <w:tcPr>
            <w:tcW w:w="6930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Heading1"/>
            </w:pPr>
            <w:r>
              <w:t>Ethical Issues Addressed:</w:t>
            </w:r>
          </w:p>
          <w:p w:rsidR="00766B34" w:rsidRDefault="00766B34" w:rsidP="006B0BFA">
            <w:pPr>
              <w:pStyle w:val="BodyText"/>
            </w:pPr>
          </w:p>
          <w:p w:rsidR="00766B34" w:rsidRPr="00DD7A7F" w:rsidRDefault="00766B34" w:rsidP="006B0BFA">
            <w:pPr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Please refer to NAEYC’s Code of Ethics and state which ethical standards are addressed.</w:t>
            </w:r>
          </w:p>
        </w:tc>
      </w:tr>
    </w:tbl>
    <w:p w:rsidR="00766B34" w:rsidRDefault="00766B34" w:rsidP="00766B34">
      <w:pPr>
        <w:pStyle w:val="BodyText"/>
      </w:pPr>
    </w:p>
    <w:p w:rsidR="00766B34" w:rsidRDefault="00766B34" w:rsidP="00766B34">
      <w:pPr>
        <w:pStyle w:val="BodyText"/>
      </w:pPr>
    </w:p>
    <w:tbl>
      <w:tblPr>
        <w:tblW w:w="13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5557"/>
        <w:gridCol w:w="3795"/>
      </w:tblGrid>
      <w:tr w:rsidR="00766B34" w:rsidTr="00845846">
        <w:trPr>
          <w:trHeight w:val="904"/>
        </w:trPr>
        <w:tc>
          <w:tcPr>
            <w:tcW w:w="411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Heading1"/>
            </w:pPr>
            <w:r>
              <w:t>Objectives:</w:t>
            </w:r>
          </w:p>
          <w:p w:rsidR="00766B34" w:rsidRDefault="00766B34" w:rsidP="006B0BFA">
            <w:pPr>
              <w:pStyle w:val="BodyText"/>
            </w:pPr>
            <w:r>
              <w:t>(Specify skills/information that will be learned.)</w:t>
            </w:r>
          </w:p>
        </w:tc>
        <w:tc>
          <w:tcPr>
            <w:tcW w:w="555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/>
        </w:tc>
        <w:tc>
          <w:tcPr>
            <w:tcW w:w="3795" w:type="dxa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Heading1"/>
            </w:pPr>
            <w:r>
              <w:t>Other Resources:</w:t>
            </w:r>
          </w:p>
          <w:p w:rsidR="00766B34" w:rsidRDefault="00766B34" w:rsidP="006B0BFA">
            <w:pPr>
              <w:pStyle w:val="BodyText"/>
            </w:pPr>
            <w:r>
              <w:t>(e.g. Web, books, etc.)</w:t>
            </w:r>
          </w:p>
          <w:p w:rsidR="00766B34" w:rsidRPr="002172CD" w:rsidRDefault="00766B34" w:rsidP="006B0BFA">
            <w:pPr>
              <w:rPr>
                <w:b/>
              </w:rPr>
            </w:pPr>
          </w:p>
        </w:tc>
      </w:tr>
      <w:tr w:rsidR="00766B34" w:rsidTr="006B0BFA">
        <w:trPr>
          <w:cantSplit/>
          <w:trHeight w:val="877"/>
        </w:trPr>
        <w:tc>
          <w:tcPr>
            <w:tcW w:w="411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Preparation &amp; Materials Needed:</w:t>
            </w:r>
          </w:p>
          <w:p w:rsidR="00766B34" w:rsidRPr="00787FD6" w:rsidRDefault="00766B34" w:rsidP="006B0BFA">
            <w:pPr>
              <w:pStyle w:val="BodyText"/>
              <w:ind w:left="360"/>
            </w:pPr>
          </w:p>
          <w:p w:rsidR="00766B34" w:rsidRDefault="00766B34" w:rsidP="006B0BFA">
            <w:pPr>
              <w:pStyle w:val="BodyText"/>
            </w:pPr>
          </w:p>
        </w:tc>
        <w:tc>
          <w:tcPr>
            <w:tcW w:w="555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/>
        </w:tc>
        <w:tc>
          <w:tcPr>
            <w:tcW w:w="3795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/>
        </w:tc>
      </w:tr>
      <w:tr w:rsidR="00766B34" w:rsidTr="006B0BFA">
        <w:trPr>
          <w:cantSplit/>
          <w:trHeight w:val="787"/>
        </w:trPr>
        <w:tc>
          <w:tcPr>
            <w:tcW w:w="411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rPr>
                <w:rFonts w:cs="Arial"/>
                <w:sz w:val="16"/>
                <w:szCs w:val="16"/>
              </w:rPr>
            </w:pPr>
            <w:r w:rsidRPr="00C06FCE">
              <w:rPr>
                <w:rFonts w:cs="Arial"/>
                <w:b/>
                <w:szCs w:val="20"/>
              </w:rPr>
              <w:t>Procedure/s:</w:t>
            </w:r>
            <w:r w:rsidRPr="007176C5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</w:t>
            </w:r>
            <w:r w:rsidRPr="00DD7A7F">
              <w:rPr>
                <w:rFonts w:cs="Arial"/>
                <w:sz w:val="16"/>
                <w:szCs w:val="16"/>
              </w:rPr>
              <w:t xml:space="preserve">(List of steps in lesson delivery)                                                                                                                                                                      Include as applicable and in order of delivery: </w:t>
            </w:r>
          </w:p>
          <w:p w:rsidR="00766B34" w:rsidRPr="00C06FCE" w:rsidRDefault="00766B34" w:rsidP="006B0BFA">
            <w:pPr>
              <w:pStyle w:val="BodyText"/>
              <w:rPr>
                <w:b/>
                <w:sz w:val="20"/>
                <w:szCs w:val="20"/>
              </w:rPr>
            </w:pPr>
            <w:r w:rsidRPr="00DD7A7F">
              <w:rPr>
                <w:rFonts w:cs="Arial"/>
                <w:szCs w:val="16"/>
              </w:rPr>
              <w:t xml:space="preserve">Examine &amp; Talk, Demonstrate, Model, Plan, Guide, Record, Describe, Explore, Acquire, Practice, </w:t>
            </w:r>
            <w:proofErr w:type="spellStart"/>
            <w:r w:rsidRPr="00DD7A7F">
              <w:rPr>
                <w:rFonts w:cs="Arial"/>
                <w:szCs w:val="16"/>
              </w:rPr>
              <w:t>etc</w:t>
            </w:r>
            <w:proofErr w:type="spellEnd"/>
          </w:p>
          <w:p w:rsidR="00766B34" w:rsidRPr="00CF5D67" w:rsidRDefault="00766B34" w:rsidP="006B0BFA">
            <w:pPr>
              <w:pStyle w:val="BodyText"/>
              <w:rPr>
                <w:b/>
                <w:sz w:val="20"/>
                <w:szCs w:val="20"/>
              </w:rPr>
            </w:pPr>
          </w:p>
        </w:tc>
        <w:tc>
          <w:tcPr>
            <w:tcW w:w="555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/>
        </w:tc>
        <w:tc>
          <w:tcPr>
            <w:tcW w:w="37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Heading1"/>
            </w:pPr>
            <w:r>
              <w:t>Evaluation: How will learning be assessed?</w:t>
            </w:r>
          </w:p>
          <w:p w:rsidR="00766B34" w:rsidRDefault="00766B34" w:rsidP="006B0BFA">
            <w:pPr>
              <w:pStyle w:val="BodyText"/>
            </w:pPr>
          </w:p>
        </w:tc>
      </w:tr>
      <w:tr w:rsidR="00766B34" w:rsidTr="006B0BFA">
        <w:trPr>
          <w:cantSplit/>
          <w:trHeight w:val="1579"/>
        </w:trPr>
        <w:tc>
          <w:tcPr>
            <w:tcW w:w="411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Pr="007176C5" w:rsidRDefault="00766B34" w:rsidP="006B0BFA">
            <w:pPr>
              <w:rPr>
                <w:rFonts w:cs="Arial"/>
                <w:szCs w:val="20"/>
              </w:rPr>
            </w:pPr>
            <w:r w:rsidRPr="00DD7A7F">
              <w:rPr>
                <w:rFonts w:cs="Arial"/>
                <w:sz w:val="16"/>
                <w:szCs w:val="16"/>
              </w:rPr>
              <w:lastRenderedPageBreak/>
              <w:t>.</w:t>
            </w:r>
            <w:r>
              <w:rPr>
                <w:rFonts w:cs="Arial"/>
                <w:szCs w:val="20"/>
              </w:rPr>
              <w:t xml:space="preserve"> </w:t>
            </w:r>
          </w:p>
          <w:p w:rsidR="00766B34" w:rsidRPr="00C06FCE" w:rsidRDefault="00766B34" w:rsidP="006B0BFA">
            <w:pPr>
              <w:rPr>
                <w:b/>
              </w:rPr>
            </w:pPr>
            <w:r>
              <w:rPr>
                <w:b/>
              </w:rPr>
              <w:t>Remediation for Children with Special Needs:</w:t>
            </w:r>
          </w:p>
          <w:p w:rsidR="00766B34" w:rsidRPr="006B0A7B" w:rsidRDefault="00766B34" w:rsidP="006B0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Remedial </w:t>
            </w:r>
            <w:r w:rsidRPr="006B0A7B">
              <w:rPr>
                <w:sz w:val="16"/>
                <w:szCs w:val="16"/>
              </w:rPr>
              <w:t>Activities</w:t>
            </w:r>
          </w:p>
          <w:p w:rsidR="00766B34" w:rsidRPr="006B0A7B" w:rsidRDefault="00766B34" w:rsidP="006B0BFA">
            <w:pPr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Adaptations or I</w:t>
            </w:r>
            <w:r w:rsidRPr="006B0A7B">
              <w:rPr>
                <w:rFonts w:ascii="Tahoma" w:hAnsi="Tahoma" w:cs="Tahoma"/>
                <w:color w:val="000000"/>
                <w:sz w:val="16"/>
                <w:szCs w:val="16"/>
              </w:rPr>
              <w:t>ndividualization</w:t>
            </w:r>
          </w:p>
          <w:p w:rsidR="00766B34" w:rsidRDefault="00766B34" w:rsidP="006B0BFA">
            <w:pPr>
              <w:pStyle w:val="BodyText"/>
            </w:pPr>
          </w:p>
        </w:tc>
        <w:tc>
          <w:tcPr>
            <w:tcW w:w="555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766B34">
            <w:pPr>
              <w:numPr>
                <w:ilvl w:val="0"/>
                <w:numId w:val="1"/>
              </w:numPr>
              <w:spacing w:after="0" w:line="240" w:lineRule="auto"/>
            </w:pPr>
            <w:r w:rsidRPr="005C76EB">
              <w:rPr>
                <w:b/>
              </w:rPr>
              <w:t>Paragraph description of adaptation or individualization</w:t>
            </w:r>
            <w:r>
              <w:t>:</w:t>
            </w:r>
          </w:p>
          <w:p w:rsidR="00766B34" w:rsidRDefault="00766B34" w:rsidP="006B0BFA"/>
          <w:p w:rsidR="00766B34" w:rsidRDefault="00766B34" w:rsidP="00766B34">
            <w:pPr>
              <w:numPr>
                <w:ilvl w:val="0"/>
                <w:numId w:val="1"/>
              </w:numPr>
              <w:spacing w:after="0" w:line="240" w:lineRule="auto"/>
            </w:pPr>
            <w:r w:rsidRPr="005C76EB">
              <w:rPr>
                <w:b/>
              </w:rPr>
              <w:t>Paragraph description of how assistive technology will be used</w:t>
            </w:r>
            <w:r>
              <w:t>:</w:t>
            </w:r>
          </w:p>
          <w:p w:rsidR="00766B34" w:rsidRDefault="00766B34" w:rsidP="006B0BFA"/>
          <w:p w:rsidR="00766B34" w:rsidRPr="005C76EB" w:rsidRDefault="00766B34" w:rsidP="00766B34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5C76EB">
              <w:rPr>
                <w:b/>
              </w:rPr>
              <w:t>Describe how this adaptation is developmentally appropriate.</w:t>
            </w:r>
          </w:p>
          <w:p w:rsidR="00766B34" w:rsidRDefault="00766B34" w:rsidP="006B0BFA"/>
          <w:p w:rsidR="00766B34" w:rsidRDefault="00766B34" w:rsidP="006B0BFA"/>
          <w:p w:rsidR="00766B34" w:rsidRDefault="00766B34" w:rsidP="006B0BFA"/>
        </w:tc>
        <w:tc>
          <w:tcPr>
            <w:tcW w:w="3795" w:type="dxa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Heading1"/>
            </w:pPr>
            <w:r>
              <w:t>Materials/Resources Needed for Remediation for children with special Needs:</w:t>
            </w: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766B34" w:rsidRDefault="00766B34" w:rsidP="006B0BFA">
            <w:pPr>
              <w:pStyle w:val="BodyText"/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4477E1" w:rsidRDefault="004477E1" w:rsidP="006B0BFA">
            <w:pPr>
              <w:pStyle w:val="BodyText"/>
              <w:rPr>
                <w:b/>
                <w:sz w:val="20"/>
                <w:szCs w:val="20"/>
              </w:rPr>
            </w:pPr>
          </w:p>
          <w:p w:rsidR="00766B34" w:rsidRPr="002172CD" w:rsidRDefault="00766B34" w:rsidP="006B0BFA">
            <w:pPr>
              <w:pStyle w:val="BodyText"/>
              <w:rPr>
                <w:b/>
                <w:sz w:val="20"/>
                <w:szCs w:val="20"/>
              </w:rPr>
            </w:pPr>
            <w:r w:rsidRPr="002172CD">
              <w:rPr>
                <w:b/>
                <w:sz w:val="20"/>
                <w:szCs w:val="20"/>
              </w:rPr>
              <w:t>Materials/Resources Needed</w:t>
            </w:r>
            <w:r>
              <w:rPr>
                <w:b/>
                <w:sz w:val="20"/>
                <w:szCs w:val="20"/>
              </w:rPr>
              <w:t xml:space="preserve"> for ESL children</w:t>
            </w:r>
            <w:r w:rsidRPr="002172CD">
              <w:rPr>
                <w:b/>
                <w:sz w:val="20"/>
                <w:szCs w:val="20"/>
              </w:rPr>
              <w:t>:</w:t>
            </w:r>
          </w:p>
        </w:tc>
      </w:tr>
      <w:tr w:rsidR="00766B34" w:rsidTr="006B0BFA">
        <w:trPr>
          <w:cantSplit/>
          <w:trHeight w:val="859"/>
        </w:trPr>
        <w:tc>
          <w:tcPr>
            <w:tcW w:w="411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rPr>
                <w:b/>
              </w:rPr>
            </w:pPr>
          </w:p>
          <w:p w:rsidR="00766B34" w:rsidRDefault="00766B34" w:rsidP="006B0BFA">
            <w:pPr>
              <w:rPr>
                <w:b/>
              </w:rPr>
            </w:pPr>
          </w:p>
          <w:p w:rsidR="00766B34" w:rsidRDefault="00766B34" w:rsidP="006B0BFA">
            <w:pPr>
              <w:rPr>
                <w:b/>
              </w:rPr>
            </w:pPr>
          </w:p>
          <w:p w:rsidR="00766B34" w:rsidRPr="00C06FCE" w:rsidRDefault="00766B34" w:rsidP="006B0BFA">
            <w:pPr>
              <w:rPr>
                <w:b/>
              </w:rPr>
            </w:pPr>
            <w:r>
              <w:rPr>
                <w:b/>
              </w:rPr>
              <w:t>Remediation for ESL children (English as Second Language)</w:t>
            </w:r>
            <w:r w:rsidRPr="00C06FCE">
              <w:rPr>
                <w:b/>
              </w:rPr>
              <w:t xml:space="preserve">: </w:t>
            </w:r>
          </w:p>
          <w:p w:rsidR="00766B34" w:rsidRPr="006B0A7B" w:rsidRDefault="00766B34" w:rsidP="006B0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Remedial </w:t>
            </w:r>
            <w:r w:rsidRPr="006B0A7B">
              <w:rPr>
                <w:sz w:val="16"/>
                <w:szCs w:val="16"/>
              </w:rPr>
              <w:t>Activities</w:t>
            </w:r>
          </w:p>
          <w:p w:rsidR="00766B34" w:rsidRPr="006B0A7B" w:rsidRDefault="00766B34" w:rsidP="006B0BFA">
            <w:pPr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Adaptations or I</w:t>
            </w:r>
            <w:r w:rsidRPr="006B0A7B">
              <w:rPr>
                <w:rFonts w:ascii="Tahoma" w:hAnsi="Tahoma" w:cs="Tahoma"/>
                <w:color w:val="000000"/>
                <w:sz w:val="16"/>
                <w:szCs w:val="16"/>
              </w:rPr>
              <w:t>ndividualization</w:t>
            </w:r>
          </w:p>
          <w:p w:rsidR="00766B34" w:rsidRDefault="00766B34" w:rsidP="006B0BFA"/>
        </w:tc>
        <w:tc>
          <w:tcPr>
            <w:tcW w:w="555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/>
          <w:p w:rsidR="00766B34" w:rsidRDefault="00766B34" w:rsidP="006B0BFA"/>
          <w:p w:rsidR="00766B34" w:rsidRDefault="00766B34" w:rsidP="006B0BFA">
            <w:pPr>
              <w:ind w:left="720"/>
            </w:pPr>
          </w:p>
          <w:p w:rsidR="00766B34" w:rsidRPr="005C76EB" w:rsidRDefault="00766B34" w:rsidP="00766B3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5C76EB">
              <w:rPr>
                <w:b/>
              </w:rPr>
              <w:t>Paragraph description of adaptation or individualization:</w:t>
            </w:r>
          </w:p>
          <w:p w:rsidR="00766B34" w:rsidRDefault="00766B34" w:rsidP="006B0BFA"/>
          <w:p w:rsidR="00766B34" w:rsidRPr="005C76EB" w:rsidRDefault="00766B34" w:rsidP="00766B3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5C76EB">
              <w:rPr>
                <w:b/>
              </w:rPr>
              <w:t>Paragraph description of how and when assistive technology will be used:</w:t>
            </w:r>
          </w:p>
          <w:p w:rsidR="00766B34" w:rsidRDefault="00766B34" w:rsidP="006B0BFA"/>
          <w:p w:rsidR="00766B34" w:rsidRDefault="00766B34" w:rsidP="006B0BFA"/>
          <w:p w:rsidR="00766B34" w:rsidRPr="005C76EB" w:rsidRDefault="00766B34" w:rsidP="00766B3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5C76EB">
              <w:rPr>
                <w:b/>
              </w:rPr>
              <w:t>Describe how this adaptation is developmentally appropriate:</w:t>
            </w:r>
          </w:p>
          <w:p w:rsidR="00766B34" w:rsidRDefault="00766B34" w:rsidP="006B0BFA"/>
          <w:p w:rsidR="00766B34" w:rsidRDefault="00766B34" w:rsidP="006B0BFA"/>
        </w:tc>
        <w:tc>
          <w:tcPr>
            <w:tcW w:w="3795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/>
        </w:tc>
      </w:tr>
      <w:tr w:rsidR="00766B34" w:rsidTr="00845846">
        <w:trPr>
          <w:trHeight w:val="967"/>
        </w:trPr>
        <w:tc>
          <w:tcPr>
            <w:tcW w:w="411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Default="00766B34" w:rsidP="006B0BFA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Higher Level Learning </w:t>
            </w:r>
            <w:r w:rsidRPr="000E74A2">
              <w:rPr>
                <w:b/>
                <w:sz w:val="20"/>
                <w:szCs w:val="20"/>
              </w:rPr>
              <w:t>Extension:</w:t>
            </w:r>
          </w:p>
          <w:p w:rsidR="00766B34" w:rsidRPr="006B0A7B" w:rsidRDefault="00766B34" w:rsidP="006B0BFA">
            <w:pPr>
              <w:rPr>
                <w:sz w:val="16"/>
                <w:szCs w:val="16"/>
              </w:rPr>
            </w:pPr>
            <w:r w:rsidRPr="006B0A7B">
              <w:rPr>
                <w:sz w:val="16"/>
                <w:szCs w:val="16"/>
              </w:rPr>
              <w:t>Enrichment Activities</w:t>
            </w:r>
          </w:p>
          <w:p w:rsidR="00766B34" w:rsidRPr="000E74A2" w:rsidRDefault="00766B34" w:rsidP="006B0BFA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555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Pr="005C76EB" w:rsidRDefault="00766B34" w:rsidP="00766B34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5C76EB">
              <w:rPr>
                <w:b/>
              </w:rPr>
              <w:t>Paragraph description of enrichment (higher level learning):</w:t>
            </w:r>
          </w:p>
          <w:p w:rsidR="00766B34" w:rsidRDefault="00766B34" w:rsidP="006B0BFA"/>
          <w:p w:rsidR="00766B34" w:rsidRDefault="00766B34" w:rsidP="006B0BFA"/>
          <w:p w:rsidR="00766B34" w:rsidRPr="005C76EB" w:rsidRDefault="00766B34" w:rsidP="00766B34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5C76EB">
              <w:rPr>
                <w:b/>
              </w:rPr>
              <w:t>Paragraph description of how and when technology can be used to enrich learning:</w:t>
            </w:r>
          </w:p>
          <w:p w:rsidR="00766B34" w:rsidRDefault="00766B34" w:rsidP="006B0BFA"/>
          <w:p w:rsidR="00766B34" w:rsidRDefault="00766B34" w:rsidP="006B0BFA"/>
          <w:p w:rsidR="00766B34" w:rsidRPr="005C76EB" w:rsidRDefault="00766B34" w:rsidP="00766B34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5C76EB">
              <w:rPr>
                <w:b/>
              </w:rPr>
              <w:t xml:space="preserve">Describe how this enrichment activity is </w:t>
            </w:r>
            <w:r w:rsidRPr="005C76EB">
              <w:rPr>
                <w:b/>
              </w:rPr>
              <w:lastRenderedPageBreak/>
              <w:t>developmentally appropriate:</w:t>
            </w:r>
          </w:p>
          <w:p w:rsidR="00766B34" w:rsidRDefault="00766B34" w:rsidP="006B0BFA"/>
          <w:p w:rsidR="00766B34" w:rsidRDefault="00766B34" w:rsidP="006B0BFA"/>
          <w:p w:rsidR="00766B34" w:rsidRDefault="00766B34" w:rsidP="006B0BFA"/>
          <w:p w:rsidR="00766B34" w:rsidRDefault="00766B34" w:rsidP="006B0BFA"/>
          <w:p w:rsidR="00766B34" w:rsidRDefault="00766B34" w:rsidP="006B0BFA"/>
        </w:tc>
        <w:tc>
          <w:tcPr>
            <w:tcW w:w="379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766B34" w:rsidRPr="005C76EB" w:rsidRDefault="00766B34" w:rsidP="006B0BFA">
            <w:pPr>
              <w:pStyle w:val="Heading1"/>
            </w:pPr>
            <w:r w:rsidRPr="005C76EB">
              <w:rPr>
                <w:szCs w:val="20"/>
              </w:rPr>
              <w:lastRenderedPageBreak/>
              <w:t>Materials/Re</w:t>
            </w:r>
            <w:r>
              <w:rPr>
                <w:szCs w:val="20"/>
              </w:rPr>
              <w:t>sources Needed for higher level learning extension:</w:t>
            </w:r>
          </w:p>
          <w:p w:rsidR="00766B34" w:rsidRDefault="00766B34" w:rsidP="006B0BFA"/>
        </w:tc>
      </w:tr>
    </w:tbl>
    <w:p w:rsidR="00766B34" w:rsidRDefault="00766B34" w:rsidP="00766B34"/>
    <w:p w:rsidR="00766B34" w:rsidRDefault="00766B34" w:rsidP="00766B34"/>
    <w:p w:rsidR="00766B34" w:rsidRDefault="00766B34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A40392" w:rsidRPr="001310AC" w:rsidRDefault="001310AC" w:rsidP="00766B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References</w:t>
      </w:r>
    </w:p>
    <w:sectPr w:rsidR="00A40392" w:rsidRPr="001310AC" w:rsidSect="00766B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25E"/>
    <w:multiLevelType w:val="hybridMultilevel"/>
    <w:tmpl w:val="858C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20541"/>
    <w:multiLevelType w:val="hybridMultilevel"/>
    <w:tmpl w:val="E8C8C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F6042"/>
    <w:multiLevelType w:val="hybridMultilevel"/>
    <w:tmpl w:val="DEB8F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AC"/>
    <w:rsid w:val="0001577C"/>
    <w:rsid w:val="00070815"/>
    <w:rsid w:val="000868BD"/>
    <w:rsid w:val="00097138"/>
    <w:rsid w:val="000E0047"/>
    <w:rsid w:val="000F156F"/>
    <w:rsid w:val="000F5192"/>
    <w:rsid w:val="001310AC"/>
    <w:rsid w:val="001460F9"/>
    <w:rsid w:val="00211F6F"/>
    <w:rsid w:val="00230AF4"/>
    <w:rsid w:val="0024243B"/>
    <w:rsid w:val="0029121B"/>
    <w:rsid w:val="002F5A82"/>
    <w:rsid w:val="002F797F"/>
    <w:rsid w:val="00303B31"/>
    <w:rsid w:val="00321EAA"/>
    <w:rsid w:val="003D1A4D"/>
    <w:rsid w:val="003E29CE"/>
    <w:rsid w:val="003F5AE5"/>
    <w:rsid w:val="00415601"/>
    <w:rsid w:val="00432784"/>
    <w:rsid w:val="004477E1"/>
    <w:rsid w:val="0046406B"/>
    <w:rsid w:val="004E16CA"/>
    <w:rsid w:val="004F6332"/>
    <w:rsid w:val="00517359"/>
    <w:rsid w:val="00530641"/>
    <w:rsid w:val="005465DD"/>
    <w:rsid w:val="005E0907"/>
    <w:rsid w:val="005F792D"/>
    <w:rsid w:val="00600F35"/>
    <w:rsid w:val="006312C2"/>
    <w:rsid w:val="00680252"/>
    <w:rsid w:val="006D02EB"/>
    <w:rsid w:val="007142D7"/>
    <w:rsid w:val="00727BBA"/>
    <w:rsid w:val="0074100A"/>
    <w:rsid w:val="0074218C"/>
    <w:rsid w:val="00766B34"/>
    <w:rsid w:val="007A500C"/>
    <w:rsid w:val="007A655E"/>
    <w:rsid w:val="0080046A"/>
    <w:rsid w:val="00845846"/>
    <w:rsid w:val="0087660A"/>
    <w:rsid w:val="008D7372"/>
    <w:rsid w:val="009456C9"/>
    <w:rsid w:val="00957C35"/>
    <w:rsid w:val="00A06F68"/>
    <w:rsid w:val="00A40392"/>
    <w:rsid w:val="00A577AE"/>
    <w:rsid w:val="00A75188"/>
    <w:rsid w:val="00AD3236"/>
    <w:rsid w:val="00AF4467"/>
    <w:rsid w:val="00B13FB1"/>
    <w:rsid w:val="00B20E61"/>
    <w:rsid w:val="00B2653E"/>
    <w:rsid w:val="00B76078"/>
    <w:rsid w:val="00B80889"/>
    <w:rsid w:val="00BB7CC3"/>
    <w:rsid w:val="00BE01C4"/>
    <w:rsid w:val="00C0703E"/>
    <w:rsid w:val="00C85DE9"/>
    <w:rsid w:val="00D05817"/>
    <w:rsid w:val="00DA2BD6"/>
    <w:rsid w:val="00DA5E90"/>
    <w:rsid w:val="00DA5EF8"/>
    <w:rsid w:val="00DB1657"/>
    <w:rsid w:val="00DC4CDB"/>
    <w:rsid w:val="00DC5768"/>
    <w:rsid w:val="00EB7279"/>
    <w:rsid w:val="00EE3870"/>
    <w:rsid w:val="00F02462"/>
    <w:rsid w:val="00F41929"/>
    <w:rsid w:val="00F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D5FE53-86E9-479A-BCCD-DEE8D730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310A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BodyText"/>
    <w:link w:val="Heading1Char"/>
    <w:qFormat/>
    <w:rsid w:val="00766B34"/>
    <w:pPr>
      <w:keepNext/>
      <w:spacing w:after="0" w:line="240" w:lineRule="auto"/>
      <w:outlineLvl w:val="0"/>
    </w:pPr>
    <w:rPr>
      <w:rFonts w:ascii="Arial" w:hAnsi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10A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310AC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1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0A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0A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A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66B34"/>
    <w:rPr>
      <w:rFonts w:ascii="Arial" w:eastAsia="Times New Roman" w:hAnsi="Arial" w:cs="Times New Roman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766B34"/>
    <w:pPr>
      <w:spacing w:after="0" w:line="240" w:lineRule="auto"/>
      <w:jc w:val="center"/>
    </w:pPr>
    <w:rPr>
      <w:rFonts w:ascii="Arial" w:hAnsi="Arial"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766B34"/>
    <w:rPr>
      <w:rFonts w:ascii="Arial" w:eastAsia="Times New Roman" w:hAnsi="Arial" w:cs="Times New Roman"/>
      <w:sz w:val="40"/>
      <w:szCs w:val="24"/>
    </w:rPr>
  </w:style>
  <w:style w:type="paragraph" w:styleId="BodyText">
    <w:name w:val="Body Text"/>
    <w:basedOn w:val="Normal"/>
    <w:link w:val="BodyTextChar"/>
    <w:semiHidden/>
    <w:rsid w:val="00766B34"/>
    <w:pPr>
      <w:spacing w:after="0" w:line="240" w:lineRule="auto"/>
    </w:pPr>
    <w:rPr>
      <w:rFonts w:ascii="Arial" w:hAnsi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66B34"/>
    <w:rPr>
      <w:rFonts w:ascii="Arial" w:eastAsia="Times New Roman" w:hAnsi="Arial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329</Words>
  <Characters>1880</Characters>
  <Application/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