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F1" w:rsidRDefault="004E57F1" w:rsidP="004E57F1">
      <w:pPr>
        <w:pStyle w:val="NormalWeb"/>
        <w:rPr>
          <w:b/>
          <w:bCs/>
          <w:lang w:val="en"/>
        </w:rPr>
      </w:pPr>
      <w:bookmarkStart w:id="0" w:name="_GoBack"/>
      <w:bookmarkEnd w:id="0"/>
    </w:p>
    <w:p w:rsidR="004E57F1" w:rsidRDefault="004E57F1" w:rsidP="004E57F1">
      <w:pPr>
        <w:pStyle w:val="NormalWeb"/>
        <w:rPr>
          <w:b/>
          <w:bCs/>
          <w:lang w:val="en"/>
        </w:rPr>
      </w:pPr>
      <w:r>
        <w:rPr>
          <w:b/>
          <w:bCs/>
          <w:lang w:val="en"/>
        </w:rPr>
        <w:t>From Wikipedia:</w:t>
      </w:r>
    </w:p>
    <w:p w:rsidR="004E57F1" w:rsidRDefault="004E57F1" w:rsidP="004E57F1">
      <w:pPr>
        <w:pStyle w:val="NormalWeb"/>
        <w:rPr>
          <w:lang w:val="en"/>
        </w:rPr>
      </w:pPr>
      <w:proofErr w:type="spellStart"/>
      <w:r>
        <w:rPr>
          <w:b/>
          <w:bCs/>
          <w:lang w:val="en"/>
        </w:rPr>
        <w:t>Hin</w:t>
      </w:r>
      <w:proofErr w:type="spellEnd"/>
      <w:r>
        <w:rPr>
          <w:b/>
          <w:bCs/>
          <w:lang w:val="en"/>
        </w:rPr>
        <w:t>-</w:t>
      </w:r>
      <w:proofErr w:type="spellStart"/>
      <w:r>
        <w:rPr>
          <w:b/>
          <w:bCs/>
          <w:lang w:val="en"/>
        </w:rPr>
        <w:t>mah</w:t>
      </w:r>
      <w:proofErr w:type="spellEnd"/>
      <w:r>
        <w:rPr>
          <w:b/>
          <w:bCs/>
          <w:lang w:val="en"/>
        </w:rPr>
        <w:t>-too-yah-</w:t>
      </w:r>
      <w:proofErr w:type="spellStart"/>
      <w:r>
        <w:rPr>
          <w:b/>
          <w:bCs/>
          <w:lang w:val="en"/>
        </w:rPr>
        <w:t>lat</w:t>
      </w:r>
      <w:proofErr w:type="spellEnd"/>
      <w:r>
        <w:rPr>
          <w:b/>
          <w:bCs/>
          <w:lang w:val="en"/>
        </w:rPr>
        <w:t>-</w:t>
      </w:r>
      <w:proofErr w:type="spellStart"/>
      <w:r>
        <w:rPr>
          <w:b/>
          <w:bCs/>
          <w:lang w:val="en"/>
        </w:rPr>
        <w:t>kekt</w:t>
      </w:r>
      <w:proofErr w:type="spellEnd"/>
      <w:r>
        <w:rPr>
          <w:lang w:val="en"/>
        </w:rPr>
        <w:t xml:space="preserve">, </w:t>
      </w:r>
      <w:proofErr w:type="spellStart"/>
      <w:r>
        <w:rPr>
          <w:lang w:val="en"/>
        </w:rPr>
        <w:t>Hinmatóowyalahtq̓it</w:t>
      </w:r>
      <w:proofErr w:type="spellEnd"/>
      <w:r>
        <w:rPr>
          <w:lang w:val="en"/>
        </w:rPr>
        <w:t xml:space="preserve"> in </w:t>
      </w:r>
      <w:hyperlink r:id="rId5" w:tooltip="Americanist phonetic notation" w:history="1">
        <w:proofErr w:type="spellStart"/>
        <w:r>
          <w:rPr>
            <w:rStyle w:val="Hyperlink"/>
            <w:lang w:val="en"/>
          </w:rPr>
          <w:t>Americanist</w:t>
        </w:r>
        <w:proofErr w:type="spellEnd"/>
      </w:hyperlink>
      <w:r>
        <w:rPr>
          <w:lang w:val="en"/>
        </w:rPr>
        <w:t xml:space="preserve"> orthography, popularly known as </w:t>
      </w:r>
      <w:r>
        <w:rPr>
          <w:b/>
          <w:bCs/>
          <w:lang w:val="en"/>
        </w:rPr>
        <w:t>Chief Joseph</w:t>
      </w:r>
      <w:r>
        <w:rPr>
          <w:lang w:val="en"/>
        </w:rPr>
        <w:t xml:space="preserve">, or </w:t>
      </w:r>
      <w:r>
        <w:rPr>
          <w:b/>
          <w:bCs/>
          <w:lang w:val="en"/>
        </w:rPr>
        <w:t>Young Joseph</w:t>
      </w:r>
      <w:r>
        <w:rPr>
          <w:lang w:val="en"/>
        </w:rPr>
        <w:t xml:space="preserve"> (March 3, 1840 – September 21, 1904), succeeded his father </w:t>
      </w:r>
      <w:hyperlink r:id="rId6" w:tooltip="Old Chief Joseph" w:history="1">
        <w:proofErr w:type="spellStart"/>
        <w:r>
          <w:rPr>
            <w:rStyle w:val="Hyperlink"/>
            <w:b/>
            <w:bCs/>
            <w:lang w:val="en"/>
          </w:rPr>
          <w:t>Tuekakas</w:t>
        </w:r>
        <w:proofErr w:type="spellEnd"/>
      </w:hyperlink>
      <w:r>
        <w:rPr>
          <w:lang w:val="en"/>
        </w:rPr>
        <w:t xml:space="preserve"> (Chief Joseph the Elder) as the leader of the </w:t>
      </w:r>
      <w:proofErr w:type="spellStart"/>
      <w:r>
        <w:rPr>
          <w:lang w:val="en"/>
        </w:rPr>
        <w:t>Wal</w:t>
      </w:r>
      <w:proofErr w:type="spellEnd"/>
      <w:r>
        <w:rPr>
          <w:lang w:val="en"/>
        </w:rPr>
        <w:t>-lam-</w:t>
      </w:r>
      <w:proofErr w:type="spellStart"/>
      <w:r>
        <w:rPr>
          <w:lang w:val="en"/>
        </w:rPr>
        <w:t>wat</w:t>
      </w:r>
      <w:proofErr w:type="spellEnd"/>
      <w:r>
        <w:rPr>
          <w:lang w:val="en"/>
        </w:rPr>
        <w:t>-</w:t>
      </w:r>
      <w:proofErr w:type="spellStart"/>
      <w:r>
        <w:rPr>
          <w:lang w:val="en"/>
        </w:rPr>
        <w:t>kain</w:t>
      </w:r>
      <w:proofErr w:type="spellEnd"/>
      <w:r>
        <w:rPr>
          <w:lang w:val="en"/>
        </w:rPr>
        <w:t xml:space="preserve"> (Wallowa) band of </w:t>
      </w:r>
      <w:hyperlink r:id="rId7" w:tooltip="Nez Perce people" w:history="1">
        <w:r>
          <w:rPr>
            <w:rStyle w:val="Hyperlink"/>
            <w:lang w:val="en"/>
          </w:rPr>
          <w:t>Nez Perce</w:t>
        </w:r>
      </w:hyperlink>
      <w:r>
        <w:rPr>
          <w:lang w:val="en"/>
        </w:rPr>
        <w:t xml:space="preserve">, a </w:t>
      </w:r>
      <w:hyperlink r:id="rId8" w:tooltip="Indigenous peoples of the Americas" w:history="1">
        <w:r>
          <w:rPr>
            <w:rStyle w:val="Hyperlink"/>
            <w:lang w:val="en"/>
          </w:rPr>
          <w:t>Native American</w:t>
        </w:r>
      </w:hyperlink>
      <w:r>
        <w:rPr>
          <w:lang w:val="en"/>
        </w:rPr>
        <w:t xml:space="preserve"> tribe indigenous to the </w:t>
      </w:r>
      <w:hyperlink r:id="rId9" w:tooltip="Wallowa Valley" w:history="1">
        <w:r>
          <w:rPr>
            <w:rStyle w:val="Hyperlink"/>
            <w:lang w:val="en"/>
          </w:rPr>
          <w:t>Wallowa Valley</w:t>
        </w:r>
      </w:hyperlink>
      <w:r>
        <w:rPr>
          <w:lang w:val="en"/>
        </w:rPr>
        <w:t xml:space="preserve"> in northeastern </w:t>
      </w:r>
      <w:hyperlink r:id="rId10" w:tooltip="Oregon" w:history="1">
        <w:r>
          <w:rPr>
            <w:rStyle w:val="Hyperlink"/>
            <w:lang w:val="en"/>
          </w:rPr>
          <w:t>Oregon</w:t>
        </w:r>
      </w:hyperlink>
      <w:r>
        <w:rPr>
          <w:lang w:val="en"/>
        </w:rPr>
        <w:t xml:space="preserve">, in the interior </w:t>
      </w:r>
      <w:hyperlink r:id="rId11" w:tooltip="Pacific Northwest" w:history="1">
        <w:r>
          <w:rPr>
            <w:rStyle w:val="Hyperlink"/>
            <w:lang w:val="en"/>
          </w:rPr>
          <w:t>Pacific Northwest</w:t>
        </w:r>
      </w:hyperlink>
      <w:r>
        <w:rPr>
          <w:lang w:val="en"/>
        </w:rPr>
        <w:t xml:space="preserve"> region of the </w:t>
      </w:r>
      <w:hyperlink r:id="rId12" w:tooltip="United States" w:history="1">
        <w:r>
          <w:rPr>
            <w:rStyle w:val="Hyperlink"/>
            <w:lang w:val="en"/>
          </w:rPr>
          <w:t>United States</w:t>
        </w:r>
      </w:hyperlink>
      <w:r>
        <w:rPr>
          <w:lang w:val="en"/>
        </w:rPr>
        <w:t>.</w:t>
      </w:r>
    </w:p>
    <w:p w:rsidR="004E57F1" w:rsidRDefault="004E57F1" w:rsidP="004E57F1">
      <w:pPr>
        <w:pStyle w:val="NormalWeb"/>
        <w:rPr>
          <w:lang w:val="en"/>
        </w:rPr>
      </w:pPr>
      <w:r>
        <w:rPr>
          <w:lang w:val="en"/>
        </w:rPr>
        <w:t xml:space="preserve">He led his band during the most tumultuous period in their contemporary history when they were </w:t>
      </w:r>
      <w:hyperlink r:id="rId13" w:tooltip="Indian removal" w:history="1">
        <w:r>
          <w:rPr>
            <w:rStyle w:val="Hyperlink"/>
            <w:lang w:val="en"/>
          </w:rPr>
          <w:t>forcibly removed</w:t>
        </w:r>
      </w:hyperlink>
      <w:r>
        <w:rPr>
          <w:lang w:val="en"/>
        </w:rPr>
        <w:t xml:space="preserve"> from their ancestral lands in the </w:t>
      </w:r>
      <w:hyperlink r:id="rId14" w:tooltip="Wallowa Valley" w:history="1">
        <w:r>
          <w:rPr>
            <w:rStyle w:val="Hyperlink"/>
            <w:lang w:val="en"/>
          </w:rPr>
          <w:t>Wallowa Valley</w:t>
        </w:r>
      </w:hyperlink>
      <w:r>
        <w:rPr>
          <w:lang w:val="en"/>
        </w:rPr>
        <w:t xml:space="preserve"> by the </w:t>
      </w:r>
      <w:hyperlink r:id="rId15" w:tooltip="United States federal government" w:history="1">
        <w:r>
          <w:rPr>
            <w:rStyle w:val="Hyperlink"/>
            <w:lang w:val="en"/>
          </w:rPr>
          <w:t>United States federal government</w:t>
        </w:r>
      </w:hyperlink>
      <w:r>
        <w:rPr>
          <w:lang w:val="en"/>
        </w:rPr>
        <w:t xml:space="preserve"> and forced to move northeast, onto the significantly reduced </w:t>
      </w:r>
      <w:hyperlink r:id="rId16" w:tooltip="Indian reservation" w:history="1">
        <w:r>
          <w:rPr>
            <w:rStyle w:val="Hyperlink"/>
            <w:lang w:val="en"/>
          </w:rPr>
          <w:t>reservation</w:t>
        </w:r>
      </w:hyperlink>
      <w:r>
        <w:rPr>
          <w:lang w:val="en"/>
        </w:rPr>
        <w:t xml:space="preserve"> in </w:t>
      </w:r>
      <w:hyperlink r:id="rId17" w:tooltip="Lapwai, Idaho" w:history="1">
        <w:proofErr w:type="spellStart"/>
        <w:r>
          <w:rPr>
            <w:rStyle w:val="Hyperlink"/>
            <w:lang w:val="en"/>
          </w:rPr>
          <w:t>Lapwai</w:t>
        </w:r>
        <w:proofErr w:type="spellEnd"/>
      </w:hyperlink>
      <w:r>
        <w:rPr>
          <w:lang w:val="en"/>
        </w:rPr>
        <w:t xml:space="preserve">, </w:t>
      </w:r>
      <w:hyperlink r:id="rId18" w:tooltip="Idaho Territory" w:history="1">
        <w:r>
          <w:rPr>
            <w:rStyle w:val="Hyperlink"/>
            <w:lang w:val="en"/>
          </w:rPr>
          <w:t>Idaho Territory</w:t>
        </w:r>
      </w:hyperlink>
      <w:r>
        <w:rPr>
          <w:lang w:val="en"/>
        </w:rPr>
        <w:t xml:space="preserve">. A series of events which culminated in episodes of violence led those Nez Perce who resisted removal including Joseph's band and an allied band of the </w:t>
      </w:r>
      <w:hyperlink r:id="rId19" w:tooltip="Palouse" w:history="1">
        <w:r>
          <w:rPr>
            <w:rStyle w:val="Hyperlink"/>
            <w:lang w:val="en"/>
          </w:rPr>
          <w:t>Palouse tribe</w:t>
        </w:r>
      </w:hyperlink>
      <w:r>
        <w:rPr>
          <w:lang w:val="en"/>
        </w:rPr>
        <w:t xml:space="preserve"> to take flight to attempt to reach </w:t>
      </w:r>
      <w:hyperlink r:id="rId20" w:tooltip="Political asylum" w:history="1">
        <w:r>
          <w:rPr>
            <w:rStyle w:val="Hyperlink"/>
            <w:lang w:val="en"/>
          </w:rPr>
          <w:t>political asylum</w:t>
        </w:r>
      </w:hyperlink>
      <w:r>
        <w:rPr>
          <w:lang w:val="en"/>
        </w:rPr>
        <w:t xml:space="preserve">, ultimately with the </w:t>
      </w:r>
      <w:hyperlink r:id="rId21" w:tooltip="Sioux" w:history="1">
        <w:r>
          <w:rPr>
            <w:rStyle w:val="Hyperlink"/>
            <w:lang w:val="en"/>
          </w:rPr>
          <w:t>Sioux</w:t>
        </w:r>
      </w:hyperlink>
      <w:r>
        <w:rPr>
          <w:lang w:val="en"/>
        </w:rPr>
        <w:t xml:space="preserve"> chief </w:t>
      </w:r>
      <w:hyperlink r:id="rId22" w:tooltip="Sitting Bull" w:history="1">
        <w:r>
          <w:rPr>
            <w:rStyle w:val="Hyperlink"/>
            <w:lang w:val="en"/>
          </w:rPr>
          <w:t>Sitting Bull</w:t>
        </w:r>
      </w:hyperlink>
      <w:r>
        <w:rPr>
          <w:lang w:val="en"/>
        </w:rPr>
        <w:t xml:space="preserve"> in </w:t>
      </w:r>
      <w:hyperlink r:id="rId23" w:tooltip="Canada" w:history="1">
        <w:r>
          <w:rPr>
            <w:rStyle w:val="Hyperlink"/>
            <w:lang w:val="en"/>
          </w:rPr>
          <w:t>Canada</w:t>
        </w:r>
      </w:hyperlink>
      <w:r>
        <w:rPr>
          <w:lang w:val="en"/>
        </w:rPr>
        <w:t>.</w:t>
      </w:r>
    </w:p>
    <w:p w:rsidR="004E57F1" w:rsidRDefault="004E57F1" w:rsidP="004E57F1">
      <w:pPr>
        <w:pStyle w:val="NormalWeb"/>
        <w:rPr>
          <w:lang w:val="en"/>
        </w:rPr>
      </w:pPr>
      <w:r>
        <w:rPr>
          <w:lang w:val="en"/>
        </w:rPr>
        <w:t xml:space="preserve">They were pursued by the </w:t>
      </w:r>
      <w:hyperlink r:id="rId24" w:tooltip="United States Army" w:history="1">
        <w:r>
          <w:rPr>
            <w:rStyle w:val="Hyperlink"/>
            <w:lang w:val="en"/>
          </w:rPr>
          <w:t>U.S. Army</w:t>
        </w:r>
      </w:hyperlink>
      <w:r>
        <w:rPr>
          <w:lang w:val="en"/>
        </w:rPr>
        <w:t xml:space="preserve"> in a campaign led by </w:t>
      </w:r>
      <w:hyperlink r:id="rId25" w:tooltip="General (United States)" w:history="1">
        <w:r>
          <w:rPr>
            <w:rStyle w:val="Hyperlink"/>
            <w:lang w:val="en"/>
          </w:rPr>
          <w:t>General</w:t>
        </w:r>
      </w:hyperlink>
      <w:r>
        <w:rPr>
          <w:lang w:val="en"/>
        </w:rPr>
        <w:t xml:space="preserve"> </w:t>
      </w:r>
      <w:hyperlink r:id="rId26" w:tooltip="Oliver O. Howard" w:history="1">
        <w:r>
          <w:rPr>
            <w:rStyle w:val="Hyperlink"/>
            <w:lang w:val="en"/>
          </w:rPr>
          <w:t>Oliver O. Howard</w:t>
        </w:r>
      </w:hyperlink>
      <w:r>
        <w:rPr>
          <w:lang w:val="en"/>
        </w:rPr>
        <w:t xml:space="preserve">. This epic 1,170-mile (1,900 km) fighting retreat by the Nez Perce in 1877 became known as the </w:t>
      </w:r>
      <w:hyperlink r:id="rId27" w:tooltip="Nez Perce War" w:history="1">
        <w:r>
          <w:rPr>
            <w:rStyle w:val="Hyperlink"/>
            <w:lang w:val="en"/>
          </w:rPr>
          <w:t>Nez Perce War</w:t>
        </w:r>
      </w:hyperlink>
      <w:r>
        <w:rPr>
          <w:lang w:val="en"/>
        </w:rPr>
        <w:t>. The skill with which the Nez Perce fought and the manner in which they conducted themselves in the face of incredible adversity led to widespread admiration among their military adversaries and the American public.</w:t>
      </w:r>
    </w:p>
    <w:p w:rsidR="004E57F1" w:rsidRDefault="004E57F1" w:rsidP="004E57F1">
      <w:pPr>
        <w:pStyle w:val="NormalWeb"/>
        <w:rPr>
          <w:lang w:val="en"/>
        </w:rPr>
      </w:pPr>
      <w:r>
        <w:rPr>
          <w:lang w:val="en"/>
        </w:rPr>
        <w:t xml:space="preserve">Coverage of the war in </w:t>
      </w:r>
      <w:hyperlink r:id="rId28" w:tooltip="United States newspapers" w:history="1">
        <w:r>
          <w:rPr>
            <w:rStyle w:val="Hyperlink"/>
            <w:lang w:val="en"/>
          </w:rPr>
          <w:t>United States newspapers</w:t>
        </w:r>
      </w:hyperlink>
      <w:r>
        <w:rPr>
          <w:lang w:val="en"/>
        </w:rPr>
        <w:t xml:space="preserve"> led to widespread recognition of Joseph and the Nez Perce. For his principled resistance to the removal, he became renowned as a humanitarian and peacemaker.</w:t>
      </w:r>
    </w:p>
    <w:p w:rsidR="00627E88" w:rsidRDefault="00627E88" w:rsidP="004E57F1">
      <w:pPr>
        <w:pStyle w:val="NormalWeb"/>
        <w:rPr>
          <w:lang w:val="en"/>
        </w:rPr>
      </w:pPr>
      <w:r>
        <w:rPr>
          <w:lang w:val="en"/>
        </w:rPr>
        <w:t xml:space="preserve">In 1879, Chief Joseph went to </w:t>
      </w:r>
      <w:hyperlink r:id="rId29" w:tooltip="Washington, D.C." w:history="1">
        <w:r>
          <w:rPr>
            <w:rStyle w:val="Hyperlink"/>
            <w:lang w:val="en"/>
          </w:rPr>
          <w:t>Washington, D.C.</w:t>
        </w:r>
      </w:hyperlink>
      <w:r>
        <w:rPr>
          <w:lang w:val="en"/>
        </w:rPr>
        <w:t xml:space="preserve"> to meet with </w:t>
      </w:r>
      <w:hyperlink r:id="rId30" w:tooltip="President of the United States" w:history="1">
        <w:r>
          <w:rPr>
            <w:rStyle w:val="Hyperlink"/>
            <w:lang w:val="en"/>
          </w:rPr>
          <w:t>President</w:t>
        </w:r>
      </w:hyperlink>
      <w:r>
        <w:rPr>
          <w:lang w:val="en"/>
        </w:rPr>
        <w:t xml:space="preserve"> </w:t>
      </w:r>
      <w:hyperlink r:id="rId31" w:tooltip="Rutherford B. Hayes" w:history="1">
        <w:r>
          <w:rPr>
            <w:rStyle w:val="Hyperlink"/>
            <w:lang w:val="en"/>
          </w:rPr>
          <w:t>Rutherford B. Hayes</w:t>
        </w:r>
      </w:hyperlink>
      <w:r>
        <w:rPr>
          <w:lang w:val="en"/>
        </w:rPr>
        <w:t xml:space="preserve"> and plead the case of his people. Although Joseph was respected </w:t>
      </w:r>
      <w:proofErr w:type="gramStart"/>
      <w:r>
        <w:rPr>
          <w:lang w:val="en"/>
        </w:rPr>
        <w:t>as a spokesmen</w:t>
      </w:r>
      <w:proofErr w:type="gramEnd"/>
      <w:r>
        <w:rPr>
          <w:lang w:val="en"/>
        </w:rPr>
        <w:t xml:space="preserve">, opposition in Idaho prevented the U.S. government from granting his petition to return to the Pacific Northwest. Finally, in 1885, Chief Joseph and his followers were allowed to return to the Pacific Northwest to settle on the reservation around </w:t>
      </w:r>
      <w:hyperlink r:id="rId32" w:tooltip="Kooskia, Idaho" w:history="1">
        <w:proofErr w:type="spellStart"/>
        <w:r>
          <w:rPr>
            <w:rStyle w:val="Hyperlink"/>
            <w:lang w:val="en"/>
          </w:rPr>
          <w:t>Kooskia</w:t>
        </w:r>
        <w:proofErr w:type="spellEnd"/>
      </w:hyperlink>
      <w:r>
        <w:rPr>
          <w:lang w:val="en"/>
        </w:rPr>
        <w:t xml:space="preserve">, Idaho. Instead, Joseph and others were taken to the </w:t>
      </w:r>
      <w:hyperlink r:id="rId33" w:tooltip="Colville Indian Reservation" w:history="1">
        <w:r>
          <w:rPr>
            <w:rStyle w:val="Hyperlink"/>
            <w:lang w:val="en"/>
          </w:rPr>
          <w:t>Colville Indian Reservation</w:t>
        </w:r>
      </w:hyperlink>
      <w:r>
        <w:rPr>
          <w:lang w:val="en"/>
        </w:rPr>
        <w:t xml:space="preserve"> far from both their homeland in the Wallowa Valley and the rest of their people in Idaho.</w:t>
      </w:r>
    </w:p>
    <w:p w:rsidR="007962E3" w:rsidRDefault="00D549F4"/>
    <w:sectPr w:rsidR="00796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F1"/>
    <w:rsid w:val="001E3036"/>
    <w:rsid w:val="004E57F1"/>
    <w:rsid w:val="00627E88"/>
    <w:rsid w:val="00B11158"/>
    <w:rsid w:val="00D54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7F1"/>
    <w:rPr>
      <w:color w:val="0000FF"/>
      <w:u w:val="single"/>
    </w:rPr>
  </w:style>
  <w:style w:type="paragraph" w:styleId="NormalWeb">
    <w:name w:val="Normal (Web)"/>
    <w:basedOn w:val="Normal"/>
    <w:uiPriority w:val="99"/>
    <w:semiHidden/>
    <w:unhideWhenUsed/>
    <w:rsid w:val="004E57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57F1"/>
    <w:rPr>
      <w:color w:val="0000FF"/>
      <w:u w:val="single"/>
    </w:rPr>
  </w:style>
  <w:style w:type="paragraph" w:styleId="NormalWeb">
    <w:name w:val="Normal (Web)"/>
    <w:basedOn w:val="Normal"/>
    <w:uiPriority w:val="99"/>
    <w:semiHidden/>
    <w:unhideWhenUsed/>
    <w:rsid w:val="004E57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187215">
      <w:bodyDiv w:val="1"/>
      <w:marLeft w:val="0"/>
      <w:marRight w:val="0"/>
      <w:marTop w:val="0"/>
      <w:marBottom w:val="0"/>
      <w:divBdr>
        <w:top w:val="none" w:sz="0" w:space="0" w:color="auto"/>
        <w:left w:val="none" w:sz="0" w:space="0" w:color="auto"/>
        <w:bottom w:val="none" w:sz="0" w:space="0" w:color="auto"/>
        <w:right w:val="none" w:sz="0" w:space="0" w:color="auto"/>
      </w:divBdr>
      <w:divsChild>
        <w:div w:id="1138957102">
          <w:marLeft w:val="0"/>
          <w:marRight w:val="0"/>
          <w:marTop w:val="0"/>
          <w:marBottom w:val="0"/>
          <w:divBdr>
            <w:top w:val="none" w:sz="0" w:space="0" w:color="auto"/>
            <w:left w:val="none" w:sz="0" w:space="0" w:color="auto"/>
            <w:bottom w:val="none" w:sz="0" w:space="0" w:color="auto"/>
            <w:right w:val="none" w:sz="0" w:space="0" w:color="auto"/>
          </w:divBdr>
          <w:divsChild>
            <w:div w:id="1009983869">
              <w:marLeft w:val="0"/>
              <w:marRight w:val="0"/>
              <w:marTop w:val="0"/>
              <w:marBottom w:val="0"/>
              <w:divBdr>
                <w:top w:val="none" w:sz="0" w:space="0" w:color="auto"/>
                <w:left w:val="none" w:sz="0" w:space="0" w:color="auto"/>
                <w:bottom w:val="none" w:sz="0" w:space="0" w:color="auto"/>
                <w:right w:val="none" w:sz="0" w:space="0" w:color="auto"/>
              </w:divBdr>
              <w:divsChild>
                <w:div w:id="1362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Indigenous_peoples_of_the_Americas" TargetMode="External"/><Relationship Id="rId13" Type="http://schemas.openxmlformats.org/officeDocument/2006/relationships/hyperlink" Target="http://en.wikipedia.org/wiki/Indian_removal" TargetMode="External"/><Relationship Id="rId18" Type="http://schemas.openxmlformats.org/officeDocument/2006/relationships/hyperlink" Target="http://en.wikipedia.org/wiki/Idaho_Territory" TargetMode="External"/><Relationship Id="rId26" Type="http://schemas.openxmlformats.org/officeDocument/2006/relationships/hyperlink" Target="http://en.wikipedia.org/wiki/Oliver_O._Howard" TargetMode="External"/><Relationship Id="rId3" Type="http://schemas.openxmlformats.org/officeDocument/2006/relationships/settings" Target="settings.xml"/><Relationship Id="rId21" Type="http://schemas.openxmlformats.org/officeDocument/2006/relationships/hyperlink" Target="http://en.wikipedia.org/wiki/Sioux" TargetMode="External"/><Relationship Id="rId34" Type="http://schemas.openxmlformats.org/officeDocument/2006/relationships/fontTable" Target="fontTable.xml"/><Relationship Id="rId7" Type="http://schemas.openxmlformats.org/officeDocument/2006/relationships/hyperlink" Target="http://en.wikipedia.org/wiki/Nez_Perce_people" TargetMode="External"/><Relationship Id="rId12" Type="http://schemas.openxmlformats.org/officeDocument/2006/relationships/hyperlink" Target="http://en.wikipedia.org/wiki/United_States" TargetMode="External"/><Relationship Id="rId17" Type="http://schemas.openxmlformats.org/officeDocument/2006/relationships/hyperlink" Target="http://en.wikipedia.org/wiki/Lapwai,_Idaho" TargetMode="External"/><Relationship Id="rId25" Type="http://schemas.openxmlformats.org/officeDocument/2006/relationships/hyperlink" Target="http://en.wikipedia.org/wiki/General_(United_States)" TargetMode="External"/><Relationship Id="rId33" Type="http://schemas.openxmlformats.org/officeDocument/2006/relationships/hyperlink" Target="http://en.wikipedia.org/wiki/Colville_Indian_Reservation" TargetMode="External"/><Relationship Id="rId2" Type="http://schemas.microsoft.com/office/2007/relationships/stylesWithEffects" Target="stylesWithEffects.xml"/><Relationship Id="rId16" Type="http://schemas.openxmlformats.org/officeDocument/2006/relationships/hyperlink" Target="http://en.wikipedia.org/wiki/Indian_reservation" TargetMode="External"/><Relationship Id="rId20" Type="http://schemas.openxmlformats.org/officeDocument/2006/relationships/hyperlink" Target="http://en.wikipedia.org/wiki/Political_asylum" TargetMode="External"/><Relationship Id="rId29" Type="http://schemas.openxmlformats.org/officeDocument/2006/relationships/hyperlink" Target="http://en.wikipedia.org/wiki/Washington,_D.C." TargetMode="External"/><Relationship Id="rId1" Type="http://schemas.openxmlformats.org/officeDocument/2006/relationships/styles" Target="styles.xml"/><Relationship Id="rId6" Type="http://schemas.openxmlformats.org/officeDocument/2006/relationships/hyperlink" Target="http://en.wikipedia.org/wiki/Old_Chief_Joseph" TargetMode="External"/><Relationship Id="rId11" Type="http://schemas.openxmlformats.org/officeDocument/2006/relationships/hyperlink" Target="http://en.wikipedia.org/wiki/Pacific_Northwest" TargetMode="External"/><Relationship Id="rId24" Type="http://schemas.openxmlformats.org/officeDocument/2006/relationships/hyperlink" Target="http://en.wikipedia.org/wiki/United_States_Army" TargetMode="External"/><Relationship Id="rId32" Type="http://schemas.openxmlformats.org/officeDocument/2006/relationships/hyperlink" Target="http://en.wikipedia.org/wiki/Kooskia,_Idaho" TargetMode="External"/><Relationship Id="rId5" Type="http://schemas.openxmlformats.org/officeDocument/2006/relationships/hyperlink" Target="http://en.wikipedia.org/wiki/Americanist_phonetic_notation" TargetMode="External"/><Relationship Id="rId15" Type="http://schemas.openxmlformats.org/officeDocument/2006/relationships/hyperlink" Target="http://en.wikipedia.org/wiki/United_States_federal_government" TargetMode="External"/><Relationship Id="rId23" Type="http://schemas.openxmlformats.org/officeDocument/2006/relationships/hyperlink" Target="http://en.wikipedia.org/wiki/Canada" TargetMode="External"/><Relationship Id="rId28" Type="http://schemas.openxmlformats.org/officeDocument/2006/relationships/hyperlink" Target="http://en.wikipedia.org/wiki/United_States_newspapers" TargetMode="External"/><Relationship Id="rId10" Type="http://schemas.openxmlformats.org/officeDocument/2006/relationships/hyperlink" Target="http://en.wikipedia.org/wiki/Oregon" TargetMode="External"/><Relationship Id="rId19" Type="http://schemas.openxmlformats.org/officeDocument/2006/relationships/hyperlink" Target="http://en.wikipedia.org/wiki/Palouse" TargetMode="External"/><Relationship Id="rId31" Type="http://schemas.openxmlformats.org/officeDocument/2006/relationships/hyperlink" Target="http://en.wikipedia.org/wiki/Rutherford_B._Hayes" TargetMode="External"/><Relationship Id="rId4" Type="http://schemas.openxmlformats.org/officeDocument/2006/relationships/webSettings" Target="webSettings.xml"/><Relationship Id="rId9" Type="http://schemas.openxmlformats.org/officeDocument/2006/relationships/hyperlink" Target="http://en.wikipedia.org/wiki/Wallowa_Valley" TargetMode="External"/><Relationship Id="rId14" Type="http://schemas.openxmlformats.org/officeDocument/2006/relationships/hyperlink" Target="http://en.wikipedia.org/wiki/Wallowa_Valley" TargetMode="External"/><Relationship Id="rId22" Type="http://schemas.openxmlformats.org/officeDocument/2006/relationships/hyperlink" Target="http://en.wikipedia.org/wiki/Sitting_Bull" TargetMode="External"/><Relationship Id="rId27" Type="http://schemas.openxmlformats.org/officeDocument/2006/relationships/hyperlink" Target="http://en.wikipedia.org/wiki/Nez_Perce_War" TargetMode="External"/><Relationship Id="rId30" Type="http://schemas.openxmlformats.org/officeDocument/2006/relationships/hyperlink" Target="http://en.wikipedia.org/wiki/President_of_the_United_Stat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client.services</dc:creator>
  <cp:lastModifiedBy>client.services</cp:lastModifiedBy>
  <cp:revision>2</cp:revision>
  <cp:lastPrinted>2013-08-22T17:43:00Z</cp:lastPrinted>
  <dcterms:created xsi:type="dcterms:W3CDTF">2013-08-30T20:13:00Z</dcterms:created>
  <dcterms:modified xsi:type="dcterms:W3CDTF">2013-08-30T20:13:00Z</dcterms:modified>
</cp:coreProperties>
</file>