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059" w:rsidRPr="00D70C68" w:rsidRDefault="00B72059" w:rsidP="00B72059">
      <w:pPr>
        <w:pStyle w:val="Default"/>
        <w:rPr>
          <w:rFonts w:asciiTheme="minorHAnsi" w:eastAsia="..e....." w:hAnsiTheme="minorHAnsi"/>
          <w:sz w:val="18"/>
          <w:szCs w:val="18"/>
        </w:rPr>
      </w:pPr>
      <w:bookmarkStart w:id="0" w:name="_GoBack"/>
      <w:bookmarkEnd w:id="0"/>
    </w:p>
    <w:p w:rsidR="00B72059" w:rsidRPr="00D70C68" w:rsidRDefault="00B72059" w:rsidP="00B72059">
      <w:pPr>
        <w:pStyle w:val="Default"/>
        <w:rPr>
          <w:rFonts w:asciiTheme="minorHAnsi" w:eastAsia="..e....." w:hAnsiTheme="minorHAnsi"/>
          <w:sz w:val="18"/>
          <w:szCs w:val="18"/>
        </w:rPr>
      </w:pPr>
      <w:r w:rsidRPr="00D70C68">
        <w:rPr>
          <w:rFonts w:asciiTheme="minorHAnsi" w:eastAsia="..e....." w:hAnsiTheme="minorHAnsi"/>
          <w:sz w:val="18"/>
          <w:szCs w:val="18"/>
        </w:rPr>
        <w:t xml:space="preserve">The report should analyze </w:t>
      </w:r>
      <w:r w:rsidR="00525F64">
        <w:rPr>
          <w:rFonts w:asciiTheme="minorHAnsi" w:eastAsia="..e....." w:hAnsiTheme="minorHAnsi"/>
          <w:sz w:val="18"/>
          <w:szCs w:val="18"/>
        </w:rPr>
        <w:t xml:space="preserve">the </w:t>
      </w:r>
      <w:r w:rsidR="00525F64" w:rsidRPr="00525F64">
        <w:rPr>
          <w:rFonts w:asciiTheme="minorHAnsi" w:eastAsia="..e....." w:hAnsiTheme="minorHAnsi"/>
          <w:sz w:val="18"/>
          <w:szCs w:val="18"/>
          <w:highlight w:val="yellow"/>
        </w:rPr>
        <w:t>Suncor Energy Inc.</w:t>
      </w:r>
      <w:r w:rsidR="00645DD4" w:rsidRPr="00D70C68">
        <w:rPr>
          <w:rFonts w:asciiTheme="minorHAnsi" w:eastAsia="..e....." w:hAnsiTheme="minorHAnsi"/>
          <w:sz w:val="18"/>
          <w:szCs w:val="18"/>
        </w:rPr>
        <w:t xml:space="preserve"> and its common stock</w:t>
      </w:r>
      <w:r w:rsidRPr="00D70C68">
        <w:rPr>
          <w:rFonts w:asciiTheme="minorHAnsi" w:eastAsia="..e....." w:hAnsiTheme="minorHAnsi"/>
          <w:sz w:val="18"/>
          <w:szCs w:val="18"/>
        </w:rPr>
        <w:t xml:space="preserve"> and come up with a buy, sell, or hold recommendation for the stock. The analysis must be based on the most recent information available about the company. As part of the report, you must include the following: </w:t>
      </w:r>
    </w:p>
    <w:p w:rsidR="00B72059" w:rsidRPr="00D70C68" w:rsidRDefault="00B72059" w:rsidP="00B72059">
      <w:pPr>
        <w:pStyle w:val="Default"/>
        <w:ind w:left="360" w:hanging="360"/>
        <w:rPr>
          <w:rFonts w:asciiTheme="minorHAnsi" w:eastAsia="..e....." w:hAnsiTheme="minorHAnsi"/>
          <w:sz w:val="18"/>
          <w:szCs w:val="18"/>
        </w:rPr>
      </w:pPr>
      <w:r w:rsidRPr="00D70C68">
        <w:rPr>
          <w:rFonts w:asciiTheme="minorHAnsi" w:eastAsia="..e....." w:hAnsiTheme="minorHAnsi"/>
          <w:sz w:val="18"/>
          <w:szCs w:val="18"/>
        </w:rPr>
        <w:t xml:space="preserve">● A brief overview of the firm, including a discussion of its business operations. (This should be only 1 to 2 pages.) </w:t>
      </w:r>
    </w:p>
    <w:p w:rsidR="00B72059" w:rsidRPr="00D70C68" w:rsidRDefault="00B72059" w:rsidP="00B72059">
      <w:pPr>
        <w:pStyle w:val="Default"/>
        <w:ind w:left="360" w:hanging="360"/>
        <w:rPr>
          <w:rFonts w:asciiTheme="minorHAnsi" w:eastAsia="..e....." w:hAnsiTheme="minorHAnsi"/>
          <w:sz w:val="18"/>
          <w:szCs w:val="18"/>
        </w:rPr>
      </w:pPr>
      <w:r w:rsidRPr="00D70C68">
        <w:rPr>
          <w:rFonts w:asciiTheme="minorHAnsi" w:eastAsia="..e....." w:hAnsiTheme="minorHAnsi"/>
          <w:sz w:val="18"/>
          <w:szCs w:val="18"/>
        </w:rPr>
        <w:t xml:space="preserve">● An analysis of the firm’s industry and of the economy in general, including major factors which may </w:t>
      </w:r>
      <w:r w:rsidR="00645DD4" w:rsidRPr="00D70C68">
        <w:rPr>
          <w:rFonts w:asciiTheme="minorHAnsi" w:eastAsia="..e....." w:hAnsiTheme="minorHAnsi"/>
          <w:sz w:val="18"/>
          <w:szCs w:val="18"/>
        </w:rPr>
        <w:t xml:space="preserve">affect the firm. (1 to 2 pages), following the </w:t>
      </w:r>
      <w:r w:rsidR="00645DD4" w:rsidRPr="00D70C68">
        <w:rPr>
          <w:rFonts w:asciiTheme="minorHAnsi" w:eastAsia="..e....." w:hAnsiTheme="minorHAnsi"/>
          <w:b/>
          <w:i/>
          <w:sz w:val="18"/>
          <w:szCs w:val="18"/>
        </w:rPr>
        <w:t>top-down</w:t>
      </w:r>
      <w:r w:rsidR="00645DD4" w:rsidRPr="00D70C68">
        <w:rPr>
          <w:rFonts w:asciiTheme="minorHAnsi" w:eastAsia="..e....." w:hAnsiTheme="minorHAnsi"/>
          <w:sz w:val="18"/>
          <w:szCs w:val="18"/>
        </w:rPr>
        <w:t xml:space="preserve"> approach to fundamental analysis.</w:t>
      </w:r>
    </w:p>
    <w:p w:rsidR="00B72059" w:rsidRPr="00D70C68" w:rsidRDefault="00B72059" w:rsidP="00B72059">
      <w:pPr>
        <w:pStyle w:val="Default"/>
        <w:ind w:left="360" w:hanging="360"/>
        <w:rPr>
          <w:rFonts w:asciiTheme="minorHAnsi" w:eastAsia="..e....." w:hAnsiTheme="minorHAnsi"/>
          <w:sz w:val="18"/>
          <w:szCs w:val="18"/>
        </w:rPr>
      </w:pPr>
      <w:r w:rsidRPr="00D70C68">
        <w:rPr>
          <w:rFonts w:asciiTheme="minorHAnsi" w:eastAsia="..e....." w:hAnsiTheme="minorHAnsi"/>
          <w:sz w:val="18"/>
          <w:szCs w:val="18"/>
        </w:rPr>
        <w:t xml:space="preserve">● An analysis of the firm’s financial statements including discussion of relevant financial ratios. The discussion of the financial ratios should include an analysis of trends over time and comparison to competitors. (2 to 4 pages) </w:t>
      </w:r>
    </w:p>
    <w:p w:rsidR="00B72059" w:rsidRPr="00D70C68" w:rsidRDefault="00B72059" w:rsidP="00B72059">
      <w:pPr>
        <w:pStyle w:val="Default"/>
        <w:ind w:left="360" w:hanging="360"/>
        <w:rPr>
          <w:rFonts w:asciiTheme="minorHAnsi" w:eastAsia="..e....." w:hAnsiTheme="minorHAnsi"/>
          <w:sz w:val="18"/>
          <w:szCs w:val="18"/>
        </w:rPr>
      </w:pPr>
      <w:r w:rsidRPr="00D70C68">
        <w:rPr>
          <w:rFonts w:asciiTheme="minorHAnsi" w:eastAsia="..e....." w:hAnsiTheme="minorHAnsi"/>
          <w:sz w:val="18"/>
          <w:szCs w:val="18"/>
        </w:rPr>
        <w:t xml:space="preserve">● Based on the above analyses, you must make earnings projection for the firm for the next year. </w:t>
      </w:r>
    </w:p>
    <w:p w:rsidR="00B72059" w:rsidRPr="00D70C68" w:rsidRDefault="00B72059" w:rsidP="00B72059">
      <w:pPr>
        <w:pStyle w:val="Default"/>
        <w:ind w:left="360" w:hanging="360"/>
        <w:rPr>
          <w:rFonts w:asciiTheme="minorHAnsi" w:eastAsia="..e....." w:hAnsiTheme="minorHAnsi"/>
          <w:sz w:val="18"/>
          <w:szCs w:val="18"/>
        </w:rPr>
      </w:pPr>
      <w:r w:rsidRPr="00D70C68">
        <w:rPr>
          <w:rFonts w:asciiTheme="minorHAnsi" w:eastAsia="..e....." w:hAnsiTheme="minorHAnsi"/>
          <w:sz w:val="18"/>
          <w:szCs w:val="18"/>
        </w:rPr>
        <w:t xml:space="preserve">● Estimate an appropriate required return for investors on the stock. </w:t>
      </w:r>
    </w:p>
    <w:p w:rsidR="00B72059" w:rsidRPr="00D70C68" w:rsidRDefault="00B72059" w:rsidP="00B72059">
      <w:pPr>
        <w:pStyle w:val="Default"/>
        <w:ind w:left="360" w:hanging="360"/>
        <w:rPr>
          <w:rFonts w:asciiTheme="minorHAnsi" w:eastAsia="..e....." w:hAnsiTheme="minorHAnsi"/>
          <w:sz w:val="18"/>
          <w:szCs w:val="18"/>
        </w:rPr>
      </w:pPr>
      <w:r w:rsidRPr="00D70C68">
        <w:rPr>
          <w:rFonts w:asciiTheme="minorHAnsi" w:eastAsia="..e....." w:hAnsiTheme="minorHAnsi"/>
          <w:sz w:val="18"/>
          <w:szCs w:val="18"/>
        </w:rPr>
        <w:t xml:space="preserve">● You must determine an appropriate price for the stock of the firm. This is the crucial part of the project and you will base your buy/sell/hold recommendation on this. You may use any approach you feel is applicable (and perhaps more than one); they are discussed in the textbook and will be discussed in class. Your valuation should be based on the analysis conducted in the previous parts and be logically consistent with it. You must justify the approach or approaches you take to value the stock, justify (based on your previous analysis) any assumptions you make, and discuss any limitations of your analysis. </w:t>
      </w:r>
    </w:p>
    <w:p w:rsidR="00B72059" w:rsidRPr="00D70C68" w:rsidRDefault="00B72059" w:rsidP="00B72059">
      <w:pPr>
        <w:pStyle w:val="Default"/>
        <w:rPr>
          <w:rFonts w:asciiTheme="minorHAnsi" w:eastAsia="..e....." w:hAnsiTheme="minorHAnsi"/>
          <w:sz w:val="18"/>
          <w:szCs w:val="18"/>
        </w:rPr>
      </w:pPr>
      <w:r w:rsidRPr="00D70C68">
        <w:rPr>
          <w:rFonts w:asciiTheme="minorHAnsi" w:eastAsia="..e....." w:hAnsiTheme="minorHAnsi"/>
          <w:sz w:val="18"/>
          <w:szCs w:val="18"/>
        </w:rPr>
        <w:t xml:space="preserve">The written report must be </w:t>
      </w:r>
      <w:r w:rsidRPr="00525F64">
        <w:rPr>
          <w:rFonts w:asciiTheme="minorHAnsi" w:eastAsia="..e....." w:hAnsiTheme="minorHAnsi"/>
          <w:b/>
          <w:bCs/>
          <w:sz w:val="18"/>
          <w:szCs w:val="18"/>
          <w:highlight w:val="yellow"/>
        </w:rPr>
        <w:t>no more than 10 pages</w:t>
      </w:r>
      <w:r w:rsidRPr="00D70C68">
        <w:rPr>
          <w:rFonts w:asciiTheme="minorHAnsi" w:eastAsia="..e....." w:hAnsiTheme="minorHAnsi"/>
          <w:b/>
          <w:bCs/>
          <w:sz w:val="18"/>
          <w:szCs w:val="18"/>
        </w:rPr>
        <w:t xml:space="preserve"> </w:t>
      </w:r>
      <w:r w:rsidRPr="00D70C68">
        <w:rPr>
          <w:rFonts w:asciiTheme="minorHAnsi" w:eastAsia="..e....." w:hAnsiTheme="minorHAnsi"/>
          <w:sz w:val="18"/>
          <w:szCs w:val="18"/>
        </w:rPr>
        <w:t>in total (including any tables, graphs et cetera). For any sources of information you use, you must cite the source using footnotes</w:t>
      </w:r>
      <w:r w:rsidR="00645DD4" w:rsidRPr="00D70C68">
        <w:rPr>
          <w:rFonts w:asciiTheme="minorHAnsi" w:eastAsia="..e....." w:hAnsiTheme="minorHAnsi"/>
          <w:sz w:val="18"/>
          <w:szCs w:val="18"/>
        </w:rPr>
        <w:t xml:space="preserve"> and a references section</w:t>
      </w:r>
      <w:r w:rsidRPr="00D70C68">
        <w:rPr>
          <w:rFonts w:asciiTheme="minorHAnsi" w:eastAsia="..e....." w:hAnsiTheme="minorHAnsi"/>
          <w:sz w:val="18"/>
          <w:szCs w:val="18"/>
        </w:rPr>
        <w:t xml:space="preserve">. Please note: for your analysis you cannot simply repeat what was written in the firm’s annual report or copy other reports you find on the internet or elsewhere. The report must be in your own words and involve our own critical analysis of the firm. It is expected that the report will involve original thinking. You can make reference to ideas you have found elsewhere (the source must be cited), however, any group caught plagiarizing (including cutting and pasting from websites, copying others’ words from any source without appropriate citation, or any other form of plagiarism) will be punished </w:t>
      </w:r>
      <w:r w:rsidR="00645DD4" w:rsidRPr="00D70C68">
        <w:rPr>
          <w:rFonts w:asciiTheme="minorHAnsi" w:eastAsia="..e....." w:hAnsiTheme="minorHAnsi"/>
          <w:sz w:val="18"/>
          <w:szCs w:val="18"/>
        </w:rPr>
        <w:t>to the fullest extent possible.</w:t>
      </w:r>
    </w:p>
    <w:p w:rsidR="00D70C68" w:rsidRDefault="00B72059" w:rsidP="00D70C68">
      <w:pPr>
        <w:pStyle w:val="Default"/>
        <w:rPr>
          <w:rFonts w:asciiTheme="minorHAnsi" w:eastAsia="..e....." w:hAnsiTheme="minorHAnsi"/>
          <w:sz w:val="18"/>
          <w:szCs w:val="18"/>
        </w:rPr>
      </w:pPr>
      <w:r w:rsidRPr="00D70C68">
        <w:rPr>
          <w:rFonts w:asciiTheme="minorHAnsi" w:eastAsia="..e....." w:hAnsiTheme="minorHAnsi"/>
          <w:b/>
          <w:bCs/>
          <w:sz w:val="18"/>
          <w:szCs w:val="18"/>
        </w:rPr>
        <w:t>Information Sources</w:t>
      </w:r>
      <w:r w:rsidRPr="00D70C68">
        <w:rPr>
          <w:rFonts w:asciiTheme="minorHAnsi" w:eastAsia="..e....." w:hAnsiTheme="minorHAnsi"/>
          <w:sz w:val="18"/>
          <w:szCs w:val="18"/>
        </w:rPr>
        <w:t xml:space="preserve">: You may use any information sources you wish. For example, financial statements can be found at www.sedar.com. An excellent place to start is to go to the library website and look at the databases available; there are some very useful things there. In particular, look at the FinancialPost.com database available on the library website, it is an excellent source of information on companies and industries. As well, a historical database of stock prices (if you need it) is available on the library website (find the link to the Toronto Stock Exchange online). </w:t>
      </w:r>
    </w:p>
    <w:p w:rsidR="00B72059" w:rsidRPr="00D70C68" w:rsidRDefault="00B72059" w:rsidP="00D70C68">
      <w:pPr>
        <w:pStyle w:val="Default"/>
        <w:rPr>
          <w:rFonts w:asciiTheme="minorHAnsi" w:eastAsia="..e....." w:hAnsiTheme="minorHAnsi"/>
          <w:sz w:val="18"/>
          <w:szCs w:val="18"/>
        </w:rPr>
      </w:pPr>
      <w:r w:rsidRPr="00D70C68">
        <w:rPr>
          <w:rFonts w:asciiTheme="minorHAnsi" w:eastAsia="..e....." w:hAnsiTheme="minorHAnsi"/>
          <w:sz w:val="18"/>
          <w:szCs w:val="18"/>
        </w:rPr>
        <w:t xml:space="preserve">You should also examine the business press for articles relating to your firm and its industry. You are encouraged to be creative in obtaining information. The internet is a good source and there are many websites providing financial, economic and investing information. As well, useful information can be found in the library in hardcopy form. </w:t>
      </w:r>
    </w:p>
    <w:p w:rsidR="00B72059" w:rsidRPr="00D70C68" w:rsidRDefault="00B72059" w:rsidP="00B72059">
      <w:pPr>
        <w:pStyle w:val="Default"/>
        <w:rPr>
          <w:rFonts w:asciiTheme="minorHAnsi" w:eastAsia="..e....." w:hAnsiTheme="minorHAnsi"/>
          <w:sz w:val="18"/>
          <w:szCs w:val="18"/>
        </w:rPr>
      </w:pPr>
      <w:r w:rsidRPr="00D70C68">
        <w:rPr>
          <w:rFonts w:asciiTheme="minorHAnsi" w:eastAsia="..e....." w:hAnsiTheme="minorHAnsi"/>
          <w:b/>
          <w:bCs/>
          <w:sz w:val="18"/>
          <w:szCs w:val="18"/>
        </w:rPr>
        <w:t>Marking</w:t>
      </w:r>
      <w:r w:rsidRPr="00D70C68">
        <w:rPr>
          <w:rFonts w:asciiTheme="minorHAnsi" w:eastAsia="..e....." w:hAnsiTheme="minorHAnsi"/>
          <w:sz w:val="18"/>
          <w:szCs w:val="18"/>
        </w:rPr>
        <w:t xml:space="preserve">: </w:t>
      </w:r>
    </w:p>
    <w:p w:rsidR="00B72059" w:rsidRPr="00D70C68" w:rsidRDefault="00B72059" w:rsidP="00B72059">
      <w:pPr>
        <w:pStyle w:val="Default"/>
        <w:ind w:left="720"/>
        <w:rPr>
          <w:rFonts w:asciiTheme="minorHAnsi" w:eastAsia="..e....." w:hAnsiTheme="minorHAnsi"/>
          <w:sz w:val="18"/>
          <w:szCs w:val="18"/>
        </w:rPr>
      </w:pPr>
      <w:r w:rsidRPr="00D70C68">
        <w:rPr>
          <w:rFonts w:asciiTheme="minorHAnsi" w:eastAsia="..e....." w:hAnsiTheme="minorHAnsi"/>
          <w:b/>
          <w:bCs/>
          <w:sz w:val="18"/>
          <w:szCs w:val="18"/>
        </w:rPr>
        <w:t>Written Report</w:t>
      </w:r>
      <w:r w:rsidRPr="00D70C68">
        <w:rPr>
          <w:rFonts w:asciiTheme="minorHAnsi" w:eastAsia="..e....." w:hAnsiTheme="minorHAnsi"/>
          <w:sz w:val="18"/>
          <w:szCs w:val="18"/>
        </w:rPr>
        <w:t xml:space="preserve">: </w:t>
      </w:r>
    </w:p>
    <w:p w:rsidR="00B72059" w:rsidRPr="00D70C68" w:rsidRDefault="00B72059" w:rsidP="00B72059">
      <w:pPr>
        <w:pStyle w:val="Default"/>
        <w:ind w:left="1440"/>
        <w:rPr>
          <w:rFonts w:asciiTheme="minorHAnsi" w:eastAsia="..e....." w:hAnsiTheme="minorHAnsi"/>
          <w:sz w:val="18"/>
          <w:szCs w:val="18"/>
        </w:rPr>
      </w:pPr>
      <w:r w:rsidRPr="00D70C68">
        <w:rPr>
          <w:rFonts w:asciiTheme="minorHAnsi" w:eastAsia="..e....." w:hAnsiTheme="minorHAnsi"/>
          <w:sz w:val="18"/>
          <w:szCs w:val="18"/>
        </w:rPr>
        <w:t xml:space="preserve">Your written report will be evaluated based upon: </w:t>
      </w:r>
    </w:p>
    <w:p w:rsidR="00B72059" w:rsidRPr="00D70C68" w:rsidRDefault="00B72059" w:rsidP="00B72059">
      <w:pPr>
        <w:pStyle w:val="Default"/>
        <w:ind w:left="1800" w:hanging="360"/>
        <w:rPr>
          <w:rFonts w:asciiTheme="minorHAnsi" w:eastAsia="..e....." w:hAnsiTheme="minorHAnsi"/>
          <w:sz w:val="18"/>
          <w:szCs w:val="18"/>
        </w:rPr>
      </w:pPr>
      <w:r w:rsidRPr="00D70C68">
        <w:rPr>
          <w:rFonts w:asciiTheme="minorHAnsi" w:eastAsia="..e....." w:hAnsiTheme="minorHAnsi"/>
          <w:sz w:val="18"/>
          <w:szCs w:val="18"/>
        </w:rPr>
        <w:t xml:space="preserve">● the thoroughness with which the requirements are fulfilled </w:t>
      </w:r>
    </w:p>
    <w:p w:rsidR="00B72059" w:rsidRPr="00D70C68" w:rsidRDefault="00B72059" w:rsidP="00B72059">
      <w:pPr>
        <w:pStyle w:val="Default"/>
        <w:ind w:left="1800" w:hanging="360"/>
        <w:rPr>
          <w:rFonts w:asciiTheme="minorHAnsi" w:eastAsia="..e....." w:hAnsiTheme="minorHAnsi"/>
          <w:sz w:val="18"/>
          <w:szCs w:val="18"/>
        </w:rPr>
      </w:pPr>
      <w:r w:rsidRPr="00D70C68">
        <w:rPr>
          <w:rFonts w:asciiTheme="minorHAnsi" w:eastAsia="..e....." w:hAnsiTheme="minorHAnsi"/>
          <w:sz w:val="18"/>
          <w:szCs w:val="18"/>
        </w:rPr>
        <w:t xml:space="preserve">● the level of effort apparent in the report </w:t>
      </w:r>
    </w:p>
    <w:p w:rsidR="00B72059" w:rsidRPr="00D70C68" w:rsidRDefault="00B72059" w:rsidP="00B72059">
      <w:pPr>
        <w:pStyle w:val="Default"/>
        <w:ind w:left="1800" w:hanging="360"/>
        <w:rPr>
          <w:rFonts w:asciiTheme="minorHAnsi" w:eastAsia="..e....." w:hAnsiTheme="minorHAnsi"/>
          <w:sz w:val="18"/>
          <w:szCs w:val="18"/>
        </w:rPr>
      </w:pPr>
      <w:r w:rsidRPr="00D70C68">
        <w:rPr>
          <w:rFonts w:asciiTheme="minorHAnsi" w:eastAsia="..e....." w:hAnsiTheme="minorHAnsi"/>
          <w:sz w:val="18"/>
          <w:szCs w:val="18"/>
        </w:rPr>
        <w:t xml:space="preserve">● the logical justification of the assumptions you make and the conclusions to which you come </w:t>
      </w:r>
    </w:p>
    <w:p w:rsidR="00B72059" w:rsidRPr="00D70C68" w:rsidRDefault="00B72059" w:rsidP="00B72059">
      <w:pPr>
        <w:pStyle w:val="Default"/>
        <w:ind w:left="1800" w:hanging="360"/>
        <w:rPr>
          <w:rFonts w:asciiTheme="minorHAnsi" w:eastAsia="..e....." w:hAnsiTheme="minorHAnsi"/>
          <w:sz w:val="18"/>
          <w:szCs w:val="18"/>
        </w:rPr>
      </w:pPr>
      <w:r w:rsidRPr="00D70C68">
        <w:rPr>
          <w:rFonts w:asciiTheme="minorHAnsi" w:eastAsia="..e....." w:hAnsiTheme="minorHAnsi"/>
          <w:sz w:val="18"/>
          <w:szCs w:val="18"/>
        </w:rPr>
        <w:t xml:space="preserve">● judgement and originality of thought </w:t>
      </w:r>
    </w:p>
    <w:p w:rsidR="00B72059" w:rsidRPr="00D70C68" w:rsidRDefault="00B72059" w:rsidP="00B72059">
      <w:pPr>
        <w:pStyle w:val="Default"/>
        <w:ind w:left="1800" w:hanging="360"/>
        <w:rPr>
          <w:rFonts w:asciiTheme="minorHAnsi" w:eastAsia="..e....." w:hAnsiTheme="minorHAnsi"/>
          <w:sz w:val="18"/>
          <w:szCs w:val="18"/>
        </w:rPr>
      </w:pPr>
      <w:r w:rsidRPr="00D70C68">
        <w:rPr>
          <w:rFonts w:asciiTheme="minorHAnsi" w:eastAsia="..e....." w:hAnsiTheme="minorHAnsi"/>
          <w:sz w:val="18"/>
          <w:szCs w:val="18"/>
        </w:rPr>
        <w:t xml:space="preserve">● logical consistency of the report </w:t>
      </w:r>
    </w:p>
    <w:p w:rsidR="00B72059" w:rsidRPr="00D70C68" w:rsidRDefault="00B72059" w:rsidP="00B72059">
      <w:pPr>
        <w:pStyle w:val="Default"/>
        <w:ind w:left="1800" w:hanging="360"/>
        <w:rPr>
          <w:rFonts w:asciiTheme="minorHAnsi" w:eastAsia="..e....." w:hAnsiTheme="minorHAnsi"/>
          <w:sz w:val="18"/>
          <w:szCs w:val="18"/>
        </w:rPr>
      </w:pPr>
      <w:r w:rsidRPr="00D70C68">
        <w:rPr>
          <w:rFonts w:asciiTheme="minorHAnsi" w:eastAsia="..e....." w:hAnsiTheme="minorHAnsi"/>
          <w:sz w:val="18"/>
          <w:szCs w:val="18"/>
        </w:rPr>
        <w:t xml:space="preserve">● the overall level of professionalism with which the report is presented </w:t>
      </w:r>
    </w:p>
    <w:p w:rsidR="00CF5CD8" w:rsidRPr="00D70C68" w:rsidRDefault="00CF5CD8" w:rsidP="00251C52">
      <w:pPr>
        <w:spacing w:line="240" w:lineRule="auto"/>
        <w:rPr>
          <w:sz w:val="18"/>
          <w:szCs w:val="18"/>
        </w:rPr>
      </w:pPr>
    </w:p>
    <w:sectPr w:rsidR="00CF5CD8" w:rsidRPr="00D70C6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6CD" w:rsidRDefault="00BB06CD" w:rsidP="00BB13DE">
      <w:pPr>
        <w:spacing w:after="0" w:line="240" w:lineRule="auto"/>
      </w:pPr>
      <w:r>
        <w:separator/>
      </w:r>
    </w:p>
  </w:endnote>
  <w:endnote w:type="continuationSeparator" w:id="0">
    <w:p w:rsidR="00BB06CD" w:rsidRDefault="00BB06CD" w:rsidP="00BB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e.....">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16" w:rsidRDefault="00D55A16">
    <w:pPr>
      <w:pStyle w:val="Footer"/>
    </w:pPr>
  </w:p>
  <w:p w:rsidR="00BB13DE" w:rsidRDefault="00D55A16">
    <w:pPr>
      <w:pStyle w:val="Footer"/>
    </w:pPr>
    <w:r>
      <w:t>Professor: Christine Panasian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6CD" w:rsidRDefault="00BB06CD" w:rsidP="00BB13DE">
      <w:pPr>
        <w:spacing w:after="0" w:line="240" w:lineRule="auto"/>
      </w:pPr>
      <w:r>
        <w:separator/>
      </w:r>
    </w:p>
  </w:footnote>
  <w:footnote w:type="continuationSeparator" w:id="0">
    <w:p w:rsidR="00BB06CD" w:rsidRDefault="00BB06CD" w:rsidP="00BB1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C52" w:rsidRPr="00251C52" w:rsidRDefault="00251C52" w:rsidP="00251C52">
    <w:pPr>
      <w:pStyle w:val="Default"/>
      <w:jc w:val="center"/>
      <w:rPr>
        <w:rFonts w:asciiTheme="minorHAnsi" w:eastAsia="..e....." w:hAnsiTheme="minorHAnsi"/>
        <w:b/>
        <w:bCs/>
        <w:i/>
        <w:sz w:val="22"/>
        <w:szCs w:val="22"/>
        <w:u w:val="single"/>
      </w:rPr>
    </w:pPr>
    <w:r w:rsidRPr="00251C52">
      <w:rPr>
        <w:rFonts w:asciiTheme="minorHAnsi" w:hAnsiTheme="minorHAnsi"/>
        <w:b/>
        <w:bCs/>
        <w:i/>
        <w:sz w:val="22"/>
        <w:szCs w:val="22"/>
        <w:u w:val="single"/>
      </w:rPr>
      <w:t>FINA 4467</w:t>
    </w:r>
    <w:r w:rsidRPr="00251C52">
      <w:rPr>
        <w:rFonts w:asciiTheme="minorHAnsi" w:eastAsia="..e....." w:hAnsiTheme="minorHAnsi" w:cs="..e....."/>
        <w:i/>
        <w:sz w:val="22"/>
        <w:szCs w:val="22"/>
        <w:u w:val="single"/>
      </w:rPr>
      <w:t>：</w:t>
    </w:r>
    <w:r w:rsidRPr="00251C52">
      <w:rPr>
        <w:rFonts w:asciiTheme="minorHAnsi" w:eastAsia="..e....." w:hAnsiTheme="minorHAnsi"/>
        <w:b/>
        <w:bCs/>
        <w:i/>
        <w:sz w:val="22"/>
        <w:szCs w:val="22"/>
        <w:u w:val="single"/>
      </w:rPr>
      <w:t xml:space="preserve">Stock Valuation Project </w:t>
    </w:r>
  </w:p>
  <w:p w:rsidR="00251C52" w:rsidRPr="00251C52" w:rsidRDefault="00251C52" w:rsidP="00251C52">
    <w:pPr>
      <w:pStyle w:val="Default"/>
      <w:jc w:val="center"/>
      <w:rPr>
        <w:rFonts w:asciiTheme="minorHAnsi" w:eastAsia="..e....." w:hAnsiTheme="minorHAnsi"/>
        <w:sz w:val="22"/>
        <w:szCs w:val="22"/>
      </w:rPr>
    </w:pPr>
    <w:r w:rsidRPr="00251C52">
      <w:rPr>
        <w:rFonts w:asciiTheme="minorHAnsi" w:eastAsia="..e....." w:hAnsiTheme="minorHAnsi"/>
        <w:b/>
        <w:bCs/>
        <w:sz w:val="22"/>
        <w:szCs w:val="22"/>
      </w:rPr>
      <w:t>Due in Class March 28</w:t>
    </w:r>
    <w:r w:rsidRPr="00251C52">
      <w:rPr>
        <w:rFonts w:asciiTheme="minorHAnsi" w:eastAsia="..e....." w:hAnsiTheme="minorHAnsi"/>
        <w:b/>
        <w:bCs/>
        <w:sz w:val="22"/>
        <w:szCs w:val="22"/>
        <w:vertAlign w:val="superscript"/>
      </w:rPr>
      <w:t>st</w:t>
    </w:r>
    <w:r w:rsidRPr="00251C52">
      <w:rPr>
        <w:rFonts w:asciiTheme="minorHAnsi" w:eastAsia="..e....." w:hAnsiTheme="minorHAnsi"/>
        <w:b/>
        <w:bCs/>
        <w:sz w:val="22"/>
        <w:szCs w:val="22"/>
      </w:rPr>
      <w:t xml:space="preserve">, 2017 </w:t>
    </w:r>
  </w:p>
  <w:p w:rsidR="00251C52" w:rsidRDefault="00251C52">
    <w:pPr>
      <w:pStyle w:val="Header"/>
    </w:pPr>
  </w:p>
  <w:p w:rsidR="00BB13DE" w:rsidRDefault="00BB1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5074"/>
    <w:multiLevelType w:val="hybridMultilevel"/>
    <w:tmpl w:val="71926E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9F91927"/>
    <w:multiLevelType w:val="hybridMultilevel"/>
    <w:tmpl w:val="235E1C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F92929"/>
    <w:multiLevelType w:val="hybridMultilevel"/>
    <w:tmpl w:val="76DC4F74"/>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59"/>
    <w:rsid w:val="00251C52"/>
    <w:rsid w:val="00525F64"/>
    <w:rsid w:val="00586AA7"/>
    <w:rsid w:val="00632AA6"/>
    <w:rsid w:val="00645DD4"/>
    <w:rsid w:val="006852C5"/>
    <w:rsid w:val="00690E02"/>
    <w:rsid w:val="006D17F5"/>
    <w:rsid w:val="00711BE2"/>
    <w:rsid w:val="0078109C"/>
    <w:rsid w:val="007B19DF"/>
    <w:rsid w:val="00891391"/>
    <w:rsid w:val="00970B39"/>
    <w:rsid w:val="00B72059"/>
    <w:rsid w:val="00BB06CD"/>
    <w:rsid w:val="00BB13DE"/>
    <w:rsid w:val="00CF5CD8"/>
    <w:rsid w:val="00D51FC5"/>
    <w:rsid w:val="00D55A16"/>
    <w:rsid w:val="00D70C68"/>
    <w:rsid w:val="00EF2D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078B"/>
  <w15:chartTrackingRefBased/>
  <w15:docId w15:val="{FFF4CE6E-A83B-4826-B241-2E69530F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C5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20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B1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3DE"/>
  </w:style>
  <w:style w:type="paragraph" w:styleId="Footer">
    <w:name w:val="footer"/>
    <w:basedOn w:val="Normal"/>
    <w:link w:val="FooterChar"/>
    <w:uiPriority w:val="99"/>
    <w:unhideWhenUsed/>
    <w:rsid w:val="00BB1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3DE"/>
  </w:style>
  <w:style w:type="character" w:styleId="Hyperlink">
    <w:name w:val="Hyperlink"/>
    <w:basedOn w:val="DefaultParagraphFont"/>
    <w:uiPriority w:val="99"/>
    <w:semiHidden/>
    <w:unhideWhenUsed/>
    <w:rsid w:val="00251C52"/>
    <w:rPr>
      <w:color w:val="0000FF"/>
      <w:u w:val="single"/>
    </w:rPr>
  </w:style>
  <w:style w:type="paragraph" w:styleId="ListParagraph">
    <w:name w:val="List Paragraph"/>
    <w:basedOn w:val="Normal"/>
    <w:uiPriority w:val="34"/>
    <w:qFormat/>
    <w:rsid w:val="00251C52"/>
    <w:pPr>
      <w:ind w:left="720"/>
      <w:contextualSpacing/>
    </w:pPr>
  </w:style>
  <w:style w:type="paragraph" w:styleId="BalloonText">
    <w:name w:val="Balloon Text"/>
    <w:basedOn w:val="Normal"/>
    <w:link w:val="BalloonTextChar"/>
    <w:uiPriority w:val="99"/>
    <w:semiHidden/>
    <w:unhideWhenUsed/>
    <w:rsid w:val="00D55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430498">
      <w:bodyDiv w:val="1"/>
      <w:marLeft w:val="0"/>
      <w:marRight w:val="0"/>
      <w:marTop w:val="0"/>
      <w:marBottom w:val="0"/>
      <w:divBdr>
        <w:top w:val="none" w:sz="0" w:space="0" w:color="auto"/>
        <w:left w:val="none" w:sz="0" w:space="0" w:color="auto"/>
        <w:bottom w:val="none" w:sz="0" w:space="0" w:color="auto"/>
        <w:right w:val="none" w:sz="0" w:space="0" w:color="auto"/>
      </w:divBdr>
    </w:div>
    <w:div w:id="211015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University</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Panasian</dc:creator>
  <cp:keywords/>
  <dc:description/>
  <cp:lastModifiedBy>Sixiao Li</cp:lastModifiedBy>
  <cp:revision>2</cp:revision>
  <cp:lastPrinted>2017-01-12T14:50:00Z</cp:lastPrinted>
  <dcterms:created xsi:type="dcterms:W3CDTF">2017-02-02T19:30:00Z</dcterms:created>
  <dcterms:modified xsi:type="dcterms:W3CDTF">2017-02-02T19:30:00Z</dcterms:modified>
</cp:coreProperties>
</file>