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88" w:rsidRDefault="001C36DF">
      <w:r>
        <w:t>Answer each in approximately 150 words each.</w:t>
      </w:r>
    </w:p>
    <w:p w:rsidR="001C36DF" w:rsidRDefault="001C36DF"/>
    <w:p w:rsidR="001C36DF" w:rsidRDefault="001C36DF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proofErr w:type="spellStart"/>
      <w:proofErr w:type="gramStart"/>
      <w:r>
        <w:rPr>
          <w:rFonts w:ascii="Helvetica Neue" w:eastAsia="Times New Roman" w:hAnsi="Helvetica Neue" w:cs="Arial"/>
          <w:color w:val="333333"/>
          <w:sz w:val="24"/>
          <w:szCs w:val="24"/>
        </w:rPr>
        <w:t>eActivities</w:t>
      </w:r>
      <w:proofErr w:type="spellEnd"/>
      <w:proofErr w:type="gramEnd"/>
    </w:p>
    <w:p w:rsidR="001C36DF" w:rsidRDefault="001C36DF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1C36DF" w:rsidRPr="001C36DF" w:rsidRDefault="001C36DF" w:rsidP="001C36DF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 xml:space="preserve">Use the Internet or the </w:t>
      </w:r>
      <w:proofErr w:type="spellStart"/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>Strayer</w:t>
      </w:r>
      <w:proofErr w:type="spellEnd"/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 xml:space="preserve"> Library to research a large corporation headquartered in your home state, with a focus on its current level of diversification. Be prepared to discuss. </w:t>
      </w:r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br/>
        <w:t>     </w:t>
      </w:r>
    </w:p>
    <w:p w:rsidR="001C36DF" w:rsidRDefault="001C36DF" w:rsidP="001C36DF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 xml:space="preserve">Use the Internet or the </w:t>
      </w:r>
      <w:proofErr w:type="spellStart"/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>Strayer</w:t>
      </w:r>
      <w:proofErr w:type="spellEnd"/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 xml:space="preserve"> Library to research the corporate-level strategies of Victory Motorcycles. Be prepared to discuss.</w:t>
      </w:r>
    </w:p>
    <w:p w:rsidR="001C36DF" w:rsidRDefault="001C36DF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1C36DF" w:rsidRDefault="001C36DF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>
        <w:rPr>
          <w:rFonts w:ascii="Helvetica Neue" w:eastAsia="Times New Roman" w:hAnsi="Helvetica Neue" w:cs="Arial"/>
          <w:color w:val="333333"/>
          <w:sz w:val="24"/>
          <w:szCs w:val="24"/>
        </w:rPr>
        <w:t>Discussions</w:t>
      </w:r>
      <w:r w:rsidR="0050081B">
        <w:rPr>
          <w:rFonts w:ascii="Helvetica Neue" w:eastAsia="Times New Roman" w:hAnsi="Helvetica Neue" w:cs="Arial"/>
          <w:color w:val="333333"/>
          <w:sz w:val="24"/>
          <w:szCs w:val="24"/>
        </w:rPr>
        <w:t>:</w:t>
      </w:r>
    </w:p>
    <w:p w:rsidR="0050081B" w:rsidRDefault="0050081B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50081B" w:rsidRDefault="0050081B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>
        <w:rPr>
          <w:rFonts w:ascii="Helvetica Neue" w:hAnsi="Helvetica Neue" w:cs="Arial"/>
          <w:b/>
          <w:bCs/>
          <w:color w:val="333333"/>
        </w:rPr>
        <w:t>Diversification</w:t>
      </w:r>
    </w:p>
    <w:p w:rsidR="001C36DF" w:rsidRDefault="001C36DF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1C36DF" w:rsidRPr="001C36DF" w:rsidRDefault="001C36DF" w:rsidP="001C36DF">
      <w:pPr>
        <w:pStyle w:val="ListParagraph"/>
        <w:numPr>
          <w:ilvl w:val="0"/>
          <w:numId w:val="5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>From the 1</w:t>
      </w:r>
      <w:r w:rsidRPr="001C36DF">
        <w:rPr>
          <w:rFonts w:ascii="Helvetica Neue" w:eastAsia="Times New Roman" w:hAnsi="Helvetica Neue" w:cs="Arial"/>
          <w:color w:val="333333"/>
          <w:sz w:val="24"/>
          <w:szCs w:val="24"/>
          <w:vertAlign w:val="superscript"/>
        </w:rPr>
        <w:t>st</w:t>
      </w:r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 xml:space="preserve"> e-Activity above, suggest one way the company you researched could increase its level of value-creating diversification. Provide specific examples to support your response.</w:t>
      </w:r>
    </w:p>
    <w:p w:rsidR="001C36DF" w:rsidRDefault="001C36DF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1C36DF" w:rsidRDefault="001C36DF" w:rsidP="001C36DF">
      <w:pPr>
        <w:pStyle w:val="ListParagraph"/>
        <w:numPr>
          <w:ilvl w:val="0"/>
          <w:numId w:val="5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1C36DF">
        <w:rPr>
          <w:rFonts w:ascii="Helvetica Neue" w:eastAsia="Times New Roman" w:hAnsi="Helvetica Neue" w:cs="Arial"/>
          <w:color w:val="333333"/>
          <w:sz w:val="24"/>
          <w:szCs w:val="24"/>
        </w:rPr>
        <w:t>Building on the topic above, determine how diversified the company you research could become before it created a negative impact on the company’s bottom line. Explain your rationale.  </w:t>
      </w:r>
    </w:p>
    <w:p w:rsidR="0050081B" w:rsidRPr="0050081B" w:rsidRDefault="0050081B" w:rsidP="0050081B">
      <w:pPr>
        <w:pStyle w:val="ListParagraph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50081B" w:rsidRDefault="0050081B" w:rsidP="0050081B">
      <w:pPr>
        <w:spacing w:after="0" w:line="240" w:lineRule="auto"/>
        <w:rPr>
          <w:rFonts w:ascii="Helvetica Neue" w:hAnsi="Helvetica Neue" w:cs="Arial"/>
          <w:b/>
          <w:bCs/>
          <w:color w:val="333333"/>
        </w:rPr>
      </w:pPr>
      <w:r>
        <w:rPr>
          <w:rFonts w:ascii="Helvetica Neue" w:hAnsi="Helvetica Neue" w:cs="Arial"/>
          <w:b/>
          <w:bCs/>
          <w:color w:val="333333"/>
        </w:rPr>
        <w:t>Victory Motorcycles</w:t>
      </w:r>
    </w:p>
    <w:p w:rsidR="0050081B" w:rsidRDefault="0050081B" w:rsidP="0050081B">
      <w:pPr>
        <w:spacing w:after="0" w:line="240" w:lineRule="auto"/>
        <w:rPr>
          <w:rFonts w:ascii="Helvetica Neue" w:hAnsi="Helvetica Neue" w:cs="Arial"/>
          <w:b/>
          <w:bCs/>
          <w:color w:val="333333"/>
        </w:rPr>
      </w:pPr>
    </w:p>
    <w:p w:rsidR="0050081B" w:rsidRDefault="0050081B" w:rsidP="0050081B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50081B">
        <w:rPr>
          <w:rFonts w:ascii="Helvetica Neue" w:eastAsia="Times New Roman" w:hAnsi="Helvetica Neue" w:cs="Arial"/>
          <w:color w:val="333333"/>
          <w:sz w:val="24"/>
          <w:szCs w:val="24"/>
        </w:rPr>
        <w:t xml:space="preserve">From the </w:t>
      </w:r>
      <w:r>
        <w:rPr>
          <w:rFonts w:ascii="Helvetica Neue" w:eastAsia="Times New Roman" w:hAnsi="Helvetica Neue" w:cs="Arial"/>
          <w:color w:val="333333"/>
          <w:sz w:val="24"/>
          <w:szCs w:val="24"/>
        </w:rPr>
        <w:t>2</w:t>
      </w:r>
      <w:r w:rsidRPr="0050081B">
        <w:rPr>
          <w:rFonts w:ascii="Helvetica Neue" w:eastAsia="Times New Roman" w:hAnsi="Helvetica Neue" w:cs="Arial"/>
          <w:color w:val="333333"/>
          <w:sz w:val="24"/>
          <w:szCs w:val="24"/>
          <w:vertAlign w:val="superscript"/>
        </w:rPr>
        <w:t>nd</w:t>
      </w:r>
      <w:r>
        <w:rPr>
          <w:rFonts w:ascii="Helvetica Neue" w:eastAsia="Times New Roman" w:hAnsi="Helvetica Neue" w:cs="Arial"/>
          <w:color w:val="333333"/>
          <w:sz w:val="24"/>
          <w:szCs w:val="24"/>
        </w:rPr>
        <w:t xml:space="preserve"> </w:t>
      </w:r>
      <w:r w:rsidRPr="0050081B">
        <w:rPr>
          <w:rFonts w:ascii="Helvetica Neue" w:eastAsia="Times New Roman" w:hAnsi="Helvetica Neue" w:cs="Arial"/>
          <w:color w:val="333333"/>
          <w:sz w:val="24"/>
          <w:szCs w:val="24"/>
        </w:rPr>
        <w:t xml:space="preserve">e-Activity </w:t>
      </w:r>
      <w:r>
        <w:rPr>
          <w:rFonts w:ascii="Helvetica Neue" w:eastAsia="Times New Roman" w:hAnsi="Helvetica Neue" w:cs="Arial"/>
          <w:color w:val="333333"/>
          <w:sz w:val="24"/>
          <w:szCs w:val="24"/>
        </w:rPr>
        <w:t xml:space="preserve">above </w:t>
      </w:r>
      <w:r w:rsidRPr="0050081B">
        <w:rPr>
          <w:rFonts w:ascii="Helvetica Neue" w:eastAsia="Times New Roman" w:hAnsi="Helvetica Neue" w:cs="Arial"/>
          <w:color w:val="333333"/>
          <w:sz w:val="24"/>
          <w:szCs w:val="24"/>
        </w:rPr>
        <w:t>and the case study, evaluate the business-level strategy of Victory Motorcycles to determine whether you believe the strategy is appropriate to offset forces in the industry. Provide specific examples to support your response.</w:t>
      </w:r>
    </w:p>
    <w:p w:rsidR="0050081B" w:rsidRPr="0050081B" w:rsidRDefault="0050081B" w:rsidP="0050081B">
      <w:pPr>
        <w:pStyle w:val="ListParagraph"/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bookmarkStart w:id="0" w:name="_GoBack"/>
      <w:bookmarkEnd w:id="0"/>
    </w:p>
    <w:p w:rsidR="0050081B" w:rsidRPr="0050081B" w:rsidRDefault="0050081B" w:rsidP="0050081B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50081B">
        <w:rPr>
          <w:rFonts w:ascii="Helvetica Neue" w:eastAsia="Times New Roman" w:hAnsi="Helvetica Neue" w:cs="Arial"/>
          <w:color w:val="333333"/>
          <w:sz w:val="24"/>
          <w:szCs w:val="24"/>
        </w:rPr>
        <w:t>Make recommendations for improving this strategy as well as describing any challenges you foresee in executing those recommendations. Provide specific examples to support your response.</w:t>
      </w:r>
    </w:p>
    <w:p w:rsidR="0050081B" w:rsidRPr="0050081B" w:rsidRDefault="0050081B" w:rsidP="0050081B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1C36DF" w:rsidRPr="001C36DF" w:rsidRDefault="001C36DF" w:rsidP="001C36DF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1C36DF" w:rsidRDefault="001C36DF"/>
    <w:sectPr w:rsidR="001C3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B47"/>
    <w:multiLevelType w:val="multilevel"/>
    <w:tmpl w:val="4DA6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0741F"/>
    <w:multiLevelType w:val="hybridMultilevel"/>
    <w:tmpl w:val="3BBA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694"/>
    <w:multiLevelType w:val="hybridMultilevel"/>
    <w:tmpl w:val="F0B0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D119A"/>
    <w:multiLevelType w:val="hybridMultilevel"/>
    <w:tmpl w:val="C0E6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B216D"/>
    <w:multiLevelType w:val="multilevel"/>
    <w:tmpl w:val="06E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B61C20"/>
    <w:multiLevelType w:val="multilevel"/>
    <w:tmpl w:val="4120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DF"/>
    <w:rsid w:val="000E7C2E"/>
    <w:rsid w:val="001C36DF"/>
    <w:rsid w:val="0050081B"/>
    <w:rsid w:val="0078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9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3922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7712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7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95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4301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3338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0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1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29742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629431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4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02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42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669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93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19240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5986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5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7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6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0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4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155230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10770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21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93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46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71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Sholette Seymore</dc:creator>
  <cp:lastModifiedBy>Sholette Seymore</cp:lastModifiedBy>
  <cp:revision>1</cp:revision>
  <dcterms:created xsi:type="dcterms:W3CDTF">2017-01-30T15:44:00Z</dcterms:created>
  <dcterms:modified xsi:type="dcterms:W3CDTF">2017-01-30T16:09:00Z</dcterms:modified>
</cp:coreProperties>
</file>