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DC1" w:rsidRPr="007C7DC1" w:rsidRDefault="007C7DC1" w:rsidP="007C7DC1">
      <w:pPr>
        <w:pStyle w:val="NoSpacing"/>
        <w:spacing w:line="480" w:lineRule="auto"/>
        <w:rPr>
          <w:rFonts w:ascii="Times New Roman" w:hAnsi="Times New Roman" w:cs="Times New Roman"/>
          <w:sz w:val="24"/>
          <w:szCs w:val="24"/>
        </w:rPr>
      </w:pPr>
    </w:p>
    <w:p w:rsidR="00C7372D" w:rsidRDefault="00C7372D" w:rsidP="00C7372D">
      <w:pPr>
        <w:pStyle w:val="NoSpacing"/>
        <w:spacing w:line="480" w:lineRule="auto"/>
        <w:jc w:val="center"/>
        <w:rPr>
          <w:rFonts w:ascii="Times New Roman" w:hAnsi="Times New Roman" w:cs="Times New Roman"/>
          <w:sz w:val="24"/>
          <w:szCs w:val="24"/>
        </w:rPr>
      </w:pPr>
    </w:p>
    <w:p w:rsidR="00C7372D" w:rsidRDefault="00C7372D" w:rsidP="00C7372D">
      <w:pPr>
        <w:pStyle w:val="NoSpacing"/>
        <w:spacing w:line="480" w:lineRule="auto"/>
        <w:jc w:val="center"/>
        <w:rPr>
          <w:rFonts w:ascii="Times New Roman" w:hAnsi="Times New Roman" w:cs="Times New Roman"/>
          <w:sz w:val="24"/>
          <w:szCs w:val="24"/>
        </w:rPr>
      </w:pPr>
    </w:p>
    <w:p w:rsidR="007C7DC1" w:rsidRPr="007C7DC1" w:rsidRDefault="00C7372D" w:rsidP="00C7372D">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Financial Consulting</w:t>
      </w:r>
    </w:p>
    <w:p w:rsidR="007C7DC1" w:rsidRPr="007C7DC1" w:rsidRDefault="007C7DC1" w:rsidP="00C7372D">
      <w:pPr>
        <w:pStyle w:val="NoSpacing"/>
        <w:spacing w:line="480" w:lineRule="auto"/>
        <w:jc w:val="center"/>
        <w:rPr>
          <w:rFonts w:ascii="Times New Roman" w:hAnsi="Times New Roman" w:cs="Times New Roman"/>
          <w:sz w:val="24"/>
          <w:szCs w:val="24"/>
        </w:rPr>
      </w:pPr>
    </w:p>
    <w:p w:rsidR="007C7DC1" w:rsidRPr="007C7DC1" w:rsidRDefault="007C7DC1" w:rsidP="00C7372D">
      <w:pPr>
        <w:pStyle w:val="NoSpacing"/>
        <w:spacing w:line="480" w:lineRule="auto"/>
        <w:jc w:val="center"/>
        <w:rPr>
          <w:rFonts w:ascii="Times New Roman" w:hAnsi="Times New Roman" w:cs="Times New Roman"/>
          <w:sz w:val="24"/>
          <w:szCs w:val="24"/>
        </w:rPr>
      </w:pPr>
      <w:r w:rsidRPr="007C7DC1">
        <w:rPr>
          <w:rFonts w:ascii="Times New Roman" w:hAnsi="Times New Roman" w:cs="Times New Roman"/>
          <w:sz w:val="24"/>
          <w:szCs w:val="24"/>
        </w:rPr>
        <w:t>Name</w:t>
      </w:r>
    </w:p>
    <w:p w:rsidR="007C7DC1" w:rsidRPr="007C7DC1" w:rsidRDefault="007C7DC1" w:rsidP="00C7372D">
      <w:pPr>
        <w:pStyle w:val="NoSpacing"/>
        <w:spacing w:line="480" w:lineRule="auto"/>
        <w:jc w:val="center"/>
        <w:rPr>
          <w:rFonts w:ascii="Times New Roman" w:hAnsi="Times New Roman" w:cs="Times New Roman"/>
          <w:sz w:val="24"/>
          <w:szCs w:val="24"/>
        </w:rPr>
      </w:pPr>
    </w:p>
    <w:p w:rsidR="007C7DC1" w:rsidRPr="007C7DC1" w:rsidRDefault="007C7DC1" w:rsidP="00C7372D">
      <w:pPr>
        <w:pStyle w:val="NoSpacing"/>
        <w:spacing w:line="480" w:lineRule="auto"/>
        <w:jc w:val="center"/>
        <w:rPr>
          <w:rFonts w:ascii="Times New Roman" w:hAnsi="Times New Roman" w:cs="Times New Roman"/>
          <w:sz w:val="24"/>
          <w:szCs w:val="24"/>
        </w:rPr>
      </w:pPr>
      <w:r w:rsidRPr="007C7DC1">
        <w:rPr>
          <w:rFonts w:ascii="Times New Roman" w:hAnsi="Times New Roman" w:cs="Times New Roman"/>
          <w:sz w:val="24"/>
          <w:szCs w:val="24"/>
        </w:rPr>
        <w:t>Course</w:t>
      </w:r>
    </w:p>
    <w:p w:rsidR="007C7DC1" w:rsidRPr="007C7DC1" w:rsidRDefault="007C7DC1" w:rsidP="00C7372D">
      <w:pPr>
        <w:pStyle w:val="NoSpacing"/>
        <w:spacing w:line="480" w:lineRule="auto"/>
        <w:jc w:val="center"/>
        <w:rPr>
          <w:rFonts w:ascii="Times New Roman" w:hAnsi="Times New Roman" w:cs="Times New Roman"/>
          <w:sz w:val="24"/>
          <w:szCs w:val="24"/>
        </w:rPr>
      </w:pPr>
    </w:p>
    <w:p w:rsidR="007C7DC1" w:rsidRPr="007C7DC1" w:rsidRDefault="007C7DC1" w:rsidP="00C7372D">
      <w:pPr>
        <w:pStyle w:val="NoSpacing"/>
        <w:spacing w:line="480" w:lineRule="auto"/>
        <w:jc w:val="center"/>
        <w:rPr>
          <w:rFonts w:ascii="Times New Roman" w:hAnsi="Times New Roman" w:cs="Times New Roman"/>
          <w:sz w:val="24"/>
          <w:szCs w:val="24"/>
        </w:rPr>
      </w:pPr>
      <w:r w:rsidRPr="007C7DC1">
        <w:rPr>
          <w:rFonts w:ascii="Times New Roman" w:hAnsi="Times New Roman" w:cs="Times New Roman"/>
          <w:sz w:val="24"/>
          <w:szCs w:val="24"/>
        </w:rPr>
        <w:t>Institution</w:t>
      </w:r>
    </w:p>
    <w:p w:rsidR="007C7DC1" w:rsidRPr="007C7DC1" w:rsidRDefault="007C7DC1" w:rsidP="00C7372D">
      <w:pPr>
        <w:pStyle w:val="NoSpacing"/>
        <w:spacing w:line="480" w:lineRule="auto"/>
        <w:jc w:val="center"/>
        <w:rPr>
          <w:rFonts w:ascii="Times New Roman" w:hAnsi="Times New Roman" w:cs="Times New Roman"/>
          <w:sz w:val="24"/>
          <w:szCs w:val="24"/>
        </w:rPr>
      </w:pPr>
    </w:p>
    <w:p w:rsidR="007C7DC1" w:rsidRPr="007C7DC1" w:rsidRDefault="007C7DC1" w:rsidP="00C7372D">
      <w:pPr>
        <w:pStyle w:val="NoSpacing"/>
        <w:spacing w:line="480" w:lineRule="auto"/>
        <w:jc w:val="center"/>
        <w:rPr>
          <w:rFonts w:ascii="Times New Roman" w:hAnsi="Times New Roman" w:cs="Times New Roman"/>
          <w:sz w:val="24"/>
          <w:szCs w:val="24"/>
        </w:rPr>
      </w:pPr>
      <w:r w:rsidRPr="007C7DC1">
        <w:rPr>
          <w:rFonts w:ascii="Times New Roman" w:hAnsi="Times New Roman" w:cs="Times New Roman"/>
          <w:sz w:val="24"/>
          <w:szCs w:val="24"/>
        </w:rPr>
        <w:t>Instructor</w:t>
      </w:r>
    </w:p>
    <w:p w:rsidR="007C7DC1" w:rsidRPr="007C7DC1" w:rsidRDefault="007C7DC1" w:rsidP="00C7372D">
      <w:pPr>
        <w:pStyle w:val="NoSpacing"/>
        <w:spacing w:line="480" w:lineRule="auto"/>
        <w:jc w:val="center"/>
        <w:rPr>
          <w:rFonts w:ascii="Times New Roman" w:hAnsi="Times New Roman" w:cs="Times New Roman"/>
          <w:sz w:val="24"/>
          <w:szCs w:val="24"/>
        </w:rPr>
      </w:pPr>
    </w:p>
    <w:p w:rsidR="007C7DC1" w:rsidRPr="007C7DC1" w:rsidRDefault="007C7DC1" w:rsidP="00C7372D">
      <w:pPr>
        <w:pStyle w:val="NoSpacing"/>
        <w:spacing w:line="480" w:lineRule="auto"/>
        <w:jc w:val="center"/>
        <w:rPr>
          <w:rFonts w:ascii="Times New Roman" w:hAnsi="Times New Roman" w:cs="Times New Roman"/>
          <w:sz w:val="24"/>
          <w:szCs w:val="24"/>
        </w:rPr>
      </w:pPr>
      <w:r w:rsidRPr="007C7DC1">
        <w:rPr>
          <w:rFonts w:ascii="Times New Roman" w:hAnsi="Times New Roman" w:cs="Times New Roman"/>
          <w:sz w:val="24"/>
          <w:szCs w:val="24"/>
        </w:rPr>
        <w:t>Date</w:t>
      </w:r>
    </w:p>
    <w:p w:rsidR="00C7372D" w:rsidRDefault="00C7372D">
      <w:pPr>
        <w:rPr>
          <w:rFonts w:ascii="Times New Roman" w:hAnsi="Times New Roman" w:cs="Times New Roman"/>
          <w:sz w:val="24"/>
          <w:szCs w:val="24"/>
        </w:rPr>
      </w:pPr>
      <w:r>
        <w:rPr>
          <w:rFonts w:ascii="Times New Roman" w:hAnsi="Times New Roman" w:cs="Times New Roman"/>
          <w:sz w:val="24"/>
          <w:szCs w:val="24"/>
        </w:rPr>
        <w:br w:type="page"/>
      </w:r>
    </w:p>
    <w:p w:rsidR="007C7DC1" w:rsidRPr="00C7372D" w:rsidRDefault="007C7DC1" w:rsidP="00C7372D">
      <w:pPr>
        <w:pStyle w:val="NoSpacing"/>
        <w:spacing w:line="480" w:lineRule="auto"/>
        <w:jc w:val="center"/>
        <w:rPr>
          <w:rFonts w:ascii="Times New Roman" w:hAnsi="Times New Roman" w:cs="Times New Roman"/>
          <w:b/>
          <w:sz w:val="24"/>
          <w:szCs w:val="24"/>
        </w:rPr>
      </w:pPr>
      <w:r w:rsidRPr="00C7372D">
        <w:rPr>
          <w:rFonts w:ascii="Times New Roman" w:hAnsi="Times New Roman" w:cs="Times New Roman"/>
          <w:b/>
          <w:sz w:val="24"/>
          <w:szCs w:val="24"/>
        </w:rPr>
        <w:lastRenderedPageBreak/>
        <w:t>Federal Reserve Impact on Interest Rates</w:t>
      </w:r>
    </w:p>
    <w:p w:rsidR="007C7DC1" w:rsidRPr="007C7DC1" w:rsidRDefault="007C7DC1" w:rsidP="00C7372D">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The Federal Reserve is responsible for maintaining stability in the country’s financial system. It is given several tools to broad monetary policies meant to implement the fiscal policy planned by the government. These policies include, firstly, oversight and management of production and distribution of the national currency. Secondly, providing the public with information and statistics and thirdly, to promote economic growth by implementing changes to the discount rate (Hightower, 2008). The most influential tools that the Fed has been afforded is first, the ability to change the discount rate, reserve ratio and open market operations. Each of these can change the interest rate according to the move that the Fed makes regarding each tool (Hightower, 2008).</w:t>
      </w:r>
    </w:p>
    <w:p w:rsidR="007C7DC1" w:rsidRPr="00C7372D" w:rsidRDefault="007C7DC1" w:rsidP="00C7372D">
      <w:pPr>
        <w:pStyle w:val="NoSpacing"/>
        <w:spacing w:line="480" w:lineRule="auto"/>
        <w:rPr>
          <w:rFonts w:ascii="Times New Roman" w:hAnsi="Times New Roman" w:cs="Times New Roman"/>
          <w:b/>
          <w:sz w:val="24"/>
          <w:szCs w:val="24"/>
        </w:rPr>
      </w:pPr>
      <w:r w:rsidRPr="00C7372D">
        <w:rPr>
          <w:rFonts w:ascii="Times New Roman" w:hAnsi="Times New Roman" w:cs="Times New Roman"/>
          <w:b/>
          <w:sz w:val="24"/>
          <w:szCs w:val="24"/>
        </w:rPr>
        <w:t>Open Market Operations</w:t>
      </w:r>
    </w:p>
    <w:p w:rsidR="007C7DC1" w:rsidRPr="007C7DC1" w:rsidRDefault="007C7DC1" w:rsidP="00C7372D">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 xml:space="preserve">Open Market operations affect interest rates directly. They are tools used by the Federal Reserve as a tool in the monetary policy to control the entire stock of currency and other liquid instruments circulating in the economy of a country at any given time (Hightower, 2008). Using the contraction policy, a reduction in government spending or decrease in monetary expansion rate be the Central bank; the Fed can sell securities in the open market. This is normally a policy to combat inflation or any economic distortions created by government interventions or by the central bank. On the other hand, a monetary expansion policy entails the purchase of securities by the Central Bank to increase the money supply (Hightower, 2008). This changes in the money supply by the Fed, influence the rate at which banks borrow from each other as the laws of supply and demand come into play. </w:t>
      </w:r>
    </w:p>
    <w:p w:rsidR="006D13EA" w:rsidRDefault="007C7DC1" w:rsidP="00C7372D">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 xml:space="preserve">The Federal Reserve can also impact interest rate through federal funds rate (Hightower, 2008). It is the interest rate at which commercial banks borrow from each other overnight to </w:t>
      </w:r>
      <w:r w:rsidRPr="007C7DC1">
        <w:rPr>
          <w:rFonts w:ascii="Times New Roman" w:hAnsi="Times New Roman" w:cs="Times New Roman"/>
          <w:sz w:val="24"/>
          <w:szCs w:val="24"/>
        </w:rPr>
        <w:lastRenderedPageBreak/>
        <w:t xml:space="preserve">meet the reserve requirement (Hightower, 2008). The federal fund's rate is a Fed's target when it is conducting open market operations. Consequently, banks offer interest rates based on the federal fund's rate. Businesses and Consumers are thus affected directly by the Fed’s open market operations. </w:t>
      </w:r>
    </w:p>
    <w:p w:rsidR="007C7DC1" w:rsidRPr="007C7DC1" w:rsidRDefault="007C7DC1" w:rsidP="00C7372D">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 xml:space="preserve">When the federal fund's rate rises, so does the rate of borrowing, and when it lowers interest rates on loans are </w:t>
      </w:r>
      <w:r w:rsidR="00D22470" w:rsidRPr="007C7DC1">
        <w:rPr>
          <w:rFonts w:ascii="Times New Roman" w:hAnsi="Times New Roman" w:cs="Times New Roman"/>
          <w:sz w:val="24"/>
          <w:szCs w:val="24"/>
        </w:rPr>
        <w:t>standardized</w:t>
      </w:r>
      <w:r w:rsidRPr="007C7DC1">
        <w:rPr>
          <w:rFonts w:ascii="Times New Roman" w:hAnsi="Times New Roman" w:cs="Times New Roman"/>
          <w:sz w:val="24"/>
          <w:szCs w:val="24"/>
        </w:rPr>
        <w:t>. Affordability of loans affects the growth of the economy. The availability of credit enables businesses to run and consequently build the economy while the lack of funds derails business and pulls back the economy.</w:t>
      </w:r>
    </w:p>
    <w:p w:rsidR="007C7DC1" w:rsidRPr="00C7372D" w:rsidRDefault="007C7DC1" w:rsidP="007C7DC1">
      <w:pPr>
        <w:pStyle w:val="NoSpacing"/>
        <w:spacing w:line="480" w:lineRule="auto"/>
        <w:rPr>
          <w:rFonts w:ascii="Times New Roman" w:hAnsi="Times New Roman" w:cs="Times New Roman"/>
          <w:b/>
          <w:sz w:val="24"/>
          <w:szCs w:val="24"/>
        </w:rPr>
      </w:pPr>
      <w:r w:rsidRPr="00C7372D">
        <w:rPr>
          <w:rFonts w:ascii="Times New Roman" w:hAnsi="Times New Roman" w:cs="Times New Roman"/>
          <w:b/>
          <w:sz w:val="24"/>
          <w:szCs w:val="24"/>
        </w:rPr>
        <w:t>Discount Rate</w:t>
      </w:r>
      <w:bookmarkStart w:id="0" w:name="_GoBack"/>
      <w:bookmarkEnd w:id="0"/>
    </w:p>
    <w:p w:rsidR="007C7DC1" w:rsidRPr="007C7DC1"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The discount rate is the interest rate at which commercial banks and depository institutions borrow from the central bank. It is the interest rate that the Federal Reserve sets on loans offered to depository institutions and commercial banks as a measure to reduce the pressure of reserve requirements and liquidity problems (Hightower, 2008). The Federal Reserve take control of money supply through the discount rate which assures stability in the financial markets.</w:t>
      </w:r>
    </w:p>
    <w:p w:rsidR="007C7DC1" w:rsidRPr="007C7DC1"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Eligible commercial banks and depository institutions can borrow from the Federal Reserve at a discount rate. These type of borrowing is normally extended on an overnight basis so that the banks can meet their liquidity shortage. The rate for funds borrowed from the Fed by financial institutions to improve their money supply is reviewed every two weeks and processes through the discount window (Hightower, 2008). This way, the discount rate affects the direction in which interest rates move, up or down.</w:t>
      </w:r>
    </w:p>
    <w:p w:rsidR="007C7DC1" w:rsidRPr="007C7DC1"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 xml:space="preserve">The Fed uses the discount rate to rein in or stimulate the economy (Hightower, 2008). When the discount rate decreases, it is cheaper for banks to borrow from the central bank. This </w:t>
      </w:r>
      <w:r w:rsidRPr="007C7DC1">
        <w:rPr>
          <w:rFonts w:ascii="Times New Roman" w:hAnsi="Times New Roman" w:cs="Times New Roman"/>
          <w:sz w:val="24"/>
          <w:szCs w:val="24"/>
        </w:rPr>
        <w:lastRenderedPageBreak/>
        <w:t>move results in the availability of credit for lending in the economy. On the contrary, a high discount rate makes it more expensive for commercial banks to borrow from the central bank and hence the credit money diminishes, retracting investment activity.</w:t>
      </w:r>
    </w:p>
    <w:p w:rsidR="007C7DC1" w:rsidRPr="007C7DC1" w:rsidRDefault="007C7DC1" w:rsidP="007C7DC1">
      <w:pPr>
        <w:pStyle w:val="NoSpacing"/>
        <w:spacing w:line="480" w:lineRule="auto"/>
        <w:rPr>
          <w:rFonts w:ascii="Times New Roman" w:hAnsi="Times New Roman" w:cs="Times New Roman"/>
          <w:sz w:val="24"/>
          <w:szCs w:val="24"/>
        </w:rPr>
      </w:pPr>
      <w:r w:rsidRPr="007C7DC1">
        <w:rPr>
          <w:rFonts w:ascii="Times New Roman" w:hAnsi="Times New Roman" w:cs="Times New Roman"/>
          <w:sz w:val="24"/>
          <w:szCs w:val="24"/>
        </w:rPr>
        <w:t>Therefore, since the central bank sets the discount rate which in turn affects eligible commercial banks and depository ability to borrow from the Fed, it directly affects interest rates.</w:t>
      </w:r>
    </w:p>
    <w:p w:rsidR="007C7DC1" w:rsidRPr="00C7372D" w:rsidRDefault="007C7DC1" w:rsidP="007C7DC1">
      <w:pPr>
        <w:pStyle w:val="NoSpacing"/>
        <w:spacing w:line="480" w:lineRule="auto"/>
        <w:rPr>
          <w:rFonts w:ascii="Times New Roman" w:hAnsi="Times New Roman" w:cs="Times New Roman"/>
          <w:b/>
          <w:sz w:val="24"/>
          <w:szCs w:val="24"/>
        </w:rPr>
      </w:pPr>
      <w:r w:rsidRPr="00C7372D">
        <w:rPr>
          <w:rFonts w:ascii="Times New Roman" w:hAnsi="Times New Roman" w:cs="Times New Roman"/>
          <w:b/>
          <w:sz w:val="24"/>
          <w:szCs w:val="24"/>
        </w:rPr>
        <w:t>Reserve Requirements</w:t>
      </w:r>
    </w:p>
    <w:p w:rsidR="007C7DC1" w:rsidRPr="007C7DC1"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 xml:space="preserve">Depository institutions (credit unions, saving institutions, and foreign banking institutions) and commercial banks are supposed to have a portion of their deposits as reserves that cannot be loaned out. There are several ways in which depository institutions can hold their reserves; deposits with the federal reserve or as vault cash. The bank’s reserves ensure that it has enough cash on hand to cover daily customer withdrawals (Hightower, 2008). </w:t>
      </w:r>
    </w:p>
    <w:p w:rsidR="007C7DC1" w:rsidRPr="007C7DC1"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The Federal Reserve maintains this requirement so that it can have control over money supply. This way it can influence the economy as conditions demand. If the Fed increases the reserve requirements, it means that institutions are now required to set aside more money out of their deposits than they did before (Hightower, 2008). The reserve cannot be loaned and hence credit available decreases. Less money supply means higher interest rates on loans and consequently less economic output.</w:t>
      </w:r>
    </w:p>
    <w:p w:rsidR="007C7DC1" w:rsidRPr="007C7DC1"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 xml:space="preserve">Contrarily, the Fed might decide to lower the reserve requirement to regulate the money supply in the economy (Hightower, 2008). This move by the Fed means banks hold fewer reserves and consequently, more funds are available for credit. This stimulates the economic output since loans can be availed to individuals and businesses at a low-interest rate. </w:t>
      </w:r>
    </w:p>
    <w:p w:rsidR="007C7DC1" w:rsidRPr="006D13EA" w:rsidRDefault="007C7DC1" w:rsidP="007C7DC1">
      <w:pPr>
        <w:pStyle w:val="NoSpacing"/>
        <w:spacing w:line="480" w:lineRule="auto"/>
        <w:rPr>
          <w:rFonts w:ascii="Times New Roman" w:hAnsi="Times New Roman" w:cs="Times New Roman"/>
          <w:b/>
          <w:sz w:val="24"/>
          <w:szCs w:val="24"/>
        </w:rPr>
      </w:pPr>
      <w:r w:rsidRPr="006D13EA">
        <w:rPr>
          <w:rFonts w:ascii="Times New Roman" w:hAnsi="Times New Roman" w:cs="Times New Roman"/>
          <w:b/>
          <w:sz w:val="24"/>
          <w:szCs w:val="24"/>
        </w:rPr>
        <w:t>Type of yield curve presented in the graph</w:t>
      </w:r>
    </w:p>
    <w:p w:rsidR="007C7DC1" w:rsidRPr="007C7DC1"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lastRenderedPageBreak/>
        <w:t>The graph of mortgage interest vs. the period results in a normal yield curve. It indicates that as period increases so does the rate. The only difference is with the transition between ten and fifteen years where the rate remains the same. The cost for a 30-year option is higher than a 20-year option, and the tren</w:t>
      </w:r>
      <w:r>
        <w:rPr>
          <w:rFonts w:ascii="Times New Roman" w:hAnsi="Times New Roman" w:cs="Times New Roman"/>
          <w:sz w:val="24"/>
          <w:szCs w:val="24"/>
        </w:rPr>
        <w:t>d continues downwards.</w:t>
      </w:r>
    </w:p>
    <w:p w:rsidR="007C7DC1" w:rsidRPr="006D13EA" w:rsidRDefault="007C7DC1" w:rsidP="007C7DC1">
      <w:pPr>
        <w:pStyle w:val="NoSpacing"/>
        <w:spacing w:line="480" w:lineRule="auto"/>
        <w:rPr>
          <w:rFonts w:ascii="Times New Roman" w:hAnsi="Times New Roman" w:cs="Times New Roman"/>
          <w:b/>
          <w:sz w:val="24"/>
          <w:szCs w:val="24"/>
        </w:rPr>
      </w:pPr>
      <w:r w:rsidRPr="006D13EA">
        <w:rPr>
          <w:rFonts w:ascii="Times New Roman" w:hAnsi="Times New Roman" w:cs="Times New Roman"/>
          <w:b/>
          <w:sz w:val="24"/>
          <w:szCs w:val="24"/>
        </w:rPr>
        <w:t>Interest rates vs. the number of years to maturity</w:t>
      </w:r>
    </w:p>
    <w:p w:rsidR="007C7DC1" w:rsidRPr="007C7DC1" w:rsidRDefault="007C7DC1" w:rsidP="007C7DC1">
      <w:pPr>
        <w:pStyle w:val="NoSpacing"/>
        <w:spacing w:line="480" w:lineRule="auto"/>
        <w:rPr>
          <w:rFonts w:ascii="Times New Roman" w:hAnsi="Times New Roman" w:cs="Times New Roman"/>
          <w:sz w:val="24"/>
          <w:szCs w:val="24"/>
        </w:rPr>
      </w:pPr>
      <w:r w:rsidRPr="007C7DC1">
        <w:rPr>
          <w:rFonts w:ascii="Times New Roman" w:hAnsi="Times New Roman" w:cs="Times New Roman"/>
          <w:sz w:val="24"/>
          <w:szCs w:val="24"/>
        </w:rPr>
        <w:t>The rate of a fixed mortgage remains the same throughout its entire life. This makes them the most popular types of loans. They usually come regarding 10, 15, 20 or 30 years. The 30-year option is the most popular. One of their main advantages is that the client knows the exact principal payment and interest amount for the entire period. The monthly periods remain the same for the entire period. For the same amount of mortgage taken, as the time frame increases so does the cumulative interest. However, as time increases, the monthly interest decrease because the loan is being paid for a longer period. Initially, the principal is paid much slower because much of the money goes to paying the interest. However, towards the end, less money goes to interest and more to the principle.</w:t>
      </w:r>
    </w:p>
    <w:p w:rsidR="007C7DC1" w:rsidRPr="006D13EA" w:rsidRDefault="007C7DC1" w:rsidP="007C7DC1">
      <w:pPr>
        <w:pStyle w:val="NoSpacing"/>
        <w:spacing w:line="480" w:lineRule="auto"/>
        <w:rPr>
          <w:rFonts w:ascii="Times New Roman" w:hAnsi="Times New Roman" w:cs="Times New Roman"/>
          <w:b/>
          <w:sz w:val="24"/>
          <w:szCs w:val="24"/>
        </w:rPr>
      </w:pPr>
      <w:r w:rsidRPr="006D13EA">
        <w:rPr>
          <w:rFonts w:ascii="Times New Roman" w:hAnsi="Times New Roman" w:cs="Times New Roman"/>
          <w:b/>
          <w:sz w:val="24"/>
          <w:szCs w:val="24"/>
        </w:rPr>
        <w:t>Impact that risk and inflation has on the interest rates as the maturity date is lengthened</w:t>
      </w:r>
    </w:p>
    <w:p w:rsidR="006D13EA"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 xml:space="preserve">For fixed rate mortgage, since the rates will not rise irrespective of the economy change, the monthly payments initially agreed will continue to apply. The is no extra cost that the homeowner will incur due to the mortgage. However, if since inflation reduces the value of currency, the financing institution will be at a loss because the client will be paying back their debt with devalued currency. For this reason, financing firms are faced with a tough decision about the risk they incur by lending at fixed rates. They must decide on how they are going to offload the risk (Roach, </w:t>
      </w:r>
      <w:proofErr w:type="spellStart"/>
      <w:r w:rsidRPr="007C7DC1">
        <w:rPr>
          <w:rFonts w:ascii="Times New Roman" w:hAnsi="Times New Roman" w:cs="Times New Roman"/>
          <w:sz w:val="24"/>
          <w:szCs w:val="24"/>
        </w:rPr>
        <w:t>Brecher</w:t>
      </w:r>
      <w:proofErr w:type="spellEnd"/>
      <w:r w:rsidRPr="007C7DC1">
        <w:rPr>
          <w:rFonts w:ascii="Times New Roman" w:hAnsi="Times New Roman" w:cs="Times New Roman"/>
          <w:sz w:val="24"/>
          <w:szCs w:val="24"/>
        </w:rPr>
        <w:t xml:space="preserve">, </w:t>
      </w:r>
      <w:proofErr w:type="spellStart"/>
      <w:r w:rsidRPr="007C7DC1">
        <w:rPr>
          <w:rFonts w:ascii="Times New Roman" w:hAnsi="Times New Roman" w:cs="Times New Roman"/>
          <w:sz w:val="24"/>
          <w:szCs w:val="24"/>
        </w:rPr>
        <w:t>Venslovaitis</w:t>
      </w:r>
      <w:proofErr w:type="spellEnd"/>
      <w:r w:rsidRPr="007C7DC1">
        <w:rPr>
          <w:rFonts w:ascii="Times New Roman" w:hAnsi="Times New Roman" w:cs="Times New Roman"/>
          <w:sz w:val="24"/>
          <w:szCs w:val="24"/>
        </w:rPr>
        <w:t xml:space="preserve">, </w:t>
      </w:r>
      <w:proofErr w:type="spellStart"/>
      <w:r w:rsidRPr="007C7DC1">
        <w:rPr>
          <w:rFonts w:ascii="Times New Roman" w:hAnsi="Times New Roman" w:cs="Times New Roman"/>
          <w:sz w:val="24"/>
          <w:szCs w:val="24"/>
        </w:rPr>
        <w:t>Nemet</w:t>
      </w:r>
      <w:proofErr w:type="spellEnd"/>
      <w:r w:rsidRPr="007C7DC1">
        <w:rPr>
          <w:rFonts w:ascii="Times New Roman" w:hAnsi="Times New Roman" w:cs="Times New Roman"/>
          <w:sz w:val="24"/>
          <w:szCs w:val="24"/>
        </w:rPr>
        <w:t xml:space="preserve">-Brown, &amp; </w:t>
      </w:r>
      <w:proofErr w:type="spellStart"/>
      <w:r w:rsidRPr="007C7DC1">
        <w:rPr>
          <w:rFonts w:ascii="Times New Roman" w:hAnsi="Times New Roman" w:cs="Times New Roman"/>
          <w:sz w:val="24"/>
          <w:szCs w:val="24"/>
        </w:rPr>
        <w:t>Langlotz</w:t>
      </w:r>
      <w:proofErr w:type="spellEnd"/>
      <w:r w:rsidRPr="007C7DC1">
        <w:rPr>
          <w:rFonts w:ascii="Times New Roman" w:hAnsi="Times New Roman" w:cs="Times New Roman"/>
          <w:sz w:val="24"/>
          <w:szCs w:val="24"/>
        </w:rPr>
        <w:t xml:space="preserve">, 2011). This can be </w:t>
      </w:r>
      <w:r w:rsidRPr="007C7DC1">
        <w:rPr>
          <w:rFonts w:ascii="Times New Roman" w:hAnsi="Times New Roman" w:cs="Times New Roman"/>
          <w:sz w:val="24"/>
          <w:szCs w:val="24"/>
        </w:rPr>
        <w:lastRenderedPageBreak/>
        <w:t xml:space="preserve">done by charging high interests on the mortgage so that profits accrued on a stable economy offsets the losses that would be incurred in case of inflation. </w:t>
      </w:r>
    </w:p>
    <w:p w:rsidR="007C7DC1" w:rsidRPr="007C7DC1"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 xml:space="preserve">For this reason, however, since all financial institutions must match the characteristics of their assets to the characteristics of their obligations, many of them opt for short term mortgage periods such as ten or fifteen years. Potential lenders for lengthy period mortgages are few in the market because no investor has the desire to see out a 30-year fixed rate mortgage. They invest in mortgages that will make returns in a short period (Roach, </w:t>
      </w:r>
      <w:proofErr w:type="spellStart"/>
      <w:r w:rsidRPr="007C7DC1">
        <w:rPr>
          <w:rFonts w:ascii="Times New Roman" w:hAnsi="Times New Roman" w:cs="Times New Roman"/>
          <w:sz w:val="24"/>
          <w:szCs w:val="24"/>
        </w:rPr>
        <w:t>Brecher</w:t>
      </w:r>
      <w:proofErr w:type="spellEnd"/>
      <w:r w:rsidRPr="007C7DC1">
        <w:rPr>
          <w:rFonts w:ascii="Times New Roman" w:hAnsi="Times New Roman" w:cs="Times New Roman"/>
          <w:sz w:val="24"/>
          <w:szCs w:val="24"/>
        </w:rPr>
        <w:t xml:space="preserve">, </w:t>
      </w:r>
      <w:proofErr w:type="spellStart"/>
      <w:r w:rsidRPr="007C7DC1">
        <w:rPr>
          <w:rFonts w:ascii="Times New Roman" w:hAnsi="Times New Roman" w:cs="Times New Roman"/>
          <w:sz w:val="24"/>
          <w:szCs w:val="24"/>
        </w:rPr>
        <w:t>Venslovaitis</w:t>
      </w:r>
      <w:proofErr w:type="spellEnd"/>
      <w:r w:rsidRPr="007C7DC1">
        <w:rPr>
          <w:rFonts w:ascii="Times New Roman" w:hAnsi="Times New Roman" w:cs="Times New Roman"/>
          <w:sz w:val="24"/>
          <w:szCs w:val="24"/>
        </w:rPr>
        <w:t xml:space="preserve">, </w:t>
      </w:r>
      <w:proofErr w:type="spellStart"/>
      <w:r w:rsidRPr="007C7DC1">
        <w:rPr>
          <w:rFonts w:ascii="Times New Roman" w:hAnsi="Times New Roman" w:cs="Times New Roman"/>
          <w:sz w:val="24"/>
          <w:szCs w:val="24"/>
        </w:rPr>
        <w:t>Nemet</w:t>
      </w:r>
      <w:proofErr w:type="spellEnd"/>
      <w:r w:rsidRPr="007C7DC1">
        <w:rPr>
          <w:rFonts w:ascii="Times New Roman" w:hAnsi="Times New Roman" w:cs="Times New Roman"/>
          <w:sz w:val="24"/>
          <w:szCs w:val="24"/>
        </w:rPr>
        <w:t xml:space="preserve">-Brown, &amp; </w:t>
      </w:r>
      <w:proofErr w:type="spellStart"/>
      <w:r w:rsidRPr="007C7DC1">
        <w:rPr>
          <w:rFonts w:ascii="Times New Roman" w:hAnsi="Times New Roman" w:cs="Times New Roman"/>
          <w:sz w:val="24"/>
          <w:szCs w:val="24"/>
        </w:rPr>
        <w:t>Langlotz</w:t>
      </w:r>
      <w:proofErr w:type="spellEnd"/>
      <w:r w:rsidRPr="007C7DC1">
        <w:rPr>
          <w:rFonts w:ascii="Times New Roman" w:hAnsi="Times New Roman" w:cs="Times New Roman"/>
          <w:sz w:val="24"/>
          <w:szCs w:val="24"/>
        </w:rPr>
        <w:t>, 2011).</w:t>
      </w:r>
    </w:p>
    <w:p w:rsidR="007C7DC1" w:rsidRDefault="007C7DC1" w:rsidP="006D13EA">
      <w:pPr>
        <w:pStyle w:val="NoSpacing"/>
        <w:spacing w:line="480" w:lineRule="auto"/>
        <w:ind w:firstLine="720"/>
        <w:rPr>
          <w:rFonts w:ascii="Times New Roman" w:hAnsi="Times New Roman" w:cs="Times New Roman"/>
          <w:sz w:val="24"/>
          <w:szCs w:val="24"/>
        </w:rPr>
      </w:pPr>
      <w:r w:rsidRPr="007C7DC1">
        <w:rPr>
          <w:rFonts w:ascii="Times New Roman" w:hAnsi="Times New Roman" w:cs="Times New Roman"/>
          <w:sz w:val="24"/>
          <w:szCs w:val="24"/>
        </w:rPr>
        <w:t xml:space="preserve">Furthermore, for a standard mortgage, borrower default risk is reduced because they pay the same amount over the entire period. However, in case of inflation, new homeowner would not be able to afford the new mortgage rates </w:t>
      </w:r>
    </w:p>
    <w:p w:rsidR="007C7DC1" w:rsidRPr="006D13EA" w:rsidRDefault="007C7DC1" w:rsidP="006D13EA">
      <w:pPr>
        <w:pStyle w:val="NoSpacing"/>
        <w:spacing w:line="480" w:lineRule="auto"/>
        <w:jc w:val="center"/>
        <w:rPr>
          <w:rFonts w:ascii="Times New Roman" w:hAnsi="Times New Roman" w:cs="Times New Roman"/>
          <w:b/>
          <w:sz w:val="24"/>
          <w:szCs w:val="24"/>
        </w:rPr>
      </w:pPr>
      <w:r w:rsidRPr="006D13EA">
        <w:rPr>
          <w:rFonts w:ascii="Times New Roman" w:hAnsi="Times New Roman" w:cs="Times New Roman"/>
          <w:b/>
          <w:sz w:val="24"/>
          <w:szCs w:val="24"/>
        </w:rPr>
        <w:t>Recommendation</w:t>
      </w:r>
    </w:p>
    <w:p w:rsidR="007C7DC1" w:rsidRPr="007C7DC1" w:rsidRDefault="007C7DC1" w:rsidP="007C7DC1">
      <w:pPr>
        <w:pStyle w:val="NoSpacing"/>
        <w:spacing w:line="480" w:lineRule="auto"/>
        <w:rPr>
          <w:rFonts w:ascii="Times New Roman" w:hAnsi="Times New Roman" w:cs="Times New Roman"/>
          <w:sz w:val="24"/>
          <w:szCs w:val="24"/>
        </w:rPr>
      </w:pPr>
      <w:r w:rsidRPr="007C7DC1">
        <w:rPr>
          <w:rFonts w:ascii="Times New Roman" w:hAnsi="Times New Roman" w:cs="Times New Roman"/>
          <w:sz w:val="24"/>
          <w:szCs w:val="24"/>
        </w:rPr>
        <w:t xml:space="preserve">A fixed mortgage is advantageous because, for the period taken, the interest rate will not vary. Since </w:t>
      </w:r>
      <w:proofErr w:type="spellStart"/>
      <w:r w:rsidRPr="007C7DC1">
        <w:rPr>
          <w:rFonts w:ascii="Times New Roman" w:hAnsi="Times New Roman" w:cs="Times New Roman"/>
          <w:sz w:val="24"/>
          <w:szCs w:val="24"/>
        </w:rPr>
        <w:t>Ms</w:t>
      </w:r>
      <w:proofErr w:type="spellEnd"/>
      <w:r w:rsidRPr="007C7DC1">
        <w:rPr>
          <w:rFonts w:ascii="Times New Roman" w:hAnsi="Times New Roman" w:cs="Times New Roman"/>
          <w:sz w:val="24"/>
          <w:szCs w:val="24"/>
        </w:rPr>
        <w:t xml:space="preserve"> Melinda Jacobson is salaried, it is fair to assume that she would have the necessary income required to pay the amount to avoid foreclosure. I believe she should take a Ten-year mortgage for several reasons. Firstly, this is the lowest of all rates. By taking this option, she has the potential to save a lot of money as compared to the other mortgage plans. Also, compared to other types of loans such as those that work with adjustable loan rates, she will pay much less, perhaps even half of what she could have paid. Secondly, the cost of this plan is much lower that all the other programs for the same amount of loan she takes. Keeping in mind that the rate is already much lower, the compound interest accumulated is much less for a ten-year plan compared to say, a 15-year mortgage plan for the same amount of money. It is true that with all the other plans, one has more time to prepare themselves financially to pay the debt but </w:t>
      </w:r>
      <w:r w:rsidRPr="007C7DC1">
        <w:rPr>
          <w:rFonts w:ascii="Times New Roman" w:hAnsi="Times New Roman" w:cs="Times New Roman"/>
          <w:sz w:val="24"/>
          <w:szCs w:val="24"/>
        </w:rPr>
        <w:lastRenderedPageBreak/>
        <w:t>compared to the compound interest and the rate that one pays, this seeming advantage is cancelled. Furthermore, there are no hidden costs when one opts for a mortgage plan. By reading all the fine print offered by whatever institution one chooses and checking for loopholes, hidden fees such as application form fees can be revealed and further from that the customer can apply for the loan without misgivings.</w:t>
      </w:r>
    </w:p>
    <w:p w:rsidR="007C7DC1" w:rsidRPr="007C7DC1" w:rsidRDefault="007C7DC1" w:rsidP="007C7DC1">
      <w:pPr>
        <w:pStyle w:val="NoSpacing"/>
        <w:spacing w:line="480" w:lineRule="auto"/>
        <w:rPr>
          <w:rFonts w:ascii="Times New Roman" w:hAnsi="Times New Roman" w:cs="Times New Roman"/>
          <w:sz w:val="24"/>
          <w:szCs w:val="24"/>
        </w:rPr>
      </w:pPr>
      <w:r w:rsidRPr="007C7DC1">
        <w:rPr>
          <w:rFonts w:ascii="Times New Roman" w:hAnsi="Times New Roman" w:cs="Times New Roman"/>
          <w:sz w:val="24"/>
          <w:szCs w:val="24"/>
        </w:rPr>
        <w:t>Finally, a ten-year fixed mortgage means that even if the economy’s fortunes turned, on can rest easy knowing that the rates will not be hiked for any reason. By paying the agreed monthly payments, the loan can be repaid in full at no extra fees added by the financial institution as co</w:t>
      </w:r>
      <w:r>
        <w:rPr>
          <w:rFonts w:ascii="Times New Roman" w:hAnsi="Times New Roman" w:cs="Times New Roman"/>
          <w:sz w:val="24"/>
          <w:szCs w:val="24"/>
        </w:rPr>
        <w:t>mpared to other types of loans.</w:t>
      </w:r>
    </w:p>
    <w:p w:rsidR="006D13EA" w:rsidRDefault="006D13EA">
      <w:pPr>
        <w:rPr>
          <w:rFonts w:ascii="Times New Roman" w:hAnsi="Times New Roman" w:cs="Times New Roman"/>
          <w:sz w:val="24"/>
          <w:szCs w:val="24"/>
        </w:rPr>
      </w:pPr>
      <w:r>
        <w:rPr>
          <w:rFonts w:ascii="Times New Roman" w:hAnsi="Times New Roman" w:cs="Times New Roman"/>
          <w:sz w:val="24"/>
          <w:szCs w:val="24"/>
        </w:rPr>
        <w:br w:type="page"/>
      </w:r>
    </w:p>
    <w:p w:rsidR="007C7DC1" w:rsidRPr="007C7DC1" w:rsidRDefault="007C7DC1" w:rsidP="006D13EA">
      <w:pPr>
        <w:pStyle w:val="NoSpacing"/>
        <w:spacing w:line="480" w:lineRule="auto"/>
        <w:jc w:val="center"/>
        <w:rPr>
          <w:rFonts w:ascii="Times New Roman" w:hAnsi="Times New Roman" w:cs="Times New Roman"/>
          <w:sz w:val="24"/>
          <w:szCs w:val="24"/>
        </w:rPr>
      </w:pPr>
      <w:r w:rsidRPr="007C7DC1">
        <w:rPr>
          <w:rFonts w:ascii="Times New Roman" w:hAnsi="Times New Roman" w:cs="Times New Roman"/>
          <w:sz w:val="24"/>
          <w:szCs w:val="24"/>
        </w:rPr>
        <w:lastRenderedPageBreak/>
        <w:t>References</w:t>
      </w:r>
    </w:p>
    <w:p w:rsidR="007C7DC1" w:rsidRPr="007C7DC1" w:rsidRDefault="007C7DC1" w:rsidP="007C7DC1">
      <w:pPr>
        <w:pStyle w:val="NoSpacing"/>
        <w:spacing w:line="480" w:lineRule="auto"/>
        <w:rPr>
          <w:rFonts w:ascii="Times New Roman" w:hAnsi="Times New Roman" w:cs="Times New Roman"/>
          <w:sz w:val="24"/>
          <w:szCs w:val="24"/>
        </w:rPr>
      </w:pPr>
      <w:r w:rsidRPr="007C7DC1">
        <w:rPr>
          <w:rFonts w:ascii="Times New Roman" w:hAnsi="Times New Roman" w:cs="Times New Roman"/>
          <w:sz w:val="24"/>
          <w:szCs w:val="24"/>
        </w:rPr>
        <w:t>Hightower, R. (2008). Accounting and finance policies and procedures (1st ed.). Hoboken, N.J.: J. Wiley.</w:t>
      </w:r>
    </w:p>
    <w:p w:rsidR="007C7DC1" w:rsidRPr="007C7DC1" w:rsidRDefault="007C7DC1" w:rsidP="007C7DC1">
      <w:pPr>
        <w:pStyle w:val="NoSpacing"/>
        <w:spacing w:line="480" w:lineRule="auto"/>
        <w:rPr>
          <w:rFonts w:ascii="Times New Roman" w:hAnsi="Times New Roman" w:cs="Times New Roman"/>
          <w:sz w:val="24"/>
          <w:szCs w:val="24"/>
        </w:rPr>
      </w:pPr>
      <w:r w:rsidRPr="007C7DC1">
        <w:rPr>
          <w:rFonts w:ascii="Times New Roman" w:hAnsi="Times New Roman" w:cs="Times New Roman"/>
          <w:sz w:val="24"/>
          <w:szCs w:val="24"/>
        </w:rPr>
        <w:t xml:space="preserve">Roach, J., </w:t>
      </w:r>
      <w:proofErr w:type="spellStart"/>
      <w:r w:rsidRPr="007C7DC1">
        <w:rPr>
          <w:rFonts w:ascii="Times New Roman" w:hAnsi="Times New Roman" w:cs="Times New Roman"/>
          <w:sz w:val="24"/>
          <w:szCs w:val="24"/>
        </w:rPr>
        <w:t>Brecher</w:t>
      </w:r>
      <w:proofErr w:type="spellEnd"/>
      <w:r w:rsidRPr="007C7DC1">
        <w:rPr>
          <w:rFonts w:ascii="Times New Roman" w:hAnsi="Times New Roman" w:cs="Times New Roman"/>
          <w:sz w:val="24"/>
          <w:szCs w:val="24"/>
        </w:rPr>
        <w:t xml:space="preserve">, J., </w:t>
      </w:r>
      <w:proofErr w:type="spellStart"/>
      <w:r w:rsidRPr="007C7DC1">
        <w:rPr>
          <w:rFonts w:ascii="Times New Roman" w:hAnsi="Times New Roman" w:cs="Times New Roman"/>
          <w:sz w:val="24"/>
          <w:szCs w:val="24"/>
        </w:rPr>
        <w:t>Venslovaitis</w:t>
      </w:r>
      <w:proofErr w:type="spellEnd"/>
      <w:r w:rsidRPr="007C7DC1">
        <w:rPr>
          <w:rFonts w:ascii="Times New Roman" w:hAnsi="Times New Roman" w:cs="Times New Roman"/>
          <w:sz w:val="24"/>
          <w:szCs w:val="24"/>
        </w:rPr>
        <w:t xml:space="preserve">, N., </w:t>
      </w:r>
      <w:proofErr w:type="spellStart"/>
      <w:r w:rsidRPr="007C7DC1">
        <w:rPr>
          <w:rFonts w:ascii="Times New Roman" w:hAnsi="Times New Roman" w:cs="Times New Roman"/>
          <w:sz w:val="24"/>
          <w:szCs w:val="24"/>
        </w:rPr>
        <w:t>Nemet</w:t>
      </w:r>
      <w:proofErr w:type="spellEnd"/>
      <w:r w:rsidRPr="007C7DC1">
        <w:rPr>
          <w:rFonts w:ascii="Times New Roman" w:hAnsi="Times New Roman" w:cs="Times New Roman"/>
          <w:sz w:val="24"/>
          <w:szCs w:val="24"/>
        </w:rPr>
        <w:t xml:space="preserve">-Brown, S., &amp; </w:t>
      </w:r>
      <w:proofErr w:type="spellStart"/>
      <w:r w:rsidRPr="007C7DC1">
        <w:rPr>
          <w:rFonts w:ascii="Times New Roman" w:hAnsi="Times New Roman" w:cs="Times New Roman"/>
          <w:sz w:val="24"/>
          <w:szCs w:val="24"/>
        </w:rPr>
        <w:t>Langlotz</w:t>
      </w:r>
      <w:proofErr w:type="spellEnd"/>
      <w:r w:rsidRPr="007C7DC1">
        <w:rPr>
          <w:rFonts w:ascii="Times New Roman" w:hAnsi="Times New Roman" w:cs="Times New Roman"/>
          <w:sz w:val="24"/>
          <w:szCs w:val="24"/>
        </w:rPr>
        <w:t>, P. (2011). Mortgages (1st ed.). Markham, Ont.: LexisNexis Canada.</w:t>
      </w:r>
    </w:p>
    <w:p w:rsidR="007C7DC1" w:rsidRPr="007C7DC1" w:rsidRDefault="007C7DC1" w:rsidP="007C7DC1">
      <w:pPr>
        <w:pStyle w:val="NoSpacing"/>
        <w:spacing w:line="480" w:lineRule="auto"/>
        <w:rPr>
          <w:rFonts w:ascii="Times New Roman" w:hAnsi="Times New Roman" w:cs="Times New Roman"/>
          <w:sz w:val="24"/>
          <w:szCs w:val="24"/>
        </w:rPr>
      </w:pPr>
    </w:p>
    <w:p w:rsidR="007C7DC1" w:rsidRPr="007C7DC1" w:rsidRDefault="007C7DC1" w:rsidP="007C7DC1">
      <w:pPr>
        <w:pStyle w:val="NoSpacing"/>
        <w:spacing w:line="480" w:lineRule="auto"/>
        <w:rPr>
          <w:rFonts w:ascii="Times New Roman" w:hAnsi="Times New Roman" w:cs="Times New Roman"/>
          <w:sz w:val="24"/>
          <w:szCs w:val="24"/>
        </w:rPr>
      </w:pPr>
    </w:p>
    <w:p w:rsidR="007C7DC1" w:rsidRPr="007C7DC1" w:rsidRDefault="007C7DC1" w:rsidP="007C7DC1">
      <w:pPr>
        <w:pStyle w:val="NoSpacing"/>
        <w:spacing w:line="480" w:lineRule="auto"/>
        <w:rPr>
          <w:rFonts w:ascii="Times New Roman" w:hAnsi="Times New Roman" w:cs="Times New Roman"/>
          <w:sz w:val="24"/>
          <w:szCs w:val="24"/>
        </w:rPr>
      </w:pPr>
    </w:p>
    <w:p w:rsidR="007C7DC1" w:rsidRPr="007C7DC1" w:rsidRDefault="007C7DC1" w:rsidP="007C7DC1">
      <w:pPr>
        <w:pStyle w:val="NoSpacing"/>
        <w:spacing w:line="480" w:lineRule="auto"/>
        <w:rPr>
          <w:rFonts w:ascii="Times New Roman" w:hAnsi="Times New Roman" w:cs="Times New Roman"/>
          <w:sz w:val="24"/>
          <w:szCs w:val="24"/>
        </w:rPr>
      </w:pPr>
    </w:p>
    <w:p w:rsidR="007C7DC1" w:rsidRPr="007C7DC1" w:rsidRDefault="007C7DC1" w:rsidP="007C7DC1">
      <w:pPr>
        <w:pStyle w:val="NoSpacing"/>
        <w:spacing w:line="480" w:lineRule="auto"/>
        <w:rPr>
          <w:rFonts w:ascii="Times New Roman" w:hAnsi="Times New Roman" w:cs="Times New Roman"/>
          <w:sz w:val="24"/>
          <w:szCs w:val="24"/>
        </w:rPr>
      </w:pPr>
    </w:p>
    <w:p w:rsidR="008427A6" w:rsidRPr="007C7DC1" w:rsidRDefault="008427A6" w:rsidP="007C7DC1">
      <w:pPr>
        <w:pStyle w:val="NoSpacing"/>
        <w:spacing w:line="480" w:lineRule="auto"/>
        <w:rPr>
          <w:rFonts w:ascii="Times New Roman" w:hAnsi="Times New Roman" w:cs="Times New Roman"/>
          <w:sz w:val="24"/>
          <w:szCs w:val="24"/>
        </w:rPr>
      </w:pPr>
    </w:p>
    <w:sectPr w:rsidR="008427A6" w:rsidRPr="007C7DC1" w:rsidSect="00C7372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8EB" w:rsidRDefault="004E68EB" w:rsidP="008427A6">
      <w:pPr>
        <w:spacing w:after="0" w:line="240" w:lineRule="auto"/>
      </w:pPr>
      <w:r>
        <w:separator/>
      </w:r>
    </w:p>
  </w:endnote>
  <w:endnote w:type="continuationSeparator" w:id="0">
    <w:p w:rsidR="004E68EB" w:rsidRDefault="004E68EB" w:rsidP="0084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8EB" w:rsidRDefault="004E68EB" w:rsidP="008427A6">
      <w:pPr>
        <w:spacing w:after="0" w:line="240" w:lineRule="auto"/>
      </w:pPr>
      <w:r>
        <w:separator/>
      </w:r>
    </w:p>
  </w:footnote>
  <w:footnote w:type="continuationSeparator" w:id="0">
    <w:p w:rsidR="004E68EB" w:rsidRDefault="004E68EB" w:rsidP="00842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72D" w:rsidRDefault="00C7372D">
    <w:pPr>
      <w:pStyle w:val="Header"/>
    </w:pPr>
    <w:r w:rsidRPr="00C7372D">
      <w:rPr>
        <w:rFonts w:ascii="Times New Roman" w:hAnsi="Times New Roman" w:cs="Times New Roman"/>
        <w:sz w:val="24"/>
        <w:szCs w:val="24"/>
      </w:rPr>
      <w:t>FINANCIAL CONSULTING</w:t>
    </w:r>
  </w:p>
  <w:p w:rsidR="00C7372D" w:rsidRDefault="00C73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72D" w:rsidRPr="00C7372D" w:rsidRDefault="00C7372D">
    <w:pPr>
      <w:pStyle w:val="Header"/>
      <w:rPr>
        <w:rFonts w:ascii="Times New Roman" w:hAnsi="Times New Roman" w:cs="Times New Roman"/>
        <w:sz w:val="24"/>
        <w:szCs w:val="24"/>
      </w:rPr>
    </w:pPr>
    <w:r w:rsidRPr="00C7372D">
      <w:rPr>
        <w:rFonts w:ascii="Times New Roman" w:hAnsi="Times New Roman" w:cs="Times New Roman"/>
        <w:sz w:val="24"/>
        <w:szCs w:val="24"/>
      </w:rPr>
      <w:t>Running head: FINANCIAL CONSULTING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C1"/>
    <w:rsid w:val="00050802"/>
    <w:rsid w:val="000C011B"/>
    <w:rsid w:val="000C4877"/>
    <w:rsid w:val="00146030"/>
    <w:rsid w:val="0017576E"/>
    <w:rsid w:val="00195FB2"/>
    <w:rsid w:val="001A25FE"/>
    <w:rsid w:val="001E388A"/>
    <w:rsid w:val="002A6F59"/>
    <w:rsid w:val="003D1FDB"/>
    <w:rsid w:val="00484B81"/>
    <w:rsid w:val="004B09B7"/>
    <w:rsid w:val="004C25BA"/>
    <w:rsid w:val="004E68EB"/>
    <w:rsid w:val="00674820"/>
    <w:rsid w:val="00694251"/>
    <w:rsid w:val="006D13EA"/>
    <w:rsid w:val="007614CB"/>
    <w:rsid w:val="007C7DC1"/>
    <w:rsid w:val="008427A6"/>
    <w:rsid w:val="00853504"/>
    <w:rsid w:val="00B24749"/>
    <w:rsid w:val="00BC2163"/>
    <w:rsid w:val="00BE15F8"/>
    <w:rsid w:val="00C7372D"/>
    <w:rsid w:val="00CE75C1"/>
    <w:rsid w:val="00D21D1B"/>
    <w:rsid w:val="00D22470"/>
    <w:rsid w:val="00D67267"/>
    <w:rsid w:val="00DD4D29"/>
    <w:rsid w:val="00E64477"/>
    <w:rsid w:val="00E75F92"/>
    <w:rsid w:val="00ED0F25"/>
    <w:rsid w:val="00F15FC7"/>
    <w:rsid w:val="00FB2508"/>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1B6E3-08B2-44D2-AABC-0103DD3A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7A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427A6"/>
    <w:pPr>
      <w:spacing w:after="0" w:line="240" w:lineRule="auto"/>
    </w:pPr>
  </w:style>
  <w:style w:type="paragraph" w:styleId="Header">
    <w:name w:val="header"/>
    <w:basedOn w:val="Normal"/>
    <w:link w:val="HeaderChar"/>
    <w:uiPriority w:val="99"/>
    <w:unhideWhenUsed/>
    <w:rsid w:val="00842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7A6"/>
  </w:style>
  <w:style w:type="paragraph" w:styleId="Footer">
    <w:name w:val="footer"/>
    <w:basedOn w:val="Normal"/>
    <w:link w:val="FooterChar"/>
    <w:uiPriority w:val="99"/>
    <w:unhideWhenUsed/>
    <w:rsid w:val="00842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7A6"/>
  </w:style>
  <w:style w:type="character" w:customStyle="1" w:styleId="apple-converted-space">
    <w:name w:val="apple-converted-space"/>
    <w:basedOn w:val="DefaultParagraphFont"/>
    <w:rsid w:val="002A6F59"/>
  </w:style>
  <w:style w:type="character" w:styleId="Hyperlink">
    <w:name w:val="Hyperlink"/>
    <w:basedOn w:val="DefaultParagraphFont"/>
    <w:uiPriority w:val="99"/>
    <w:semiHidden/>
    <w:unhideWhenUsed/>
    <w:rsid w:val="002A6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49148">
      <w:bodyDiv w:val="1"/>
      <w:marLeft w:val="0"/>
      <w:marRight w:val="0"/>
      <w:marTop w:val="0"/>
      <w:marBottom w:val="0"/>
      <w:divBdr>
        <w:top w:val="none" w:sz="0" w:space="0" w:color="auto"/>
        <w:left w:val="none" w:sz="0" w:space="0" w:color="auto"/>
        <w:bottom w:val="none" w:sz="0" w:space="0" w:color="auto"/>
        <w:right w:val="none" w:sz="0" w:space="0" w:color="auto"/>
      </w:divBdr>
    </w:div>
    <w:div w:id="1836217650">
      <w:bodyDiv w:val="1"/>
      <w:marLeft w:val="0"/>
      <w:marRight w:val="0"/>
      <w:marTop w:val="0"/>
      <w:marBottom w:val="0"/>
      <w:divBdr>
        <w:top w:val="none" w:sz="0" w:space="0" w:color="auto"/>
        <w:left w:val="none" w:sz="0" w:space="0" w:color="auto"/>
        <w:bottom w:val="none" w:sz="0" w:space="0" w:color="auto"/>
        <w:right w:val="none" w:sz="0" w:space="0" w:color="auto"/>
      </w:divBdr>
    </w:div>
    <w:div w:id="21155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Remy Khali</cp:lastModifiedBy>
  <cp:revision>3</cp:revision>
  <dcterms:created xsi:type="dcterms:W3CDTF">2017-01-05T00:17:00Z</dcterms:created>
  <dcterms:modified xsi:type="dcterms:W3CDTF">2017-01-05T00:18:00Z</dcterms:modified>
</cp:coreProperties>
</file>