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38" w:rsidRPr="003C5429" w:rsidRDefault="007B5B38" w:rsidP="003C5429">
      <w:pPr>
        <w:rPr>
          <w:rStyle w:val="t"/>
          <w:rFonts w:cs="Times New Roman"/>
          <w:szCs w:val="24"/>
        </w:rPr>
      </w:pPr>
      <w:bookmarkStart w:id="0" w:name="_GoBack"/>
      <w:bookmarkEnd w:id="0"/>
    </w:p>
    <w:p w:rsidR="007B5B38" w:rsidRPr="003C5429" w:rsidRDefault="007B5B38" w:rsidP="003C5429">
      <w:pPr>
        <w:jc w:val="center"/>
        <w:rPr>
          <w:rStyle w:val="t"/>
          <w:rFonts w:cs="Times New Roman"/>
          <w:szCs w:val="24"/>
        </w:rPr>
      </w:pPr>
    </w:p>
    <w:p w:rsidR="007B5B38" w:rsidRPr="003C5429" w:rsidRDefault="007B5B38" w:rsidP="003C5429">
      <w:pPr>
        <w:jc w:val="center"/>
        <w:rPr>
          <w:rStyle w:val="t"/>
          <w:rFonts w:cs="Times New Roman"/>
          <w:szCs w:val="24"/>
        </w:rPr>
      </w:pPr>
    </w:p>
    <w:p w:rsidR="002A0984" w:rsidRPr="003C5429" w:rsidRDefault="002A0984" w:rsidP="003C5429">
      <w:pPr>
        <w:jc w:val="center"/>
        <w:rPr>
          <w:rStyle w:val="t"/>
          <w:rFonts w:cs="Times New Roman"/>
          <w:szCs w:val="24"/>
        </w:rPr>
      </w:pPr>
      <w:r w:rsidRPr="003C5429">
        <w:rPr>
          <w:rStyle w:val="t"/>
          <w:rFonts w:cs="Times New Roman"/>
          <w:szCs w:val="24"/>
        </w:rPr>
        <w:t>Strategic Plan</w:t>
      </w:r>
      <w:r w:rsidR="007B5B38" w:rsidRPr="003C5429">
        <w:rPr>
          <w:rStyle w:val="t"/>
          <w:rFonts w:cs="Times New Roman"/>
          <w:szCs w:val="24"/>
        </w:rPr>
        <w:t xml:space="preserve">: </w:t>
      </w:r>
      <w:r w:rsidRPr="003C5429">
        <w:rPr>
          <w:rStyle w:val="t"/>
          <w:rFonts w:cs="Times New Roman"/>
          <w:szCs w:val="24"/>
        </w:rPr>
        <w:t xml:space="preserve"> New Product </w:t>
      </w:r>
    </w:p>
    <w:p w:rsidR="002A0984" w:rsidRPr="003C5429" w:rsidRDefault="002A0984" w:rsidP="003C5429">
      <w:pPr>
        <w:jc w:val="center"/>
        <w:rPr>
          <w:rStyle w:val="t"/>
          <w:rFonts w:cs="Times New Roman"/>
          <w:szCs w:val="24"/>
        </w:rPr>
      </w:pPr>
      <w:r w:rsidRPr="003C5429">
        <w:rPr>
          <w:rStyle w:val="t"/>
          <w:rFonts w:cs="Times New Roman"/>
          <w:szCs w:val="24"/>
        </w:rPr>
        <w:t>Name</w:t>
      </w:r>
    </w:p>
    <w:p w:rsidR="002A0984" w:rsidRPr="003C5429" w:rsidRDefault="002A0984" w:rsidP="003C5429">
      <w:pPr>
        <w:jc w:val="center"/>
        <w:rPr>
          <w:rStyle w:val="t"/>
          <w:rFonts w:cs="Times New Roman"/>
          <w:szCs w:val="24"/>
        </w:rPr>
      </w:pPr>
      <w:r w:rsidRPr="003C5429">
        <w:rPr>
          <w:rStyle w:val="t"/>
          <w:rFonts w:cs="Times New Roman"/>
          <w:szCs w:val="24"/>
        </w:rPr>
        <w:t>Course</w:t>
      </w:r>
    </w:p>
    <w:p w:rsidR="002A0984" w:rsidRPr="003C5429" w:rsidRDefault="002A0984" w:rsidP="003C5429">
      <w:pPr>
        <w:jc w:val="center"/>
        <w:rPr>
          <w:rStyle w:val="t"/>
          <w:rFonts w:cs="Times New Roman"/>
          <w:szCs w:val="24"/>
        </w:rPr>
      </w:pPr>
      <w:r w:rsidRPr="003C5429">
        <w:rPr>
          <w:rStyle w:val="t"/>
          <w:rFonts w:cs="Times New Roman"/>
          <w:szCs w:val="24"/>
        </w:rPr>
        <w:t>Tutor</w:t>
      </w:r>
    </w:p>
    <w:p w:rsidR="002A0984" w:rsidRPr="003C5429" w:rsidRDefault="002A0984" w:rsidP="003C5429">
      <w:pPr>
        <w:jc w:val="center"/>
        <w:rPr>
          <w:rStyle w:val="t"/>
          <w:rFonts w:cs="Times New Roman"/>
          <w:szCs w:val="24"/>
        </w:rPr>
      </w:pPr>
      <w:r w:rsidRPr="003C5429">
        <w:rPr>
          <w:rStyle w:val="t"/>
          <w:rFonts w:cs="Times New Roman"/>
          <w:szCs w:val="24"/>
        </w:rPr>
        <w:t>Date</w:t>
      </w:r>
    </w:p>
    <w:p w:rsidR="002A0984" w:rsidRPr="003C5429" w:rsidRDefault="002A0984" w:rsidP="003C5429">
      <w:pPr>
        <w:rPr>
          <w:rFonts w:cs="Times New Roman"/>
          <w:szCs w:val="24"/>
        </w:rPr>
      </w:pPr>
    </w:p>
    <w:p w:rsidR="002A0984" w:rsidRPr="003C5429" w:rsidRDefault="002A0984" w:rsidP="003C5429">
      <w:pPr>
        <w:rPr>
          <w:rFonts w:cs="Times New Roman"/>
          <w:szCs w:val="24"/>
        </w:rPr>
      </w:pPr>
      <w:r w:rsidRPr="003C5429">
        <w:rPr>
          <w:rFonts w:cs="Times New Roman"/>
          <w:szCs w:val="24"/>
        </w:rPr>
        <w:br w:type="page"/>
      </w:r>
    </w:p>
    <w:p w:rsidR="0074130A" w:rsidRPr="003C5429" w:rsidRDefault="0074130A" w:rsidP="003C5429">
      <w:pPr>
        <w:rPr>
          <w:rFonts w:cs="Times New Roman"/>
          <w:b/>
          <w:szCs w:val="24"/>
        </w:rPr>
      </w:pPr>
      <w:r w:rsidRPr="003C5429">
        <w:rPr>
          <w:rFonts w:cs="Times New Roman"/>
          <w:b/>
          <w:szCs w:val="24"/>
        </w:rPr>
        <w:lastRenderedPageBreak/>
        <w:t>Introduction</w:t>
      </w:r>
    </w:p>
    <w:p w:rsidR="000E144E" w:rsidRPr="003C5429" w:rsidRDefault="0074130A" w:rsidP="003C5429">
      <w:pPr>
        <w:ind w:firstLine="720"/>
        <w:rPr>
          <w:rFonts w:cs="Times New Roman"/>
          <w:szCs w:val="24"/>
        </w:rPr>
      </w:pPr>
      <w:r w:rsidRPr="003C5429">
        <w:rPr>
          <w:rFonts w:cs="Times New Roman"/>
          <w:szCs w:val="24"/>
        </w:rPr>
        <w:t xml:space="preserve">Samsung has been in the electronic business for over 70 years, and it is at the bleeding edge of advancement. The business vision is to create imaginative innovations and make effective processes that would achieve new markets while advancing individuals' life and remaining the digital pioneer and leader. They are one of most improved and decorated brands in the electronic industry. The disclosures, creations, and achievement items have helped the digital revolution turn into a piece of history. With a specific aim to keep on helping individuals to have better lives, Samsung has solid qualities and high moral and ethical standards that surround their work each day. </w:t>
      </w:r>
    </w:p>
    <w:p w:rsidR="0074130A" w:rsidRPr="003C5429" w:rsidRDefault="0074130A" w:rsidP="003C5429">
      <w:pPr>
        <w:ind w:firstLine="720"/>
        <w:rPr>
          <w:rFonts w:cs="Times New Roman"/>
          <w:szCs w:val="24"/>
        </w:rPr>
      </w:pPr>
      <w:r w:rsidRPr="003C5429">
        <w:rPr>
          <w:rFonts w:cs="Times New Roman"/>
          <w:szCs w:val="24"/>
        </w:rPr>
        <w:t xml:space="preserve">Samsung makes unrivaled items and administrations that have helped us improve as a worldwide society. They have each and every one of the assets accessible for the brightest ability that has been scouted from everywhere throughout the world to be the best in their industry. In order to remain the leaders of innovation and advancement, the transformation must continue developing so as to stay aware of the requests of the customers. The way toward making a breakthrough in the market is to have values in the administration for which clients will be able to </w:t>
      </w:r>
      <w:r w:rsidR="007B5B38" w:rsidRPr="003C5429">
        <w:rPr>
          <w:rFonts w:cs="Times New Roman"/>
          <w:szCs w:val="24"/>
        </w:rPr>
        <w:t xml:space="preserve">afford (Lee, 2006). </w:t>
      </w:r>
    </w:p>
    <w:p w:rsidR="0074130A" w:rsidRPr="003C5429" w:rsidRDefault="0074130A" w:rsidP="003C5429">
      <w:pPr>
        <w:rPr>
          <w:rFonts w:cs="Times New Roman"/>
          <w:b/>
          <w:szCs w:val="24"/>
        </w:rPr>
      </w:pPr>
      <w:r w:rsidRPr="003C5429">
        <w:rPr>
          <w:rFonts w:cs="Times New Roman"/>
          <w:b/>
          <w:szCs w:val="24"/>
        </w:rPr>
        <w:t>New product</w:t>
      </w:r>
    </w:p>
    <w:p w:rsidR="00E02D3D" w:rsidRPr="003C5429" w:rsidRDefault="0074130A" w:rsidP="003C5429">
      <w:pPr>
        <w:ind w:firstLine="720"/>
        <w:rPr>
          <w:rFonts w:cs="Times New Roman"/>
          <w:szCs w:val="24"/>
        </w:rPr>
      </w:pPr>
      <w:r w:rsidRPr="003C5429">
        <w:rPr>
          <w:rFonts w:cs="Times New Roman"/>
          <w:szCs w:val="24"/>
        </w:rPr>
        <w:t xml:space="preserve">Since the global world is now becoming fanatical with “eco-friendliness”, Samsung can also be a responsible business leader in that area too. The new division will be committed to preaching the importance of going green for the company. Moreover, environmental protection should be a top significance for everyone in the company starting from the staff, employees, </w:t>
      </w:r>
      <w:r w:rsidRPr="003C5429">
        <w:rPr>
          <w:rFonts w:cs="Times New Roman"/>
          <w:szCs w:val="24"/>
        </w:rPr>
        <w:lastRenderedPageBreak/>
        <w:t xml:space="preserve">customers and stakeholders. Therefore, it is important for the company to have a body dedicated to making sure the company produces zero carbon footprint products. </w:t>
      </w:r>
    </w:p>
    <w:p w:rsidR="0074130A" w:rsidRPr="003C5429" w:rsidRDefault="0074130A" w:rsidP="003C5429">
      <w:pPr>
        <w:ind w:firstLine="720"/>
        <w:rPr>
          <w:rFonts w:cs="Times New Roman"/>
          <w:szCs w:val="24"/>
        </w:rPr>
      </w:pPr>
      <w:r w:rsidRPr="003C5429">
        <w:rPr>
          <w:rFonts w:cs="Times New Roman"/>
          <w:szCs w:val="24"/>
        </w:rPr>
        <w:t>One major product to be produced by this division is solar panels that can help boost renewable sources worldwide. This would enable the world to in reducing the level of greenhouse gases in the sky and hence reduce global warming. The division will come up with a proper design of the solar panel with a technological innovation so that it will compete fairly with the existing products from other companies. Moreover, the product should be consumer relevant and embrace the technology of light and not the heat from the sun. Moreover, the solar panel will be designed for use in vehicles instead of using car batteries. Finally, the proposed solar panels should be able to apply for both domestic and commercial usage</w:t>
      </w:r>
      <w:r w:rsidR="007B5B38" w:rsidRPr="003C5429">
        <w:rPr>
          <w:rFonts w:cs="Times New Roman"/>
          <w:szCs w:val="24"/>
        </w:rPr>
        <w:t xml:space="preserve"> (</w:t>
      </w:r>
      <w:proofErr w:type="spellStart"/>
      <w:r w:rsidR="007B5B38" w:rsidRPr="003C5429">
        <w:rPr>
          <w:rFonts w:cs="Times New Roman"/>
          <w:szCs w:val="24"/>
        </w:rPr>
        <w:t>Michell</w:t>
      </w:r>
      <w:proofErr w:type="spellEnd"/>
      <w:r w:rsidR="007B5B38" w:rsidRPr="003C5429">
        <w:rPr>
          <w:rFonts w:cs="Times New Roman"/>
          <w:szCs w:val="24"/>
        </w:rPr>
        <w:t>, 2010).</w:t>
      </w:r>
    </w:p>
    <w:p w:rsidR="0074130A" w:rsidRPr="003C5429" w:rsidRDefault="0074130A" w:rsidP="003C5429">
      <w:pPr>
        <w:rPr>
          <w:rFonts w:cs="Times New Roman"/>
          <w:b/>
          <w:szCs w:val="24"/>
        </w:rPr>
      </w:pPr>
      <w:r w:rsidRPr="003C5429">
        <w:rPr>
          <w:rFonts w:cs="Times New Roman"/>
          <w:b/>
          <w:szCs w:val="24"/>
        </w:rPr>
        <w:t>Mission statement</w:t>
      </w:r>
    </w:p>
    <w:p w:rsidR="0074130A" w:rsidRPr="003C5429" w:rsidRDefault="0074130A" w:rsidP="003C5429">
      <w:pPr>
        <w:ind w:firstLine="720"/>
        <w:rPr>
          <w:rFonts w:cs="Times New Roman"/>
          <w:szCs w:val="24"/>
        </w:rPr>
      </w:pPr>
      <w:r w:rsidRPr="003C5429">
        <w:rPr>
          <w:rFonts w:cs="Times New Roman"/>
          <w:szCs w:val="24"/>
        </w:rPr>
        <w:t>The mission statement of the new Samsung division is aimed towards the overall goal of the company accomplishments as well as what is offered to the customers. The mission statement of the division is “we will achieve greater results in delivering the environmentally friendly products through the passionate, dynamic and innovative organization.” As the company keeps on developing and the interest for buyer needs and necessities increment, the mission statement may adjust to the present environment that Samsung is attempting to fulfill.</w:t>
      </w:r>
    </w:p>
    <w:p w:rsidR="0074130A" w:rsidRPr="003C5429" w:rsidRDefault="0074130A" w:rsidP="003C5429">
      <w:pPr>
        <w:rPr>
          <w:rFonts w:cs="Times New Roman"/>
          <w:b/>
          <w:szCs w:val="24"/>
        </w:rPr>
      </w:pPr>
      <w:r w:rsidRPr="003C5429">
        <w:rPr>
          <w:rFonts w:cs="Times New Roman"/>
          <w:b/>
          <w:szCs w:val="24"/>
        </w:rPr>
        <w:t>Customer Needs and Competitive Advantage</w:t>
      </w:r>
    </w:p>
    <w:p w:rsidR="0074130A" w:rsidRPr="003C5429" w:rsidRDefault="0074130A" w:rsidP="003C5429">
      <w:pPr>
        <w:ind w:firstLine="720"/>
        <w:rPr>
          <w:rFonts w:cs="Times New Roman"/>
          <w:szCs w:val="24"/>
        </w:rPr>
      </w:pPr>
      <w:r w:rsidRPr="003C5429">
        <w:rPr>
          <w:rFonts w:cs="Times New Roman"/>
          <w:szCs w:val="24"/>
        </w:rPr>
        <w:t xml:space="preserve">The new solar panel will help with all client needs when they buy an electric vehicle, domestic and also commercial usage. Numerous electric vehicles today are stopped and charged at home while others utilize open charging stations while they are out running errands. The charging stations are convenient for clients when their battery starts to run low. Using the solar </w:t>
      </w:r>
      <w:r w:rsidRPr="003C5429">
        <w:rPr>
          <w:rFonts w:cs="Times New Roman"/>
          <w:szCs w:val="24"/>
        </w:rPr>
        <w:lastRenderedPageBreak/>
        <w:t xml:space="preserve">panel it will charge the electric vehicle without the need to utilize a charging station, and will spare the client from the need to locate an open charging station. The solar panel panels will also spare the customer’s cash at last since they won't need to pay for charging the vehicle at the station.  As of now, the electric vehicles are the module electric vehicle or the module cross breed electric vehicle. Moreover, the solar panels will be user-friendly, utilizing renewable light and solar energy. Both domestic and commercial usage would reduce the amount of carbon dioxide produced by other sources of energy such as fossil fuels. Moreover, the product will have a competitive advantage over its generic competitors since it will have the present technology and also its dynamic use </w:t>
      </w:r>
      <w:r w:rsidR="007B5B38" w:rsidRPr="003C5429">
        <w:rPr>
          <w:rFonts w:cs="Times New Roman"/>
          <w:szCs w:val="24"/>
        </w:rPr>
        <w:t>including use in motor vehicles (</w:t>
      </w:r>
      <w:proofErr w:type="spellStart"/>
      <w:r w:rsidR="007B5B38" w:rsidRPr="003C5429">
        <w:rPr>
          <w:rFonts w:cs="Times New Roman"/>
          <w:szCs w:val="24"/>
        </w:rPr>
        <w:t>Simerson</w:t>
      </w:r>
      <w:proofErr w:type="spellEnd"/>
      <w:r w:rsidR="007B5B38" w:rsidRPr="003C5429">
        <w:rPr>
          <w:rFonts w:cs="Times New Roman"/>
          <w:szCs w:val="24"/>
        </w:rPr>
        <w:t xml:space="preserve">, 2011). </w:t>
      </w:r>
    </w:p>
    <w:p w:rsidR="0074130A" w:rsidRPr="003C5429" w:rsidRDefault="0074130A" w:rsidP="003C5429">
      <w:pPr>
        <w:rPr>
          <w:rFonts w:cs="Times New Roman"/>
          <w:b/>
          <w:szCs w:val="24"/>
        </w:rPr>
      </w:pPr>
      <w:r w:rsidRPr="003C5429">
        <w:rPr>
          <w:rFonts w:cs="Times New Roman"/>
          <w:b/>
          <w:szCs w:val="24"/>
        </w:rPr>
        <w:t>Vision and Business Model</w:t>
      </w:r>
    </w:p>
    <w:p w:rsidR="003663E2" w:rsidRPr="003C5429" w:rsidRDefault="0074130A" w:rsidP="003C5429">
      <w:pPr>
        <w:ind w:firstLine="720"/>
        <w:rPr>
          <w:rStyle w:val="t"/>
          <w:rFonts w:cs="Times New Roman"/>
          <w:szCs w:val="24"/>
        </w:rPr>
      </w:pPr>
      <w:r w:rsidRPr="003C5429">
        <w:rPr>
          <w:rFonts w:cs="Times New Roman"/>
          <w:szCs w:val="24"/>
        </w:rPr>
        <w:t>The vision for the new company division will be designed so as to fit each and every model of the electric car. Also, it will be designed to have enough wattage for both commercial and domestic uses. Moreover, the initial design on the new solar panel will be behind spoiler attachment that is available for purchase as well as the installation of new electric vehicles. In order to attract more customers for the solar panel, the division will promote the buyers with a three-year warranty to act as a mark of the quality of the product. Moreover, the pricing of the product will ensure that consumers are getting the value of their money and hence the company will ensure the product is of high quality. The business model will be</w:t>
      </w:r>
      <w:proofErr w:type="gramStart"/>
      <w:r w:rsidRPr="003C5429">
        <w:rPr>
          <w:rFonts w:cs="Times New Roman"/>
          <w:szCs w:val="24"/>
        </w:rPr>
        <w:t>;</w:t>
      </w:r>
      <w:proofErr w:type="gramEnd"/>
    </w:p>
    <w:tbl>
      <w:tblPr>
        <w:tblStyle w:val="TableGrid"/>
        <w:tblW w:w="0" w:type="auto"/>
        <w:tblLook w:val="04A0" w:firstRow="1" w:lastRow="0" w:firstColumn="1" w:lastColumn="0" w:noHBand="0" w:noVBand="1"/>
      </w:tblPr>
      <w:tblGrid>
        <w:gridCol w:w="1506"/>
        <w:gridCol w:w="1656"/>
        <w:gridCol w:w="1518"/>
        <w:gridCol w:w="1616"/>
        <w:gridCol w:w="1519"/>
        <w:gridCol w:w="1535"/>
      </w:tblGrid>
      <w:tr w:rsidR="00524FA8" w:rsidRPr="003C5429" w:rsidTr="0056695F">
        <w:tc>
          <w:tcPr>
            <w:tcW w:w="1506" w:type="dxa"/>
          </w:tcPr>
          <w:p w:rsidR="003663E2" w:rsidRPr="003C5429" w:rsidRDefault="003663E2" w:rsidP="003C5429">
            <w:pPr>
              <w:rPr>
                <w:rStyle w:val="t"/>
                <w:rFonts w:cs="Times New Roman"/>
                <w:szCs w:val="24"/>
              </w:rPr>
            </w:pPr>
            <w:r w:rsidRPr="003C5429">
              <w:rPr>
                <w:rStyle w:val="t"/>
                <w:rFonts w:cs="Times New Roman"/>
                <w:szCs w:val="24"/>
              </w:rPr>
              <w:t xml:space="preserve">Processes and systems </w:t>
            </w:r>
          </w:p>
        </w:tc>
        <w:tc>
          <w:tcPr>
            <w:tcW w:w="1656" w:type="dxa"/>
          </w:tcPr>
          <w:p w:rsidR="003663E2" w:rsidRPr="003C5429" w:rsidRDefault="003663E2" w:rsidP="003C5429">
            <w:pPr>
              <w:rPr>
                <w:rStyle w:val="t"/>
                <w:rFonts w:cs="Times New Roman"/>
                <w:szCs w:val="24"/>
              </w:rPr>
            </w:pPr>
            <w:r w:rsidRPr="003C5429">
              <w:rPr>
                <w:rStyle w:val="t"/>
                <w:rFonts w:cs="Times New Roman"/>
                <w:szCs w:val="24"/>
              </w:rPr>
              <w:t xml:space="preserve">The division will provide annual training for the </w:t>
            </w:r>
            <w:r w:rsidRPr="003C5429">
              <w:rPr>
                <w:rStyle w:val="t"/>
                <w:rFonts w:cs="Times New Roman"/>
                <w:szCs w:val="24"/>
              </w:rPr>
              <w:lastRenderedPageBreak/>
              <w:t xml:space="preserve">employees and other stakeholders on the importance of going green. </w:t>
            </w:r>
          </w:p>
        </w:tc>
        <w:tc>
          <w:tcPr>
            <w:tcW w:w="1518" w:type="dxa"/>
          </w:tcPr>
          <w:p w:rsidR="003663E2" w:rsidRPr="003C5429" w:rsidRDefault="003663E2" w:rsidP="003C5429">
            <w:pPr>
              <w:rPr>
                <w:rStyle w:val="t"/>
                <w:rFonts w:cs="Times New Roman"/>
                <w:szCs w:val="24"/>
              </w:rPr>
            </w:pPr>
            <w:r w:rsidRPr="003C5429">
              <w:rPr>
                <w:rStyle w:val="t"/>
                <w:rFonts w:cs="Times New Roman"/>
                <w:szCs w:val="24"/>
              </w:rPr>
              <w:lastRenderedPageBreak/>
              <w:t xml:space="preserve">The division should adhere to customer </w:t>
            </w:r>
            <w:r w:rsidRPr="003C5429">
              <w:rPr>
                <w:rStyle w:val="t"/>
                <w:rFonts w:cs="Times New Roman"/>
                <w:szCs w:val="24"/>
              </w:rPr>
              <w:lastRenderedPageBreak/>
              <w:t xml:space="preserve">services in all the branches of the company worldwide. </w:t>
            </w:r>
          </w:p>
        </w:tc>
        <w:tc>
          <w:tcPr>
            <w:tcW w:w="1616" w:type="dxa"/>
          </w:tcPr>
          <w:p w:rsidR="003663E2" w:rsidRPr="003C5429" w:rsidRDefault="003663E2" w:rsidP="003C5429">
            <w:pPr>
              <w:rPr>
                <w:rStyle w:val="t"/>
                <w:rFonts w:cs="Times New Roman"/>
                <w:szCs w:val="24"/>
              </w:rPr>
            </w:pPr>
            <w:r w:rsidRPr="003C5429">
              <w:rPr>
                <w:rStyle w:val="t"/>
                <w:rFonts w:cs="Times New Roman"/>
                <w:szCs w:val="24"/>
              </w:rPr>
              <w:lastRenderedPageBreak/>
              <w:t xml:space="preserve">The company will create a </w:t>
            </w:r>
            <w:proofErr w:type="gramStart"/>
            <w:r w:rsidRPr="003C5429">
              <w:rPr>
                <w:rStyle w:val="t"/>
                <w:rFonts w:cs="Times New Roman"/>
                <w:szCs w:val="24"/>
              </w:rPr>
              <w:t>user friendly</w:t>
            </w:r>
            <w:proofErr w:type="gramEnd"/>
            <w:r w:rsidRPr="003C5429">
              <w:rPr>
                <w:rStyle w:val="t"/>
                <w:rFonts w:cs="Times New Roman"/>
                <w:szCs w:val="24"/>
              </w:rPr>
              <w:t xml:space="preserve"> solar pa</w:t>
            </w:r>
            <w:r w:rsidR="0056695F" w:rsidRPr="003C5429">
              <w:rPr>
                <w:rStyle w:val="t"/>
                <w:rFonts w:cs="Times New Roman"/>
                <w:szCs w:val="24"/>
              </w:rPr>
              <w:t xml:space="preserve">nel </w:t>
            </w:r>
            <w:r w:rsidR="0056695F" w:rsidRPr="003C5429">
              <w:rPr>
                <w:rStyle w:val="t"/>
                <w:rFonts w:cs="Times New Roman"/>
                <w:szCs w:val="24"/>
              </w:rPr>
              <w:lastRenderedPageBreak/>
              <w:t>that can be operated withou</w:t>
            </w:r>
            <w:r w:rsidRPr="003C5429">
              <w:rPr>
                <w:rStyle w:val="t"/>
                <w:rFonts w:cs="Times New Roman"/>
                <w:szCs w:val="24"/>
              </w:rPr>
              <w:t xml:space="preserve">t necessarily using a manufacturing manual. </w:t>
            </w:r>
          </w:p>
        </w:tc>
        <w:tc>
          <w:tcPr>
            <w:tcW w:w="1519" w:type="dxa"/>
          </w:tcPr>
          <w:p w:rsidR="003663E2" w:rsidRPr="003C5429" w:rsidRDefault="003663E2" w:rsidP="003C5429">
            <w:pPr>
              <w:rPr>
                <w:rStyle w:val="t"/>
                <w:rFonts w:cs="Times New Roman"/>
                <w:szCs w:val="24"/>
              </w:rPr>
            </w:pPr>
            <w:r w:rsidRPr="003C5429">
              <w:rPr>
                <w:rStyle w:val="t"/>
                <w:rFonts w:cs="Times New Roman"/>
                <w:szCs w:val="24"/>
              </w:rPr>
              <w:lastRenderedPageBreak/>
              <w:t xml:space="preserve">The product design will be </w:t>
            </w:r>
            <w:r w:rsidR="00524FA8" w:rsidRPr="003C5429">
              <w:rPr>
                <w:rStyle w:val="t"/>
                <w:rFonts w:cs="Times New Roman"/>
                <w:szCs w:val="24"/>
              </w:rPr>
              <w:t>renewed</w:t>
            </w:r>
            <w:r w:rsidRPr="003C5429">
              <w:rPr>
                <w:rStyle w:val="t"/>
                <w:rFonts w:cs="Times New Roman"/>
                <w:szCs w:val="24"/>
              </w:rPr>
              <w:t xml:space="preserve"> with </w:t>
            </w:r>
            <w:r w:rsidR="00524FA8" w:rsidRPr="003C5429">
              <w:rPr>
                <w:rStyle w:val="t"/>
                <w:rFonts w:cs="Times New Roman"/>
                <w:szCs w:val="24"/>
              </w:rPr>
              <w:t xml:space="preserve">every </w:t>
            </w:r>
            <w:r w:rsidRPr="003C5429">
              <w:rPr>
                <w:rStyle w:val="t"/>
                <w:rFonts w:cs="Times New Roman"/>
                <w:szCs w:val="24"/>
              </w:rPr>
              <w:lastRenderedPageBreak/>
              <w:t xml:space="preserve">innovative technology </w:t>
            </w:r>
            <w:r w:rsidR="00524FA8" w:rsidRPr="003C5429">
              <w:rPr>
                <w:rStyle w:val="t"/>
                <w:rFonts w:cs="Times New Roman"/>
                <w:szCs w:val="24"/>
              </w:rPr>
              <w:t>so that competition would not be easier for the other competitors.</w:t>
            </w:r>
          </w:p>
        </w:tc>
        <w:tc>
          <w:tcPr>
            <w:tcW w:w="1535" w:type="dxa"/>
          </w:tcPr>
          <w:p w:rsidR="003663E2" w:rsidRPr="003C5429" w:rsidRDefault="00524FA8" w:rsidP="003C5429">
            <w:pPr>
              <w:rPr>
                <w:rStyle w:val="t"/>
                <w:rFonts w:cs="Times New Roman"/>
                <w:szCs w:val="24"/>
              </w:rPr>
            </w:pPr>
            <w:r w:rsidRPr="003C5429">
              <w:rPr>
                <w:rStyle w:val="t"/>
                <w:rFonts w:cs="Times New Roman"/>
                <w:szCs w:val="24"/>
              </w:rPr>
              <w:lastRenderedPageBreak/>
              <w:t xml:space="preserve">The updated process as well as system will </w:t>
            </w:r>
            <w:r w:rsidRPr="003C5429">
              <w:rPr>
                <w:rStyle w:val="t"/>
                <w:rFonts w:cs="Times New Roman"/>
                <w:szCs w:val="24"/>
              </w:rPr>
              <w:lastRenderedPageBreak/>
              <w:t xml:space="preserve">make job easier. </w:t>
            </w:r>
          </w:p>
        </w:tc>
      </w:tr>
      <w:tr w:rsidR="00524FA8" w:rsidRPr="003C5429" w:rsidTr="0056695F">
        <w:tc>
          <w:tcPr>
            <w:tcW w:w="1506" w:type="dxa"/>
          </w:tcPr>
          <w:p w:rsidR="003663E2" w:rsidRPr="003C5429" w:rsidRDefault="00524FA8" w:rsidP="003C5429">
            <w:pPr>
              <w:rPr>
                <w:rStyle w:val="t"/>
                <w:rFonts w:cs="Times New Roman"/>
                <w:szCs w:val="24"/>
              </w:rPr>
            </w:pPr>
            <w:r w:rsidRPr="003C5429">
              <w:rPr>
                <w:rStyle w:val="t"/>
                <w:rFonts w:cs="Times New Roman"/>
                <w:szCs w:val="24"/>
              </w:rPr>
              <w:lastRenderedPageBreak/>
              <w:t xml:space="preserve">Resources </w:t>
            </w:r>
          </w:p>
        </w:tc>
        <w:tc>
          <w:tcPr>
            <w:tcW w:w="1656" w:type="dxa"/>
          </w:tcPr>
          <w:p w:rsidR="003663E2" w:rsidRPr="003C5429" w:rsidRDefault="00524FA8" w:rsidP="003C5429">
            <w:pPr>
              <w:rPr>
                <w:rStyle w:val="t"/>
                <w:rFonts w:cs="Times New Roman"/>
                <w:szCs w:val="24"/>
              </w:rPr>
            </w:pPr>
            <w:r w:rsidRPr="003C5429">
              <w:rPr>
                <w:rStyle w:val="t"/>
                <w:rFonts w:cs="Times New Roman"/>
                <w:szCs w:val="24"/>
              </w:rPr>
              <w:t xml:space="preserve">The division will have resources to provide updated advertisements </w:t>
            </w:r>
          </w:p>
        </w:tc>
        <w:tc>
          <w:tcPr>
            <w:tcW w:w="1518" w:type="dxa"/>
          </w:tcPr>
          <w:p w:rsidR="003663E2" w:rsidRPr="003C5429" w:rsidRDefault="00524FA8" w:rsidP="003C5429">
            <w:pPr>
              <w:rPr>
                <w:rStyle w:val="t"/>
                <w:rFonts w:cs="Times New Roman"/>
                <w:szCs w:val="24"/>
              </w:rPr>
            </w:pPr>
            <w:r w:rsidRPr="003C5429">
              <w:rPr>
                <w:rStyle w:val="t"/>
                <w:rFonts w:cs="Times New Roman"/>
                <w:szCs w:val="24"/>
              </w:rPr>
              <w:t xml:space="preserve">Resources </w:t>
            </w:r>
            <w:r w:rsidR="00D13E1E" w:rsidRPr="003C5429">
              <w:rPr>
                <w:rStyle w:val="t"/>
                <w:rFonts w:cs="Times New Roman"/>
                <w:szCs w:val="24"/>
              </w:rPr>
              <w:t>will utilize</w:t>
            </w:r>
            <w:r w:rsidRPr="003C5429">
              <w:rPr>
                <w:rStyle w:val="t"/>
                <w:rFonts w:cs="Times New Roman"/>
                <w:szCs w:val="24"/>
              </w:rPr>
              <w:t xml:space="preserve"> technology so as to provide outstanding customer service. </w:t>
            </w:r>
          </w:p>
        </w:tc>
        <w:tc>
          <w:tcPr>
            <w:tcW w:w="1616" w:type="dxa"/>
          </w:tcPr>
          <w:p w:rsidR="003663E2" w:rsidRPr="003C5429" w:rsidRDefault="00524FA8" w:rsidP="003C5429">
            <w:pPr>
              <w:rPr>
                <w:rStyle w:val="t"/>
                <w:rFonts w:cs="Times New Roman"/>
                <w:szCs w:val="24"/>
              </w:rPr>
            </w:pPr>
            <w:r w:rsidRPr="003C5429">
              <w:rPr>
                <w:rStyle w:val="t"/>
                <w:rFonts w:cs="Times New Roman"/>
                <w:szCs w:val="24"/>
              </w:rPr>
              <w:t xml:space="preserve">Resources will enable automatic rapid processing of the payments. </w:t>
            </w:r>
          </w:p>
        </w:tc>
        <w:tc>
          <w:tcPr>
            <w:tcW w:w="1519" w:type="dxa"/>
          </w:tcPr>
          <w:p w:rsidR="003663E2" w:rsidRPr="003C5429" w:rsidRDefault="00524FA8" w:rsidP="003C5429">
            <w:pPr>
              <w:rPr>
                <w:rStyle w:val="t"/>
                <w:rFonts w:cs="Times New Roman"/>
                <w:szCs w:val="24"/>
              </w:rPr>
            </w:pPr>
            <w:r w:rsidRPr="003C5429">
              <w:rPr>
                <w:rStyle w:val="t"/>
                <w:rFonts w:cs="Times New Roman"/>
                <w:szCs w:val="24"/>
              </w:rPr>
              <w:t xml:space="preserve">The division will not maximize resources for the sake of competing in the market. </w:t>
            </w:r>
          </w:p>
        </w:tc>
        <w:tc>
          <w:tcPr>
            <w:tcW w:w="1535" w:type="dxa"/>
          </w:tcPr>
          <w:p w:rsidR="003663E2" w:rsidRPr="003C5429" w:rsidRDefault="00E85071" w:rsidP="003C5429">
            <w:pPr>
              <w:rPr>
                <w:rStyle w:val="t"/>
                <w:rFonts w:cs="Times New Roman"/>
                <w:szCs w:val="24"/>
              </w:rPr>
            </w:pPr>
            <w:r w:rsidRPr="003C5429">
              <w:rPr>
                <w:rStyle w:val="t"/>
                <w:rFonts w:cs="Times New Roman"/>
                <w:szCs w:val="24"/>
              </w:rPr>
              <w:t>TV commercials will be produced so as to relate to the demographic population</w:t>
            </w:r>
          </w:p>
        </w:tc>
      </w:tr>
      <w:tr w:rsidR="00524FA8" w:rsidRPr="003C5429" w:rsidTr="0056695F">
        <w:tc>
          <w:tcPr>
            <w:tcW w:w="1506" w:type="dxa"/>
          </w:tcPr>
          <w:p w:rsidR="003663E2" w:rsidRPr="003C5429" w:rsidRDefault="00E85071" w:rsidP="003C5429">
            <w:pPr>
              <w:rPr>
                <w:rStyle w:val="t"/>
                <w:rFonts w:cs="Times New Roman"/>
                <w:szCs w:val="24"/>
              </w:rPr>
            </w:pPr>
            <w:r w:rsidRPr="003C5429">
              <w:rPr>
                <w:rStyle w:val="t"/>
                <w:rFonts w:cs="Times New Roman"/>
                <w:szCs w:val="24"/>
              </w:rPr>
              <w:t xml:space="preserve">Goals </w:t>
            </w:r>
          </w:p>
        </w:tc>
        <w:tc>
          <w:tcPr>
            <w:tcW w:w="1656" w:type="dxa"/>
          </w:tcPr>
          <w:p w:rsidR="003663E2" w:rsidRPr="003C5429" w:rsidRDefault="00E85071" w:rsidP="003C5429">
            <w:pPr>
              <w:rPr>
                <w:rStyle w:val="t"/>
                <w:rFonts w:cs="Times New Roman"/>
                <w:szCs w:val="24"/>
              </w:rPr>
            </w:pPr>
            <w:r w:rsidRPr="003C5429">
              <w:rPr>
                <w:rStyle w:val="t"/>
                <w:rFonts w:cs="Times New Roman"/>
                <w:szCs w:val="24"/>
              </w:rPr>
              <w:t xml:space="preserve">The product differentiation from that of competitors by inventing new technologies for the </w:t>
            </w:r>
            <w:r w:rsidRPr="003C5429">
              <w:rPr>
                <w:rStyle w:val="t"/>
                <w:rFonts w:cs="Times New Roman"/>
                <w:szCs w:val="24"/>
              </w:rPr>
              <w:lastRenderedPageBreak/>
              <w:t xml:space="preserve">product. </w:t>
            </w:r>
          </w:p>
        </w:tc>
        <w:tc>
          <w:tcPr>
            <w:tcW w:w="1518" w:type="dxa"/>
          </w:tcPr>
          <w:p w:rsidR="003663E2" w:rsidRPr="003C5429" w:rsidRDefault="00340930" w:rsidP="003C5429">
            <w:pPr>
              <w:rPr>
                <w:rStyle w:val="t"/>
                <w:rFonts w:cs="Times New Roman"/>
                <w:szCs w:val="24"/>
              </w:rPr>
            </w:pPr>
            <w:r w:rsidRPr="003C5429">
              <w:rPr>
                <w:rStyle w:val="t"/>
                <w:rFonts w:cs="Times New Roman"/>
                <w:szCs w:val="24"/>
              </w:rPr>
              <w:lastRenderedPageBreak/>
              <w:t xml:space="preserve">The division should offer lower prices and find a way to compare prices with </w:t>
            </w:r>
            <w:r w:rsidRPr="003C5429">
              <w:rPr>
                <w:rStyle w:val="t"/>
                <w:rFonts w:cs="Times New Roman"/>
                <w:szCs w:val="24"/>
              </w:rPr>
              <w:lastRenderedPageBreak/>
              <w:t xml:space="preserve">the competitors. </w:t>
            </w:r>
          </w:p>
        </w:tc>
        <w:tc>
          <w:tcPr>
            <w:tcW w:w="1616" w:type="dxa"/>
          </w:tcPr>
          <w:p w:rsidR="003663E2" w:rsidRPr="003C5429" w:rsidRDefault="00340930" w:rsidP="003C5429">
            <w:pPr>
              <w:rPr>
                <w:rStyle w:val="t"/>
                <w:rFonts w:cs="Times New Roman"/>
                <w:szCs w:val="24"/>
              </w:rPr>
            </w:pPr>
            <w:proofErr w:type="gramStart"/>
            <w:r w:rsidRPr="003C5429">
              <w:rPr>
                <w:rStyle w:val="t"/>
                <w:rFonts w:cs="Times New Roman"/>
                <w:szCs w:val="24"/>
              </w:rPr>
              <w:lastRenderedPageBreak/>
              <w:t xml:space="preserve">Customers will be encouraged by providing feedback about the </w:t>
            </w:r>
            <w:r w:rsidR="00D13E1E" w:rsidRPr="003C5429">
              <w:rPr>
                <w:rStyle w:val="t"/>
                <w:rFonts w:cs="Times New Roman"/>
                <w:szCs w:val="24"/>
              </w:rPr>
              <w:t xml:space="preserve">produced </w:t>
            </w:r>
            <w:r w:rsidR="00D13E1E" w:rsidRPr="003C5429">
              <w:rPr>
                <w:rStyle w:val="t"/>
                <w:rFonts w:cs="Times New Roman"/>
                <w:szCs w:val="24"/>
              </w:rPr>
              <w:lastRenderedPageBreak/>
              <w:t>products</w:t>
            </w:r>
            <w:proofErr w:type="gramEnd"/>
            <w:r w:rsidRPr="003C5429">
              <w:rPr>
                <w:rStyle w:val="t"/>
                <w:rFonts w:cs="Times New Roman"/>
                <w:szCs w:val="24"/>
              </w:rPr>
              <w:t xml:space="preserve">.  </w:t>
            </w:r>
          </w:p>
        </w:tc>
        <w:tc>
          <w:tcPr>
            <w:tcW w:w="1519" w:type="dxa"/>
          </w:tcPr>
          <w:p w:rsidR="003663E2" w:rsidRPr="003C5429" w:rsidRDefault="00340930" w:rsidP="003C5429">
            <w:pPr>
              <w:rPr>
                <w:rStyle w:val="t"/>
                <w:rFonts w:cs="Times New Roman"/>
                <w:szCs w:val="24"/>
              </w:rPr>
            </w:pPr>
            <w:r w:rsidRPr="003C5429">
              <w:rPr>
                <w:rStyle w:val="t"/>
                <w:rFonts w:cs="Times New Roman"/>
                <w:szCs w:val="24"/>
              </w:rPr>
              <w:lastRenderedPageBreak/>
              <w:t xml:space="preserve">The division will prevent new rivalries from coming into the market and dominate the </w:t>
            </w:r>
            <w:r w:rsidRPr="003C5429">
              <w:rPr>
                <w:rStyle w:val="t"/>
                <w:rFonts w:cs="Times New Roman"/>
                <w:szCs w:val="24"/>
              </w:rPr>
              <w:lastRenderedPageBreak/>
              <w:t xml:space="preserve">market. </w:t>
            </w:r>
          </w:p>
        </w:tc>
        <w:tc>
          <w:tcPr>
            <w:tcW w:w="1535" w:type="dxa"/>
          </w:tcPr>
          <w:p w:rsidR="003663E2" w:rsidRPr="003C5429" w:rsidRDefault="00340930" w:rsidP="003C5429">
            <w:pPr>
              <w:rPr>
                <w:rStyle w:val="t"/>
                <w:rFonts w:cs="Times New Roman"/>
                <w:szCs w:val="24"/>
              </w:rPr>
            </w:pPr>
            <w:r w:rsidRPr="003C5429">
              <w:rPr>
                <w:rStyle w:val="t"/>
                <w:rFonts w:cs="Times New Roman"/>
                <w:szCs w:val="24"/>
              </w:rPr>
              <w:lastRenderedPageBreak/>
              <w:t xml:space="preserve">The solar panel will be more convenient for the customers. </w:t>
            </w:r>
          </w:p>
        </w:tc>
      </w:tr>
      <w:tr w:rsidR="00524FA8" w:rsidRPr="003C5429" w:rsidTr="0056695F">
        <w:tc>
          <w:tcPr>
            <w:tcW w:w="1506" w:type="dxa"/>
          </w:tcPr>
          <w:p w:rsidR="003663E2" w:rsidRPr="003C5429" w:rsidRDefault="00340930" w:rsidP="003C5429">
            <w:pPr>
              <w:rPr>
                <w:rStyle w:val="t"/>
                <w:rFonts w:cs="Times New Roman"/>
                <w:szCs w:val="24"/>
              </w:rPr>
            </w:pPr>
            <w:r w:rsidRPr="003C5429">
              <w:rPr>
                <w:rStyle w:val="t"/>
                <w:rFonts w:cs="Times New Roman"/>
                <w:szCs w:val="24"/>
              </w:rPr>
              <w:lastRenderedPageBreak/>
              <w:t xml:space="preserve">Culture </w:t>
            </w:r>
          </w:p>
        </w:tc>
        <w:tc>
          <w:tcPr>
            <w:tcW w:w="1656" w:type="dxa"/>
          </w:tcPr>
          <w:p w:rsidR="003663E2" w:rsidRPr="003C5429" w:rsidRDefault="00340930" w:rsidP="003C5429">
            <w:pPr>
              <w:rPr>
                <w:rStyle w:val="t"/>
                <w:rFonts w:cs="Times New Roman"/>
                <w:szCs w:val="24"/>
              </w:rPr>
            </w:pPr>
            <w:r w:rsidRPr="003C5429">
              <w:rPr>
                <w:rStyle w:val="t"/>
                <w:rFonts w:cs="Times New Roman"/>
                <w:szCs w:val="24"/>
              </w:rPr>
              <w:t xml:space="preserve">The division will maintain respect, support as well as opportunity for employees. </w:t>
            </w:r>
          </w:p>
        </w:tc>
        <w:tc>
          <w:tcPr>
            <w:tcW w:w="1518" w:type="dxa"/>
          </w:tcPr>
          <w:p w:rsidR="003663E2" w:rsidRPr="003C5429" w:rsidRDefault="0056695F" w:rsidP="003C5429">
            <w:pPr>
              <w:rPr>
                <w:rStyle w:val="t"/>
                <w:rFonts w:cs="Times New Roman"/>
                <w:szCs w:val="24"/>
              </w:rPr>
            </w:pPr>
            <w:r w:rsidRPr="003C5429">
              <w:rPr>
                <w:rStyle w:val="t"/>
                <w:rFonts w:cs="Times New Roman"/>
                <w:szCs w:val="24"/>
              </w:rPr>
              <w:t xml:space="preserve">Will not be very diversity </w:t>
            </w:r>
          </w:p>
        </w:tc>
        <w:tc>
          <w:tcPr>
            <w:tcW w:w="1616" w:type="dxa"/>
          </w:tcPr>
          <w:p w:rsidR="003663E2" w:rsidRPr="003C5429" w:rsidRDefault="0056695F" w:rsidP="003C5429">
            <w:pPr>
              <w:rPr>
                <w:rStyle w:val="t"/>
                <w:rFonts w:cs="Times New Roman"/>
                <w:szCs w:val="24"/>
              </w:rPr>
            </w:pPr>
            <w:r w:rsidRPr="003C5429">
              <w:rPr>
                <w:rStyle w:val="t"/>
                <w:rFonts w:cs="Times New Roman"/>
                <w:szCs w:val="24"/>
              </w:rPr>
              <w:t xml:space="preserve">Each employee will be provided with equal opportunities </w:t>
            </w:r>
          </w:p>
        </w:tc>
        <w:tc>
          <w:tcPr>
            <w:tcW w:w="1519" w:type="dxa"/>
          </w:tcPr>
          <w:p w:rsidR="003663E2" w:rsidRPr="003C5429" w:rsidRDefault="0056695F" w:rsidP="003C5429">
            <w:pPr>
              <w:rPr>
                <w:rStyle w:val="t"/>
                <w:rFonts w:cs="Times New Roman"/>
                <w:szCs w:val="24"/>
              </w:rPr>
            </w:pPr>
            <w:r w:rsidRPr="003C5429">
              <w:rPr>
                <w:rStyle w:val="t"/>
                <w:rFonts w:cs="Times New Roman"/>
                <w:szCs w:val="24"/>
              </w:rPr>
              <w:t xml:space="preserve">Culture may reject an hostile strategy </w:t>
            </w:r>
          </w:p>
        </w:tc>
        <w:tc>
          <w:tcPr>
            <w:tcW w:w="1535" w:type="dxa"/>
          </w:tcPr>
          <w:p w:rsidR="003663E2" w:rsidRPr="003C5429" w:rsidRDefault="0056695F" w:rsidP="003C5429">
            <w:pPr>
              <w:rPr>
                <w:rStyle w:val="t"/>
                <w:rFonts w:cs="Times New Roman"/>
                <w:szCs w:val="24"/>
              </w:rPr>
            </w:pPr>
            <w:r w:rsidRPr="003C5429">
              <w:rPr>
                <w:rStyle w:val="t"/>
                <w:rFonts w:cs="Times New Roman"/>
                <w:szCs w:val="24"/>
              </w:rPr>
              <w:t>Customers are happy when companies show diversity</w:t>
            </w:r>
          </w:p>
        </w:tc>
      </w:tr>
      <w:tr w:rsidR="00524FA8" w:rsidRPr="003C5429" w:rsidTr="0056695F">
        <w:tc>
          <w:tcPr>
            <w:tcW w:w="1506" w:type="dxa"/>
          </w:tcPr>
          <w:p w:rsidR="003663E2" w:rsidRPr="003C5429" w:rsidRDefault="0056695F" w:rsidP="003C5429">
            <w:pPr>
              <w:rPr>
                <w:rStyle w:val="t"/>
                <w:rFonts w:cs="Times New Roman"/>
                <w:szCs w:val="24"/>
              </w:rPr>
            </w:pPr>
            <w:r w:rsidRPr="003C5429">
              <w:rPr>
                <w:rStyle w:val="t"/>
                <w:rFonts w:cs="Times New Roman"/>
                <w:szCs w:val="24"/>
              </w:rPr>
              <w:t xml:space="preserve">Technology </w:t>
            </w:r>
          </w:p>
        </w:tc>
        <w:tc>
          <w:tcPr>
            <w:tcW w:w="1656" w:type="dxa"/>
          </w:tcPr>
          <w:p w:rsidR="003663E2" w:rsidRPr="003C5429" w:rsidRDefault="0056695F" w:rsidP="003C5429">
            <w:pPr>
              <w:rPr>
                <w:rStyle w:val="t"/>
                <w:rFonts w:cs="Times New Roman"/>
                <w:szCs w:val="24"/>
              </w:rPr>
            </w:pPr>
            <w:r w:rsidRPr="003C5429">
              <w:rPr>
                <w:rStyle w:val="t"/>
                <w:rFonts w:cs="Times New Roman"/>
                <w:szCs w:val="24"/>
              </w:rPr>
              <w:t>Will be used to come up with the best design for the solar panel</w:t>
            </w:r>
          </w:p>
        </w:tc>
        <w:tc>
          <w:tcPr>
            <w:tcW w:w="1518" w:type="dxa"/>
          </w:tcPr>
          <w:p w:rsidR="003663E2" w:rsidRPr="003C5429" w:rsidRDefault="0056695F" w:rsidP="003C5429">
            <w:pPr>
              <w:rPr>
                <w:rStyle w:val="t"/>
                <w:rFonts w:cs="Times New Roman"/>
                <w:szCs w:val="24"/>
              </w:rPr>
            </w:pPr>
            <w:r w:rsidRPr="003C5429">
              <w:rPr>
                <w:rStyle w:val="t"/>
                <w:rFonts w:cs="Times New Roman"/>
                <w:szCs w:val="24"/>
              </w:rPr>
              <w:t>The product should be updated with the latest technology</w:t>
            </w:r>
          </w:p>
        </w:tc>
        <w:tc>
          <w:tcPr>
            <w:tcW w:w="1616" w:type="dxa"/>
          </w:tcPr>
          <w:p w:rsidR="003663E2" w:rsidRPr="003C5429" w:rsidRDefault="0056695F" w:rsidP="003C5429">
            <w:pPr>
              <w:rPr>
                <w:rStyle w:val="t"/>
                <w:rFonts w:cs="Times New Roman"/>
                <w:szCs w:val="24"/>
              </w:rPr>
            </w:pPr>
            <w:r w:rsidRPr="003C5429">
              <w:rPr>
                <w:rStyle w:val="t"/>
                <w:rFonts w:cs="Times New Roman"/>
                <w:szCs w:val="24"/>
              </w:rPr>
              <w:t>Automation will be provided so as to cut down repair time</w:t>
            </w:r>
          </w:p>
        </w:tc>
        <w:tc>
          <w:tcPr>
            <w:tcW w:w="1519" w:type="dxa"/>
          </w:tcPr>
          <w:p w:rsidR="003663E2" w:rsidRPr="003C5429" w:rsidRDefault="0056695F" w:rsidP="003C5429">
            <w:pPr>
              <w:rPr>
                <w:rStyle w:val="t"/>
                <w:rFonts w:cs="Times New Roman"/>
                <w:szCs w:val="24"/>
              </w:rPr>
            </w:pPr>
            <w:r w:rsidRPr="003C5429">
              <w:rPr>
                <w:rStyle w:val="t"/>
                <w:rFonts w:cs="Times New Roman"/>
                <w:szCs w:val="24"/>
              </w:rPr>
              <w:t xml:space="preserve">Competitors may have the ability to move quicker with technology. </w:t>
            </w:r>
          </w:p>
        </w:tc>
        <w:tc>
          <w:tcPr>
            <w:tcW w:w="1535" w:type="dxa"/>
          </w:tcPr>
          <w:p w:rsidR="003663E2" w:rsidRPr="003C5429" w:rsidRDefault="00C734CE" w:rsidP="003C5429">
            <w:pPr>
              <w:rPr>
                <w:rStyle w:val="t"/>
                <w:rFonts w:cs="Times New Roman"/>
                <w:szCs w:val="24"/>
              </w:rPr>
            </w:pPr>
            <w:r w:rsidRPr="003C5429">
              <w:rPr>
                <w:rStyle w:val="t"/>
                <w:rFonts w:cs="Times New Roman"/>
                <w:szCs w:val="24"/>
              </w:rPr>
              <w:t>Always providing the latest and greatest.</w:t>
            </w:r>
          </w:p>
        </w:tc>
      </w:tr>
    </w:tbl>
    <w:p w:rsidR="00C734CE" w:rsidRPr="003C5429" w:rsidRDefault="00C734CE" w:rsidP="003C5429">
      <w:pPr>
        <w:rPr>
          <w:rStyle w:val="t"/>
          <w:rFonts w:cs="Times New Roman"/>
          <w:szCs w:val="24"/>
        </w:rPr>
      </w:pPr>
    </w:p>
    <w:p w:rsidR="0074130A" w:rsidRPr="003C5429" w:rsidRDefault="0074130A" w:rsidP="003C5429">
      <w:pPr>
        <w:rPr>
          <w:rFonts w:cs="Times New Roman"/>
          <w:b/>
          <w:szCs w:val="24"/>
        </w:rPr>
      </w:pPr>
      <w:r w:rsidRPr="003C5429">
        <w:rPr>
          <w:rFonts w:cs="Times New Roman"/>
          <w:b/>
          <w:szCs w:val="24"/>
        </w:rPr>
        <w:t>How the vision, mission, and value of the new division align with the company's mission and vision.</w:t>
      </w:r>
    </w:p>
    <w:p w:rsidR="0074130A" w:rsidRPr="003C5429" w:rsidRDefault="0074130A" w:rsidP="003C5429">
      <w:pPr>
        <w:ind w:firstLine="720"/>
        <w:rPr>
          <w:rFonts w:cs="Times New Roman"/>
          <w:szCs w:val="24"/>
        </w:rPr>
      </w:pPr>
      <w:r w:rsidRPr="003C5429">
        <w:rPr>
          <w:rFonts w:cs="Times New Roman"/>
          <w:szCs w:val="24"/>
        </w:rPr>
        <w:t xml:space="preserve">Mission, vision, and values all work as one. The company's prosperity depends on these three variables being in a state of harmony with each other and should be durable. Therefore, the three factors for the division should be in line with those of the company to ensure its success.  All of them are oriented to creating </w:t>
      </w:r>
      <w:r w:rsidR="000E144E" w:rsidRPr="003C5429">
        <w:rPr>
          <w:rFonts w:cs="Times New Roman"/>
          <w:szCs w:val="24"/>
        </w:rPr>
        <w:t>enabling and innovative products</w:t>
      </w:r>
      <w:r w:rsidRPr="003C5429">
        <w:rPr>
          <w:rFonts w:cs="Times New Roman"/>
          <w:szCs w:val="24"/>
        </w:rPr>
        <w:t xml:space="preserve"> that can compete fairly in </w:t>
      </w:r>
      <w:r w:rsidRPr="003C5429">
        <w:rPr>
          <w:rFonts w:cs="Times New Roman"/>
          <w:szCs w:val="24"/>
        </w:rPr>
        <w:lastRenderedPageBreak/>
        <w:t xml:space="preserve">the market. Given that the division has a reasonable mission and vision explanation will permit them to develop and keep up a positive notoriety in the groups that they work together in. </w:t>
      </w:r>
    </w:p>
    <w:p w:rsidR="0074130A" w:rsidRPr="003C5429" w:rsidRDefault="0074130A" w:rsidP="003C5429">
      <w:pPr>
        <w:rPr>
          <w:rFonts w:cs="Times New Roman"/>
          <w:b/>
          <w:szCs w:val="24"/>
        </w:rPr>
      </w:pPr>
      <w:r w:rsidRPr="003C5429">
        <w:rPr>
          <w:rFonts w:cs="Times New Roman"/>
          <w:b/>
          <w:szCs w:val="24"/>
        </w:rPr>
        <w:t>How vision, mission, and values guide the division's strategic direction</w:t>
      </w:r>
    </w:p>
    <w:p w:rsidR="0074130A" w:rsidRPr="003C5429" w:rsidRDefault="0074130A" w:rsidP="003C5429">
      <w:pPr>
        <w:ind w:firstLine="720"/>
        <w:rPr>
          <w:rFonts w:cs="Times New Roman"/>
          <w:szCs w:val="24"/>
        </w:rPr>
      </w:pPr>
      <w:r w:rsidRPr="003C5429">
        <w:rPr>
          <w:rFonts w:cs="Times New Roman"/>
          <w:szCs w:val="24"/>
        </w:rPr>
        <w:t xml:space="preserve">The mission is division’s purpose behind presence. It regularly mirrors the qualities and convictions of top supervisors in the division. A mission statement is the expansive meaning of the authoritative mission. Vision, mission and values </w:t>
      </w:r>
      <w:proofErr w:type="gramStart"/>
      <w:r w:rsidRPr="003C5429">
        <w:rPr>
          <w:rFonts w:cs="Times New Roman"/>
          <w:szCs w:val="24"/>
        </w:rPr>
        <w:t>motivates</w:t>
      </w:r>
      <w:proofErr w:type="gramEnd"/>
      <w:r w:rsidRPr="003C5429">
        <w:rPr>
          <w:rFonts w:cs="Times New Roman"/>
          <w:szCs w:val="24"/>
        </w:rPr>
        <w:t xml:space="preserve"> workers and gives a concentration and course to setting of higher level targets. It ought to guide workers in settling on choices and build up what the division does. Mission statement is significant for the d</w:t>
      </w:r>
      <w:r w:rsidR="007B5B38" w:rsidRPr="003C5429">
        <w:rPr>
          <w:rFonts w:cs="Times New Roman"/>
          <w:szCs w:val="24"/>
        </w:rPr>
        <w:t xml:space="preserve">ivision to flourish and develop (Olsen, 2013). </w:t>
      </w:r>
    </w:p>
    <w:p w:rsidR="0074130A" w:rsidRPr="003C5429" w:rsidRDefault="0074130A" w:rsidP="003C5429">
      <w:pPr>
        <w:rPr>
          <w:rFonts w:cs="Times New Roman"/>
          <w:b/>
          <w:szCs w:val="24"/>
        </w:rPr>
      </w:pPr>
      <w:r w:rsidRPr="003C5429">
        <w:rPr>
          <w:rFonts w:cs="Times New Roman"/>
          <w:b/>
          <w:szCs w:val="24"/>
        </w:rPr>
        <w:t>Guiding principles</w:t>
      </w:r>
    </w:p>
    <w:p w:rsidR="00707FE9" w:rsidRPr="003C5429" w:rsidRDefault="0074130A" w:rsidP="003C5429">
      <w:pPr>
        <w:ind w:firstLine="720"/>
        <w:rPr>
          <w:rFonts w:cs="Times New Roman"/>
          <w:szCs w:val="24"/>
        </w:rPr>
      </w:pPr>
      <w:r w:rsidRPr="003C5429">
        <w:rPr>
          <w:rFonts w:cs="Times New Roman"/>
          <w:szCs w:val="24"/>
        </w:rPr>
        <w:t xml:space="preserve">The mission statement, vision, and corporate values are essential pieces in the objective of accomplishing the overall strategy. Regardless of the division’s position, employees ought to know or have some thought of the general heading that the division is working towards. The Samsung employees will realize what the mission, vision, guidelines, and values are very vital in the success of the divisions. The administration will stretch their significance consistently. If one worker </w:t>
      </w:r>
      <w:proofErr w:type="gramStart"/>
      <w:r w:rsidRPr="003C5429">
        <w:rPr>
          <w:rFonts w:cs="Times New Roman"/>
          <w:szCs w:val="24"/>
        </w:rPr>
        <w:t>do</w:t>
      </w:r>
      <w:proofErr w:type="gramEnd"/>
      <w:r w:rsidRPr="003C5429">
        <w:rPr>
          <w:rFonts w:cs="Times New Roman"/>
          <w:szCs w:val="24"/>
        </w:rPr>
        <w:t xml:space="preserve"> not abide by the ethical code of conduct and flop in one area of work, then there is a shot that the division will not see the vital goals accomplished. Every part should be considered as a guide, and when taken after, Samsung will effectively achieve its last goal.</w:t>
      </w:r>
    </w:p>
    <w:p w:rsidR="007B5B38" w:rsidRPr="003C5429" w:rsidRDefault="007B5B38" w:rsidP="003C5429">
      <w:pPr>
        <w:rPr>
          <w:rFonts w:cs="Times New Roman"/>
          <w:szCs w:val="24"/>
        </w:rPr>
      </w:pPr>
      <w:r w:rsidRPr="003C5429">
        <w:rPr>
          <w:rFonts w:cs="Times New Roman"/>
          <w:szCs w:val="24"/>
        </w:rPr>
        <w:br w:type="page"/>
      </w:r>
    </w:p>
    <w:p w:rsidR="002A0984" w:rsidRPr="003C5429" w:rsidRDefault="002A0984" w:rsidP="003C5429">
      <w:pPr>
        <w:jc w:val="center"/>
        <w:rPr>
          <w:rFonts w:cs="Times New Roman"/>
          <w:b/>
          <w:szCs w:val="24"/>
        </w:rPr>
      </w:pPr>
      <w:r w:rsidRPr="003C5429">
        <w:rPr>
          <w:rFonts w:cs="Times New Roman"/>
          <w:b/>
          <w:szCs w:val="24"/>
        </w:rPr>
        <w:lastRenderedPageBreak/>
        <w:t>References</w:t>
      </w:r>
    </w:p>
    <w:p w:rsidR="002A0984" w:rsidRPr="003C5429" w:rsidRDefault="002A0984" w:rsidP="003C5429">
      <w:pPr>
        <w:ind w:left="720" w:hanging="720"/>
        <w:rPr>
          <w:rFonts w:cs="Times New Roman"/>
          <w:szCs w:val="24"/>
        </w:rPr>
      </w:pPr>
      <w:r w:rsidRPr="003C5429">
        <w:rPr>
          <w:rFonts w:cs="Times New Roman"/>
          <w:szCs w:val="24"/>
        </w:rPr>
        <w:t xml:space="preserve">Lee, D. (2006). </w:t>
      </w:r>
      <w:r w:rsidRPr="003C5429">
        <w:rPr>
          <w:rFonts w:cs="Times New Roman"/>
          <w:i/>
          <w:iCs/>
          <w:szCs w:val="24"/>
        </w:rPr>
        <w:t>Samsung Electronics: The Global Inc</w:t>
      </w:r>
      <w:r w:rsidRPr="003C5429">
        <w:rPr>
          <w:rFonts w:cs="Times New Roman"/>
          <w:szCs w:val="24"/>
        </w:rPr>
        <w:t>. Seoul, Korea: YSM, Inc</w:t>
      </w:r>
      <w:proofErr w:type="gramStart"/>
      <w:r w:rsidRPr="003C5429">
        <w:rPr>
          <w:rFonts w:cs="Times New Roman"/>
          <w:szCs w:val="24"/>
        </w:rPr>
        <w:t>..</w:t>
      </w:r>
      <w:proofErr w:type="gramEnd"/>
    </w:p>
    <w:p w:rsidR="002A0984" w:rsidRPr="003C5429" w:rsidRDefault="002A0984" w:rsidP="003C5429">
      <w:pPr>
        <w:ind w:left="720" w:hanging="720"/>
        <w:rPr>
          <w:rFonts w:cs="Times New Roman"/>
          <w:szCs w:val="24"/>
        </w:rPr>
      </w:pPr>
      <w:proofErr w:type="spellStart"/>
      <w:r w:rsidRPr="003C5429">
        <w:rPr>
          <w:rFonts w:cs="Times New Roman"/>
          <w:szCs w:val="24"/>
        </w:rPr>
        <w:t>Michell</w:t>
      </w:r>
      <w:proofErr w:type="spellEnd"/>
      <w:r w:rsidRPr="003C5429">
        <w:rPr>
          <w:rFonts w:cs="Times New Roman"/>
          <w:szCs w:val="24"/>
        </w:rPr>
        <w:t xml:space="preserve">, T. (2010). </w:t>
      </w:r>
      <w:proofErr w:type="gramStart"/>
      <w:r w:rsidRPr="003C5429">
        <w:rPr>
          <w:rFonts w:cs="Times New Roman"/>
          <w:i/>
          <w:iCs/>
          <w:szCs w:val="24"/>
        </w:rPr>
        <w:t>Samsung Electronics and the struggle for leadership of the electronics industry</w:t>
      </w:r>
      <w:r w:rsidRPr="003C5429">
        <w:rPr>
          <w:rFonts w:cs="Times New Roman"/>
          <w:szCs w:val="24"/>
        </w:rPr>
        <w:t>.</w:t>
      </w:r>
      <w:proofErr w:type="gramEnd"/>
      <w:r w:rsidRPr="003C5429">
        <w:rPr>
          <w:rFonts w:cs="Times New Roman"/>
          <w:szCs w:val="24"/>
        </w:rPr>
        <w:t xml:space="preserve"> Singapore: Wiley.</w:t>
      </w:r>
    </w:p>
    <w:p w:rsidR="002A0984" w:rsidRPr="003C5429" w:rsidRDefault="002A0984" w:rsidP="003C5429">
      <w:pPr>
        <w:ind w:left="720" w:hanging="720"/>
        <w:rPr>
          <w:rFonts w:cs="Times New Roman"/>
          <w:szCs w:val="24"/>
        </w:rPr>
      </w:pPr>
      <w:proofErr w:type="gramStart"/>
      <w:r w:rsidRPr="003C5429">
        <w:rPr>
          <w:rFonts w:cs="Times New Roman"/>
          <w:szCs w:val="24"/>
        </w:rPr>
        <w:t>Olsen, E. (2013).</w:t>
      </w:r>
      <w:proofErr w:type="gramEnd"/>
      <w:r w:rsidRPr="003C5429">
        <w:rPr>
          <w:rFonts w:cs="Times New Roman"/>
          <w:szCs w:val="24"/>
        </w:rPr>
        <w:t xml:space="preserve"> </w:t>
      </w:r>
      <w:proofErr w:type="gramStart"/>
      <w:r w:rsidRPr="003C5429">
        <w:rPr>
          <w:rFonts w:cs="Times New Roman"/>
          <w:i/>
          <w:iCs/>
          <w:szCs w:val="24"/>
        </w:rPr>
        <w:t>Strategic planning for dummies</w:t>
      </w:r>
      <w:r w:rsidRPr="003C5429">
        <w:rPr>
          <w:rFonts w:cs="Times New Roman"/>
          <w:szCs w:val="24"/>
        </w:rPr>
        <w:t>.</w:t>
      </w:r>
      <w:proofErr w:type="gramEnd"/>
      <w:r w:rsidRPr="003C5429">
        <w:rPr>
          <w:rFonts w:cs="Times New Roman"/>
          <w:szCs w:val="24"/>
        </w:rPr>
        <w:t xml:space="preserve"> Hoboken, N.J: John Wiley &amp; Sons.</w:t>
      </w:r>
    </w:p>
    <w:p w:rsidR="002A0984" w:rsidRPr="003C5429" w:rsidRDefault="002A0984" w:rsidP="003C5429">
      <w:pPr>
        <w:ind w:left="720" w:hanging="720"/>
        <w:rPr>
          <w:rFonts w:cs="Times New Roman"/>
          <w:szCs w:val="24"/>
        </w:rPr>
      </w:pPr>
      <w:proofErr w:type="spellStart"/>
      <w:r w:rsidRPr="003C5429">
        <w:rPr>
          <w:rFonts w:cs="Times New Roman"/>
          <w:szCs w:val="24"/>
        </w:rPr>
        <w:t>Simerson</w:t>
      </w:r>
      <w:proofErr w:type="spellEnd"/>
      <w:r w:rsidRPr="003C5429">
        <w:rPr>
          <w:rFonts w:cs="Times New Roman"/>
          <w:szCs w:val="24"/>
        </w:rPr>
        <w:t xml:space="preserve">, B. K. (2011). </w:t>
      </w:r>
      <w:r w:rsidRPr="003C5429">
        <w:rPr>
          <w:rFonts w:cs="Times New Roman"/>
          <w:i/>
          <w:iCs/>
          <w:szCs w:val="24"/>
        </w:rPr>
        <w:t>Strategic planning: A practical guide to strategy formulation and execution</w:t>
      </w:r>
      <w:r w:rsidRPr="003C5429">
        <w:rPr>
          <w:rFonts w:cs="Times New Roman"/>
          <w:szCs w:val="24"/>
        </w:rPr>
        <w:t xml:space="preserve">. Santa Barbara, </w:t>
      </w:r>
      <w:proofErr w:type="spellStart"/>
      <w:r w:rsidRPr="003C5429">
        <w:rPr>
          <w:rFonts w:cs="Times New Roman"/>
          <w:szCs w:val="24"/>
        </w:rPr>
        <w:t>Calif</w:t>
      </w:r>
      <w:proofErr w:type="spellEnd"/>
      <w:r w:rsidRPr="003C5429">
        <w:rPr>
          <w:rFonts w:cs="Times New Roman"/>
          <w:szCs w:val="24"/>
        </w:rPr>
        <w:t xml:space="preserve">: </w:t>
      </w:r>
      <w:proofErr w:type="spellStart"/>
      <w:r w:rsidRPr="003C5429">
        <w:rPr>
          <w:rFonts w:cs="Times New Roman"/>
          <w:szCs w:val="24"/>
        </w:rPr>
        <w:t>Praeger</w:t>
      </w:r>
      <w:proofErr w:type="spellEnd"/>
      <w:r w:rsidRPr="003C5429">
        <w:rPr>
          <w:rFonts w:cs="Times New Roman"/>
          <w:szCs w:val="24"/>
        </w:rPr>
        <w:t>.</w:t>
      </w:r>
    </w:p>
    <w:p w:rsidR="00B77D02" w:rsidRPr="003C5429" w:rsidRDefault="00B93AB8" w:rsidP="003C5429">
      <w:pPr>
        <w:rPr>
          <w:rFonts w:cs="Times New Roman"/>
          <w:szCs w:val="24"/>
        </w:rPr>
      </w:pPr>
    </w:p>
    <w:sectPr w:rsidR="00B77D02" w:rsidRPr="003C5429" w:rsidSect="007B5B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E4" w:rsidRDefault="00B029E4" w:rsidP="007B5B38">
      <w:pPr>
        <w:spacing w:after="0" w:line="240" w:lineRule="auto"/>
      </w:pPr>
      <w:r>
        <w:separator/>
      </w:r>
    </w:p>
  </w:endnote>
  <w:endnote w:type="continuationSeparator" w:id="0">
    <w:p w:rsidR="00B029E4" w:rsidRDefault="00B029E4" w:rsidP="007B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E4" w:rsidRDefault="00B029E4" w:rsidP="007B5B38">
      <w:pPr>
        <w:spacing w:after="0" w:line="240" w:lineRule="auto"/>
      </w:pPr>
      <w:r>
        <w:separator/>
      </w:r>
    </w:p>
  </w:footnote>
  <w:footnote w:type="continuationSeparator" w:id="0">
    <w:p w:rsidR="00B029E4" w:rsidRDefault="00B029E4" w:rsidP="007B5B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8" w:rsidRDefault="007B5B38">
    <w:pPr>
      <w:pStyle w:val="Header"/>
      <w:jc w:val="right"/>
    </w:pPr>
    <w:r>
      <w:t xml:space="preserve">STRATEGIC PLAN </w:t>
    </w:r>
    <w:r>
      <w:tab/>
    </w:r>
    <w:r>
      <w:tab/>
    </w:r>
    <w:sdt>
      <w:sdtPr>
        <w:id w:val="483972751"/>
        <w:docPartObj>
          <w:docPartGallery w:val="Page Numbers (Top of Page)"/>
          <w:docPartUnique/>
        </w:docPartObj>
      </w:sdtPr>
      <w:sdtEndPr>
        <w:rPr>
          <w:noProof/>
        </w:rPr>
      </w:sdtEndPr>
      <w:sdtContent>
        <w:r w:rsidR="00FC4C7F">
          <w:fldChar w:fldCharType="begin"/>
        </w:r>
        <w:r>
          <w:instrText xml:space="preserve"> PAGE   \* MERGEFORMAT </w:instrText>
        </w:r>
        <w:r w:rsidR="00FC4C7F">
          <w:fldChar w:fldCharType="separate"/>
        </w:r>
        <w:r w:rsidR="00B93AB8">
          <w:rPr>
            <w:noProof/>
          </w:rPr>
          <w:t>2</w:t>
        </w:r>
        <w:r w:rsidR="00FC4C7F">
          <w:rPr>
            <w:noProof/>
          </w:rPr>
          <w:fldChar w:fldCharType="end"/>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8" w:rsidRDefault="000E144E">
    <w:pPr>
      <w:pStyle w:val="Header"/>
      <w:jc w:val="right"/>
    </w:pPr>
    <w:r>
      <w:t>Running H</w:t>
    </w:r>
    <w:r w:rsidR="007B5B38">
      <w:t xml:space="preserve">ead: STRATEGIC PLAN </w:t>
    </w:r>
    <w:r w:rsidR="007B5B38">
      <w:tab/>
    </w:r>
    <w:r w:rsidR="007B5B38">
      <w:tab/>
    </w:r>
    <w:sdt>
      <w:sdtPr>
        <w:id w:val="1669292231"/>
        <w:docPartObj>
          <w:docPartGallery w:val="Page Numbers (Top of Page)"/>
          <w:docPartUnique/>
        </w:docPartObj>
      </w:sdtPr>
      <w:sdtEndPr>
        <w:rPr>
          <w:noProof/>
        </w:rPr>
      </w:sdtEndPr>
      <w:sdtContent>
        <w:r w:rsidR="00FC4C7F">
          <w:fldChar w:fldCharType="begin"/>
        </w:r>
        <w:r w:rsidR="007B5B38">
          <w:instrText xml:space="preserve"> PAGE   \* MERGEFORMAT </w:instrText>
        </w:r>
        <w:r w:rsidR="00FC4C7F">
          <w:fldChar w:fldCharType="separate"/>
        </w:r>
        <w:r w:rsidR="00B93AB8">
          <w:rPr>
            <w:noProof/>
          </w:rPr>
          <w:t>1</w:t>
        </w:r>
        <w:r w:rsidR="00FC4C7F">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0B"/>
    <w:rsid w:val="0002796B"/>
    <w:rsid w:val="000C4F58"/>
    <w:rsid w:val="000E144E"/>
    <w:rsid w:val="000E2366"/>
    <w:rsid w:val="00204E26"/>
    <w:rsid w:val="00291775"/>
    <w:rsid w:val="002A0984"/>
    <w:rsid w:val="00340930"/>
    <w:rsid w:val="003663E2"/>
    <w:rsid w:val="003C5429"/>
    <w:rsid w:val="00421E84"/>
    <w:rsid w:val="004A5D1F"/>
    <w:rsid w:val="00503340"/>
    <w:rsid w:val="00511314"/>
    <w:rsid w:val="00524FA8"/>
    <w:rsid w:val="0056695F"/>
    <w:rsid w:val="00586BF6"/>
    <w:rsid w:val="005A7ADD"/>
    <w:rsid w:val="006527CC"/>
    <w:rsid w:val="006730AD"/>
    <w:rsid w:val="00702444"/>
    <w:rsid w:val="00707FE9"/>
    <w:rsid w:val="0074130A"/>
    <w:rsid w:val="007B5B38"/>
    <w:rsid w:val="007D7A98"/>
    <w:rsid w:val="007F79D7"/>
    <w:rsid w:val="008462DD"/>
    <w:rsid w:val="008B3542"/>
    <w:rsid w:val="00955777"/>
    <w:rsid w:val="00965AB9"/>
    <w:rsid w:val="00A56D1A"/>
    <w:rsid w:val="00A614ED"/>
    <w:rsid w:val="00AF396E"/>
    <w:rsid w:val="00B029E4"/>
    <w:rsid w:val="00B57782"/>
    <w:rsid w:val="00B85FA8"/>
    <w:rsid w:val="00B93AB8"/>
    <w:rsid w:val="00BE3364"/>
    <w:rsid w:val="00C03FB5"/>
    <w:rsid w:val="00C6350B"/>
    <w:rsid w:val="00C734CE"/>
    <w:rsid w:val="00CF7637"/>
    <w:rsid w:val="00D1391F"/>
    <w:rsid w:val="00D13E1E"/>
    <w:rsid w:val="00E02D3D"/>
    <w:rsid w:val="00E82414"/>
    <w:rsid w:val="00E85071"/>
    <w:rsid w:val="00F01C6D"/>
    <w:rsid w:val="00F576A5"/>
    <w:rsid w:val="00F93764"/>
    <w:rsid w:val="00FB68B0"/>
    <w:rsid w:val="00FC4C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BE3364"/>
  </w:style>
  <w:style w:type="table" w:styleId="TableGrid">
    <w:name w:val="Table Grid"/>
    <w:basedOn w:val="TableNormal"/>
    <w:uiPriority w:val="39"/>
    <w:rsid w:val="00366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38"/>
    <w:rPr>
      <w:rFonts w:ascii="Times New Roman" w:hAnsi="Times New Roman"/>
      <w:sz w:val="24"/>
    </w:rPr>
  </w:style>
  <w:style w:type="paragraph" w:styleId="Footer">
    <w:name w:val="footer"/>
    <w:basedOn w:val="Normal"/>
    <w:link w:val="FooterChar"/>
    <w:uiPriority w:val="99"/>
    <w:unhideWhenUsed/>
    <w:rsid w:val="007B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38"/>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BE3364"/>
  </w:style>
  <w:style w:type="table" w:styleId="TableGrid">
    <w:name w:val="Table Grid"/>
    <w:basedOn w:val="TableNormal"/>
    <w:uiPriority w:val="39"/>
    <w:rsid w:val="00366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38"/>
    <w:rPr>
      <w:rFonts w:ascii="Times New Roman" w:hAnsi="Times New Roman"/>
      <w:sz w:val="24"/>
    </w:rPr>
  </w:style>
  <w:style w:type="paragraph" w:styleId="Footer">
    <w:name w:val="footer"/>
    <w:basedOn w:val="Normal"/>
    <w:link w:val="FooterChar"/>
    <w:uiPriority w:val="99"/>
    <w:unhideWhenUsed/>
    <w:rsid w:val="007B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3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1431</Words>
  <Characters>8160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Jesus Mercader</cp:lastModifiedBy>
  <cp:revision>2</cp:revision>
  <dcterms:created xsi:type="dcterms:W3CDTF">2016-12-05T01:46:00Z</dcterms:created>
  <dcterms:modified xsi:type="dcterms:W3CDTF">2016-12-05T01:46:00Z</dcterms:modified>
</cp:coreProperties>
</file>