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110" w:rsidRDefault="001B252D" w:rsidP="005E228C">
      <w:pPr>
        <w:pStyle w:val="NormalWeb"/>
        <w:spacing w:line="480" w:lineRule="auto"/>
        <w:jc w:val="center"/>
      </w:pPr>
      <w:r>
        <w:rPr>
          <w:rFonts w:eastAsiaTheme="minorHAnsi"/>
        </w:rPr>
        <w:t>Software Application Training</w:t>
      </w:r>
      <w:bookmarkStart w:id="0" w:name="_GoBack"/>
      <w:bookmarkEnd w:id="0"/>
      <w:r>
        <w:rPr>
          <w:rFonts w:eastAsiaTheme="minorHAnsi"/>
        </w:rPr>
        <w:t xml:space="preserve"> </w:t>
      </w:r>
    </w:p>
    <w:p w:rsidR="00C14800" w:rsidRDefault="00AB6C75" w:rsidP="00AB6C75">
      <w:pPr>
        <w:pStyle w:val="NormalWeb"/>
        <w:spacing w:line="480" w:lineRule="auto"/>
        <w:jc w:val="center"/>
      </w:pPr>
      <w:r>
        <w:t>Harold Osborne</w:t>
      </w:r>
    </w:p>
    <w:p w:rsidR="00352181" w:rsidRDefault="00352181" w:rsidP="00352181">
      <w:pPr>
        <w:pStyle w:val="NormalWeb"/>
        <w:spacing w:line="480" w:lineRule="auto"/>
        <w:jc w:val="center"/>
      </w:pPr>
      <w:r>
        <w:t>CMGT/ 410</w:t>
      </w:r>
    </w:p>
    <w:p w:rsidR="00352181" w:rsidRDefault="00352181" w:rsidP="00352181">
      <w:pPr>
        <w:pStyle w:val="NormalWeb"/>
        <w:spacing w:line="480" w:lineRule="auto"/>
        <w:jc w:val="center"/>
        <w:rPr>
          <w:rFonts w:eastAsiaTheme="minorHAnsi"/>
        </w:rPr>
      </w:pPr>
      <w:r>
        <w:t>December 05, 2016</w:t>
      </w:r>
    </w:p>
    <w:p w:rsidR="00C14800" w:rsidRPr="00352181" w:rsidRDefault="00352181" w:rsidP="00352181">
      <w:pPr>
        <w:pStyle w:val="NormalWeb"/>
        <w:spacing w:line="480" w:lineRule="auto"/>
        <w:jc w:val="center"/>
        <w:rPr>
          <w:rFonts w:eastAsiaTheme="minorHAnsi"/>
        </w:rPr>
      </w:pPr>
      <w:r>
        <w:t>David Carrier</w:t>
      </w:r>
    </w:p>
    <w:p w:rsidR="007E5110" w:rsidRDefault="007E5110">
      <w:pPr>
        <w:rPr>
          <w:rFonts w:ascii="Times New Roman" w:hAnsi="Times New Roman" w:cs="Times New Roman"/>
          <w:sz w:val="24"/>
          <w:szCs w:val="24"/>
        </w:rPr>
      </w:pPr>
      <w:r>
        <w:br w:type="page"/>
      </w:r>
    </w:p>
    <w:p w:rsidR="00D31315" w:rsidRDefault="00D31315" w:rsidP="00FC3025">
      <w:pPr>
        <w:pStyle w:val="NormalWeb"/>
        <w:spacing w:line="480" w:lineRule="auto"/>
        <w:jc w:val="center"/>
        <w:rPr>
          <w:rFonts w:eastAsiaTheme="minorHAnsi"/>
        </w:rPr>
      </w:pPr>
    </w:p>
    <w:p w:rsidR="0097454E" w:rsidRPr="001B252D" w:rsidRDefault="0097454E" w:rsidP="001B252D">
      <w:pPr>
        <w:pStyle w:val="NormalWeb"/>
        <w:spacing w:line="480" w:lineRule="auto"/>
        <w:rPr>
          <w:rFonts w:eastAsiaTheme="minorHAnsi"/>
          <w:b/>
        </w:rPr>
      </w:pPr>
      <w:r w:rsidRPr="001B252D">
        <w:rPr>
          <w:rFonts w:eastAsiaTheme="minorHAnsi"/>
          <w:b/>
        </w:rPr>
        <w:t>Introduction</w:t>
      </w:r>
    </w:p>
    <w:p w:rsidR="0097454E" w:rsidRPr="005E3BF3" w:rsidRDefault="0097454E" w:rsidP="0097454E">
      <w:pPr>
        <w:pStyle w:val="NormalWeb"/>
        <w:spacing w:line="480" w:lineRule="auto"/>
        <w:ind w:firstLine="720"/>
        <w:rPr>
          <w:rFonts w:eastAsiaTheme="minorHAnsi"/>
        </w:rPr>
      </w:pPr>
      <w:r w:rsidRPr="005E3BF3">
        <w:rPr>
          <w:rFonts w:eastAsiaTheme="minorHAnsi"/>
        </w:rPr>
        <w:t xml:space="preserve">Development of software got performed for the reason to enable the workforce to continue working out of office and manage their office data while out of office. With the continued technological advancements in technology has necessitated the need for applications that aid people manage their programs out of the office. According to </w:t>
      </w:r>
      <w:proofErr w:type="spellStart"/>
      <w:r w:rsidRPr="005E3BF3">
        <w:t>Nitecki</w:t>
      </w:r>
      <w:proofErr w:type="spellEnd"/>
      <w:r w:rsidRPr="005E3BF3">
        <w:t>, and Kendrick, (2013), t</w:t>
      </w:r>
      <w:r w:rsidRPr="005E3BF3">
        <w:rPr>
          <w:rFonts w:eastAsiaTheme="minorHAnsi"/>
        </w:rPr>
        <w:t>he growing inception of small gadgets including Personal Digital Assistant and other handheld devices offers managers and other stakeholders in project management industry. Several employees would benefit from the use of the application software, (</w:t>
      </w:r>
      <w:proofErr w:type="spellStart"/>
      <w:r w:rsidRPr="005E3BF3">
        <w:t>Nitecki</w:t>
      </w:r>
      <w:proofErr w:type="spellEnd"/>
      <w:r w:rsidRPr="005E3BF3">
        <w:t>, &amp; Kendrick, 2013)</w:t>
      </w:r>
      <w:r w:rsidRPr="005E3BF3">
        <w:rPr>
          <w:rFonts w:eastAsiaTheme="minorHAnsi"/>
        </w:rPr>
        <w:t xml:space="preserve">. </w:t>
      </w:r>
    </w:p>
    <w:p w:rsidR="0097454E" w:rsidRPr="005E3BF3" w:rsidRDefault="0097454E" w:rsidP="0097454E">
      <w:pPr>
        <w:pStyle w:val="NormalWeb"/>
        <w:spacing w:line="480" w:lineRule="auto"/>
        <w:ind w:firstLine="720"/>
        <w:rPr>
          <w:rFonts w:eastAsiaTheme="minorHAnsi"/>
        </w:rPr>
      </w:pPr>
      <w:r w:rsidRPr="005E3BF3">
        <w:rPr>
          <w:rFonts w:eastAsiaTheme="minorHAnsi"/>
        </w:rPr>
        <w:t>In</w:t>
      </w:r>
      <w:r w:rsidRPr="005E3BF3">
        <w:t xml:space="preserve"> </w:t>
      </w:r>
      <w:proofErr w:type="spellStart"/>
      <w:r w:rsidRPr="005E3BF3">
        <w:t>Nitecki</w:t>
      </w:r>
      <w:proofErr w:type="spellEnd"/>
      <w:r w:rsidRPr="005E3BF3">
        <w:t xml:space="preserve">, and Kendrick’s, (2013), </w:t>
      </w:r>
      <w:r w:rsidRPr="005E3BF3">
        <w:rPr>
          <w:rFonts w:eastAsiaTheme="minorHAnsi"/>
        </w:rPr>
        <w:t xml:space="preserve">would be a high-end single user application package that lets project developers synchronize, develop, manage, review and perform other actions on a hand held gadgets. Not many firms have that kind of application, let alone the idea that they would apply in their management; thus the firm would get ahead of other companies when it comes to application processing. </w:t>
      </w:r>
    </w:p>
    <w:p w:rsidR="00D31315" w:rsidRDefault="006F0ED2" w:rsidP="00277FE1">
      <w:pPr>
        <w:pStyle w:val="NormalWeb"/>
        <w:spacing w:line="480" w:lineRule="auto"/>
        <w:ind w:firstLine="720"/>
        <w:rPr>
          <w:rFonts w:eastAsiaTheme="minorHAnsi"/>
        </w:rPr>
      </w:pPr>
      <w:r w:rsidRPr="005E3BF3">
        <w:rPr>
          <w:rFonts w:eastAsiaTheme="minorHAnsi"/>
        </w:rPr>
        <w:t>The idea got conceptualized after members of the information technology department got tasked with determining a natural means of managing data and synchronizing them while they worked out of the office. Out of that, software idea sprung, and they sort to develop the project.</w:t>
      </w:r>
      <w:r w:rsidR="00D8265F" w:rsidRPr="005E3BF3">
        <w:t xml:space="preserve"> </w:t>
      </w:r>
      <w:proofErr w:type="spellStart"/>
      <w:r w:rsidR="00D8265F" w:rsidRPr="005E3BF3">
        <w:t>Nitecki</w:t>
      </w:r>
      <w:proofErr w:type="spellEnd"/>
      <w:r w:rsidR="00B97848" w:rsidRPr="005E3BF3">
        <w:t xml:space="preserve">, and Kendrick, </w:t>
      </w:r>
      <w:r w:rsidR="00D8265F" w:rsidRPr="005E3BF3">
        <w:t>(2013), pointed that the</w:t>
      </w:r>
      <w:r w:rsidRPr="005E3BF3">
        <w:rPr>
          <w:rFonts w:eastAsiaTheme="minorHAnsi"/>
        </w:rPr>
        <w:t xml:space="preserve"> application targeted to quicken the operations of the firm and let the people work from sites and homes and continue at the office. The activities of the enterprise smoothened as</w:t>
      </w:r>
      <w:r w:rsidR="00277FE1">
        <w:rPr>
          <w:rFonts w:eastAsiaTheme="minorHAnsi"/>
        </w:rPr>
        <w:t xml:space="preserve"> they could get performed</w:t>
      </w:r>
      <w:r w:rsidRPr="005E3BF3">
        <w:rPr>
          <w:rFonts w:eastAsiaTheme="minorHAnsi"/>
        </w:rPr>
        <w:t xml:space="preserve"> from any location as long as the </w:t>
      </w:r>
      <w:r w:rsidRPr="005E3BF3">
        <w:rPr>
          <w:rFonts w:eastAsiaTheme="minorHAnsi"/>
        </w:rPr>
        <w:lastRenderedPageBreak/>
        <w:t>employee had access to their gadgets and had a proper training on how to manipulate the application</w:t>
      </w:r>
      <w:r w:rsidR="00905476" w:rsidRPr="005E3BF3">
        <w:rPr>
          <w:rFonts w:eastAsiaTheme="minorHAnsi"/>
        </w:rPr>
        <w:t xml:space="preserve">, </w:t>
      </w:r>
      <w:r w:rsidR="001C08B3" w:rsidRPr="005E3BF3">
        <w:rPr>
          <w:rFonts w:eastAsiaTheme="minorHAnsi"/>
        </w:rPr>
        <w:t>(</w:t>
      </w:r>
      <w:proofErr w:type="spellStart"/>
      <w:r w:rsidR="00905476" w:rsidRPr="005E3BF3">
        <w:t>Nitecki</w:t>
      </w:r>
      <w:proofErr w:type="spellEnd"/>
      <w:r w:rsidR="001C08B3" w:rsidRPr="005E3BF3">
        <w:t xml:space="preserve">, &amp; Kendrick, </w:t>
      </w:r>
      <w:r w:rsidR="00905476" w:rsidRPr="005E3BF3">
        <w:t>2013</w:t>
      </w:r>
      <w:r w:rsidR="00952B08" w:rsidRPr="005E3BF3">
        <w:t>)</w:t>
      </w:r>
      <w:r w:rsidRPr="005E3BF3">
        <w:rPr>
          <w:rFonts w:eastAsiaTheme="minorHAnsi"/>
        </w:rPr>
        <w:t>.</w:t>
      </w:r>
    </w:p>
    <w:p w:rsidR="001B252D" w:rsidRPr="00431AF1" w:rsidRDefault="001B252D" w:rsidP="001B252D">
      <w:pPr>
        <w:spacing w:after="0" w:line="480" w:lineRule="auto"/>
        <w:rPr>
          <w:rFonts w:ascii="Times New Roman" w:hAnsi="Times New Roman"/>
          <w:sz w:val="24"/>
          <w:szCs w:val="24"/>
        </w:rPr>
      </w:pPr>
      <w:r w:rsidRPr="00431AF1">
        <w:rPr>
          <w:rFonts w:ascii="Times New Roman" w:hAnsi="Times New Roman"/>
          <w:b/>
          <w:sz w:val="24"/>
          <w:szCs w:val="24"/>
        </w:rPr>
        <w:t>MEMORANDUM</w:t>
      </w:r>
    </w:p>
    <w:p w:rsidR="001B252D" w:rsidRPr="00431AF1" w:rsidRDefault="001B252D" w:rsidP="001B252D">
      <w:pPr>
        <w:tabs>
          <w:tab w:val="left" w:pos="1440"/>
        </w:tabs>
        <w:spacing w:after="0" w:line="480" w:lineRule="auto"/>
        <w:rPr>
          <w:rFonts w:ascii="Times New Roman" w:hAnsi="Times New Roman"/>
          <w:sz w:val="24"/>
          <w:szCs w:val="24"/>
        </w:rPr>
      </w:pPr>
      <w:r w:rsidRPr="00431AF1">
        <w:rPr>
          <w:rFonts w:ascii="Times New Roman" w:hAnsi="Times New Roman"/>
          <w:b/>
          <w:sz w:val="24"/>
          <w:szCs w:val="24"/>
        </w:rPr>
        <w:t xml:space="preserve">TO: </w:t>
      </w:r>
      <w:r w:rsidRPr="00431AF1">
        <w:rPr>
          <w:rFonts w:ascii="Times New Roman" w:hAnsi="Times New Roman"/>
          <w:b/>
          <w:sz w:val="24"/>
          <w:szCs w:val="24"/>
        </w:rPr>
        <w:tab/>
      </w:r>
      <w:r w:rsidRPr="00431AF1">
        <w:rPr>
          <w:rFonts w:ascii="Times New Roman" w:hAnsi="Times New Roman"/>
          <w:sz w:val="24"/>
          <w:szCs w:val="24"/>
        </w:rPr>
        <w:t>All Employees</w:t>
      </w:r>
      <w:r w:rsidRPr="00431AF1">
        <w:rPr>
          <w:rFonts w:ascii="Times New Roman" w:hAnsi="Times New Roman"/>
          <w:b/>
          <w:sz w:val="24"/>
          <w:szCs w:val="24"/>
        </w:rPr>
        <w:tab/>
      </w:r>
    </w:p>
    <w:p w:rsidR="001B252D" w:rsidRPr="00431AF1" w:rsidRDefault="001B252D" w:rsidP="001B252D">
      <w:pPr>
        <w:spacing w:after="0" w:line="480" w:lineRule="auto"/>
        <w:rPr>
          <w:rFonts w:ascii="Times New Roman" w:hAnsi="Times New Roman"/>
          <w:b/>
          <w:sz w:val="24"/>
          <w:szCs w:val="24"/>
        </w:rPr>
      </w:pPr>
      <w:r w:rsidRPr="00431AF1">
        <w:rPr>
          <w:rFonts w:ascii="Times New Roman" w:hAnsi="Times New Roman"/>
          <w:b/>
          <w:sz w:val="24"/>
          <w:szCs w:val="24"/>
        </w:rPr>
        <w:t xml:space="preserve">FROM:  </w:t>
      </w:r>
      <w:r w:rsidRPr="00431AF1">
        <w:rPr>
          <w:rFonts w:ascii="Times New Roman" w:hAnsi="Times New Roman"/>
          <w:b/>
          <w:sz w:val="24"/>
          <w:szCs w:val="24"/>
        </w:rPr>
        <w:tab/>
      </w:r>
      <w:r w:rsidRPr="00431AF1">
        <w:rPr>
          <w:rFonts w:ascii="Times New Roman" w:hAnsi="Times New Roman"/>
          <w:sz w:val="24"/>
          <w:szCs w:val="24"/>
        </w:rPr>
        <w:t>Corporate Office</w:t>
      </w:r>
    </w:p>
    <w:p w:rsidR="001B252D" w:rsidRPr="00431AF1" w:rsidRDefault="001B252D" w:rsidP="001B252D">
      <w:pPr>
        <w:spacing w:after="0" w:line="480" w:lineRule="auto"/>
        <w:rPr>
          <w:rFonts w:ascii="Times New Roman" w:hAnsi="Times New Roman"/>
          <w:b/>
          <w:sz w:val="24"/>
          <w:szCs w:val="24"/>
        </w:rPr>
      </w:pPr>
      <w:r w:rsidRPr="00431AF1">
        <w:rPr>
          <w:rFonts w:ascii="Times New Roman" w:hAnsi="Times New Roman"/>
          <w:b/>
          <w:sz w:val="24"/>
          <w:szCs w:val="24"/>
        </w:rPr>
        <w:t xml:space="preserve">DATE:  </w:t>
      </w:r>
      <w:r w:rsidRPr="00431AF1">
        <w:rPr>
          <w:rFonts w:ascii="Times New Roman" w:hAnsi="Times New Roman"/>
          <w:b/>
          <w:sz w:val="24"/>
          <w:szCs w:val="24"/>
        </w:rPr>
        <w:tab/>
      </w:r>
      <w:r>
        <w:rPr>
          <w:rFonts w:ascii="Times New Roman" w:hAnsi="Times New Roman"/>
          <w:sz w:val="24"/>
          <w:szCs w:val="24"/>
        </w:rPr>
        <w:t>December 5, 2016</w:t>
      </w:r>
    </w:p>
    <w:p w:rsidR="001B252D" w:rsidRPr="00431AF1" w:rsidRDefault="001B252D" w:rsidP="001B252D">
      <w:pPr>
        <w:tabs>
          <w:tab w:val="left" w:pos="1440"/>
        </w:tabs>
        <w:spacing w:after="0" w:line="480" w:lineRule="auto"/>
        <w:rPr>
          <w:rFonts w:ascii="Times New Roman" w:hAnsi="Times New Roman"/>
          <w:b/>
          <w:sz w:val="24"/>
          <w:szCs w:val="24"/>
        </w:rPr>
      </w:pPr>
      <w:r w:rsidRPr="00431AF1">
        <w:rPr>
          <w:rFonts w:ascii="Times New Roman" w:hAnsi="Times New Roman"/>
          <w:b/>
          <w:sz w:val="24"/>
          <w:szCs w:val="24"/>
        </w:rPr>
        <w:t xml:space="preserve">SUBJECT:  </w:t>
      </w:r>
      <w:r w:rsidRPr="00431AF1">
        <w:rPr>
          <w:rFonts w:ascii="Times New Roman" w:hAnsi="Times New Roman"/>
          <w:b/>
          <w:sz w:val="24"/>
          <w:szCs w:val="24"/>
        </w:rPr>
        <w:tab/>
      </w:r>
      <w:r>
        <w:rPr>
          <w:rFonts w:ascii="Times New Roman" w:hAnsi="Times New Roman"/>
          <w:sz w:val="24"/>
          <w:szCs w:val="24"/>
        </w:rPr>
        <w:t xml:space="preserve">Software application Training </w:t>
      </w:r>
    </w:p>
    <w:p w:rsidR="001B252D" w:rsidRDefault="001B252D" w:rsidP="001B252D">
      <w:pPr>
        <w:pStyle w:val="NormalWeb"/>
        <w:spacing w:line="480" w:lineRule="auto"/>
        <w:rPr>
          <w:rFonts w:eastAsiaTheme="minorHAnsi"/>
        </w:rPr>
      </w:pPr>
      <w:r w:rsidRPr="00431AF1">
        <w:rPr>
          <w:b/>
        </w:rPr>
        <w:t xml:space="preserve">CC:  </w:t>
      </w:r>
      <w:r w:rsidRPr="00431AF1">
        <w:rPr>
          <w:b/>
        </w:rPr>
        <w:tab/>
      </w:r>
      <w:r w:rsidRPr="00431AF1">
        <w:rPr>
          <w:b/>
        </w:rPr>
        <w:tab/>
      </w:r>
      <w:r w:rsidRPr="00431AF1">
        <w:t>Board of Directors</w:t>
      </w:r>
      <w:r w:rsidRPr="00431AF1">
        <w:tab/>
      </w:r>
    </w:p>
    <w:p w:rsidR="001B252D" w:rsidRDefault="001B252D" w:rsidP="00277FE1">
      <w:pPr>
        <w:pStyle w:val="NormalWeb"/>
        <w:spacing w:line="480" w:lineRule="auto"/>
        <w:ind w:firstLine="720"/>
        <w:rPr>
          <w:rFonts w:eastAsiaTheme="minorHAnsi"/>
        </w:rPr>
      </w:pPr>
    </w:p>
    <w:p w:rsidR="006F0ED2" w:rsidRPr="001B252D" w:rsidRDefault="006F0ED2" w:rsidP="001B252D">
      <w:pPr>
        <w:pStyle w:val="NormalWeb"/>
        <w:rPr>
          <w:rFonts w:eastAsiaTheme="minorHAnsi"/>
          <w:b/>
        </w:rPr>
      </w:pPr>
      <w:r w:rsidRPr="001B252D">
        <w:rPr>
          <w:rFonts w:eastAsiaTheme="minorHAnsi"/>
          <w:b/>
        </w:rPr>
        <w:t>Body</w:t>
      </w:r>
    </w:p>
    <w:p w:rsidR="006F0ED2" w:rsidRPr="005E3BF3" w:rsidRDefault="006F0ED2" w:rsidP="00A76AA8">
      <w:pPr>
        <w:pStyle w:val="NormalWeb"/>
        <w:spacing w:line="480" w:lineRule="auto"/>
        <w:ind w:firstLine="720"/>
        <w:rPr>
          <w:rFonts w:eastAsiaTheme="minorHAnsi"/>
        </w:rPr>
      </w:pPr>
      <w:r w:rsidRPr="005E3BF3">
        <w:rPr>
          <w:rFonts w:eastAsiaTheme="minorHAnsi"/>
        </w:rPr>
        <w:t>The application would get beneficial to many cooperative or organizations that dealt with a development of projects that involved movements in and out of office. The application got gendered through online vendors and website of the firm. Other sales also got directed towards potential clients with emails that asked them if they ever got interested in trying a new application. There also existed an agreement between the firm and companies that made gadgets so as to assist in the marketing of the application</w:t>
      </w:r>
      <w:r w:rsidR="00702E96" w:rsidRPr="005E3BF3">
        <w:rPr>
          <w:rFonts w:eastAsiaTheme="minorHAnsi"/>
        </w:rPr>
        <w:t xml:space="preserve">, </w:t>
      </w:r>
      <w:r w:rsidR="003051DB" w:rsidRPr="005E3BF3">
        <w:rPr>
          <w:rFonts w:eastAsiaTheme="minorHAnsi"/>
        </w:rPr>
        <w:t>(</w:t>
      </w:r>
      <w:proofErr w:type="spellStart"/>
      <w:r w:rsidR="00702E96" w:rsidRPr="005E3BF3">
        <w:t>Nitecki</w:t>
      </w:r>
      <w:proofErr w:type="spellEnd"/>
      <w:r w:rsidR="003051DB" w:rsidRPr="005E3BF3">
        <w:t xml:space="preserve">, &amp; Kendrick, </w:t>
      </w:r>
      <w:r w:rsidR="00702E96" w:rsidRPr="005E3BF3">
        <w:t>2013</w:t>
      </w:r>
      <w:r w:rsidR="003051DB" w:rsidRPr="005E3BF3">
        <w:t>)</w:t>
      </w:r>
      <w:r w:rsidRPr="005E3BF3">
        <w:rPr>
          <w:rFonts w:eastAsiaTheme="minorHAnsi"/>
        </w:rPr>
        <w:t>.</w:t>
      </w:r>
    </w:p>
    <w:p w:rsidR="006F0ED2" w:rsidRPr="005E3BF3" w:rsidRDefault="006F0ED2" w:rsidP="00A76AA8">
      <w:pPr>
        <w:pStyle w:val="NormalWeb"/>
        <w:spacing w:line="480" w:lineRule="auto"/>
        <w:ind w:firstLine="720"/>
        <w:rPr>
          <w:rFonts w:eastAsiaTheme="minorHAnsi"/>
        </w:rPr>
      </w:pPr>
      <w:r w:rsidRPr="005E3BF3">
        <w:rPr>
          <w:rFonts w:eastAsiaTheme="minorHAnsi"/>
        </w:rPr>
        <w:t xml:space="preserve">The relationship between employees and the managerial team of the company got enhanced in the most efficient manner with little wastage of resources of the organization to move around to update data and source content. Workers of the company would do their work from the comfort of their homes and synchronized the data with that of the office so that others would pick from where they left. The overall advantage of the application was improved </w:t>
      </w:r>
      <w:r w:rsidRPr="005E3BF3">
        <w:rPr>
          <w:rFonts w:eastAsiaTheme="minorHAnsi"/>
        </w:rPr>
        <w:lastRenderedPageBreak/>
        <w:t xml:space="preserve">efficiency and time-saving in accomplishing tasks. The venture attained a competitive advantage over its peer companies as they performed their duties in an efficient manner. The security of the application would not get compromised, as well as got cheap and convenient to meeting the needs of the organization. All employees that tried the got the app installed on their smart devices heaved a sigh of relief. </w:t>
      </w:r>
    </w:p>
    <w:p w:rsidR="006F0ED2" w:rsidRDefault="00281D5A" w:rsidP="00A76AA8">
      <w:pPr>
        <w:pStyle w:val="NormalWeb"/>
        <w:spacing w:line="480" w:lineRule="auto"/>
        <w:ind w:firstLine="720"/>
        <w:rPr>
          <w:rFonts w:eastAsiaTheme="minorHAnsi"/>
        </w:rPr>
      </w:pPr>
      <w:proofErr w:type="spellStart"/>
      <w:r w:rsidRPr="005E3BF3">
        <w:t>H</w:t>
      </w:r>
      <w:r w:rsidR="00B21210" w:rsidRPr="005E3BF3">
        <w:t>entzen</w:t>
      </w:r>
      <w:proofErr w:type="spellEnd"/>
      <w:r w:rsidR="00B21210" w:rsidRPr="005E3BF3">
        <w:t>,</w:t>
      </w:r>
      <w:r w:rsidRPr="005E3BF3">
        <w:t xml:space="preserve"> (2012) pointed that t</w:t>
      </w:r>
      <w:r w:rsidR="006F0ED2" w:rsidRPr="005E3BF3">
        <w:rPr>
          <w:rFonts w:eastAsiaTheme="minorHAnsi"/>
        </w:rPr>
        <w:t xml:space="preserve">he </w:t>
      </w:r>
      <w:r w:rsidR="00545B75">
        <w:rPr>
          <w:rFonts w:eastAsiaTheme="minorHAnsi"/>
        </w:rPr>
        <w:t xml:space="preserve">        </w:t>
      </w:r>
      <w:r w:rsidR="006F0ED2" w:rsidRPr="005E3BF3">
        <w:rPr>
          <w:rFonts w:eastAsiaTheme="minorHAnsi"/>
        </w:rPr>
        <w:t xml:space="preserve"> application got absorbed as part of the firm as there was a growing need for the availability of data that would exist both in the site and the office irrespective of the person assigned to work on it. The application also enhanced employer-employee relationship as it ensured that the employee and the employer accessed the database of the firm for the purpose of obtaining the same data content</w:t>
      </w:r>
      <w:r w:rsidR="005A6F7B" w:rsidRPr="005E3BF3">
        <w:rPr>
          <w:rFonts w:eastAsiaTheme="minorHAnsi"/>
        </w:rPr>
        <w:t xml:space="preserve">, </w:t>
      </w:r>
      <w:r w:rsidR="00B25AA4" w:rsidRPr="005E3BF3">
        <w:rPr>
          <w:rFonts w:eastAsiaTheme="minorHAnsi"/>
        </w:rPr>
        <w:t>(</w:t>
      </w:r>
      <w:proofErr w:type="spellStart"/>
      <w:r w:rsidR="005A6F7B" w:rsidRPr="005E3BF3">
        <w:t>H</w:t>
      </w:r>
      <w:r w:rsidR="0002798C" w:rsidRPr="005E3BF3">
        <w:t>entzen</w:t>
      </w:r>
      <w:proofErr w:type="spellEnd"/>
      <w:r w:rsidR="0002798C" w:rsidRPr="005E3BF3">
        <w:t>,</w:t>
      </w:r>
      <w:r w:rsidR="00B25AA4" w:rsidRPr="005E3BF3">
        <w:t xml:space="preserve"> </w:t>
      </w:r>
      <w:r w:rsidR="005A6F7B" w:rsidRPr="005E3BF3">
        <w:t>201</w:t>
      </w:r>
      <w:r w:rsidR="00C32CD0" w:rsidRPr="005E3BF3">
        <w:t>2)</w:t>
      </w:r>
      <w:r w:rsidR="006F0ED2" w:rsidRPr="005E3BF3">
        <w:rPr>
          <w:rFonts w:eastAsiaTheme="minorHAnsi"/>
        </w:rPr>
        <w:t>.</w:t>
      </w:r>
    </w:p>
    <w:p w:rsidR="001B252D" w:rsidRPr="001B252D" w:rsidRDefault="001B252D" w:rsidP="001B252D">
      <w:pPr>
        <w:pStyle w:val="NormalWeb"/>
        <w:spacing w:line="480" w:lineRule="auto"/>
        <w:rPr>
          <w:rFonts w:eastAsiaTheme="minorHAnsi"/>
          <w:b/>
        </w:rPr>
      </w:pPr>
      <w:r w:rsidRPr="001B252D">
        <w:rPr>
          <w:rFonts w:eastAsiaTheme="minorHAnsi"/>
          <w:b/>
        </w:rPr>
        <w:t xml:space="preserve">Benefits the employers and employees </w:t>
      </w:r>
    </w:p>
    <w:p w:rsidR="006F0ED2" w:rsidRPr="005E3BF3" w:rsidRDefault="005C6EDB" w:rsidP="00A76AA8">
      <w:pPr>
        <w:pStyle w:val="NormalWeb"/>
        <w:spacing w:line="480" w:lineRule="auto"/>
        <w:ind w:firstLine="720"/>
        <w:rPr>
          <w:rFonts w:eastAsiaTheme="minorHAnsi"/>
        </w:rPr>
      </w:pPr>
      <w:r w:rsidRPr="005E3BF3">
        <w:rPr>
          <w:rFonts w:eastAsiaTheme="minorHAnsi"/>
        </w:rPr>
        <w:t xml:space="preserve">The </w:t>
      </w:r>
      <w:r w:rsidR="006F0ED2" w:rsidRPr="005E3BF3">
        <w:rPr>
          <w:rFonts w:eastAsiaTheme="minorHAnsi"/>
        </w:rPr>
        <w:t>system resulted in a cost-effective means of handling the processes of the firm as it ensured that workers carried their duties autonomously without supervision</w:t>
      </w:r>
      <w:r w:rsidR="0002634E" w:rsidRPr="005E3BF3">
        <w:rPr>
          <w:rFonts w:eastAsiaTheme="minorHAnsi"/>
        </w:rPr>
        <w:t xml:space="preserve">, </w:t>
      </w:r>
      <w:proofErr w:type="spellStart"/>
      <w:r w:rsidR="0002634E" w:rsidRPr="005E3BF3">
        <w:t>H</w:t>
      </w:r>
      <w:r w:rsidR="002C705B" w:rsidRPr="005E3BF3">
        <w:t>entzen</w:t>
      </w:r>
      <w:proofErr w:type="spellEnd"/>
      <w:r w:rsidR="002C705B" w:rsidRPr="005E3BF3">
        <w:t xml:space="preserve">, </w:t>
      </w:r>
      <w:r w:rsidR="0002634E" w:rsidRPr="005E3BF3">
        <w:t>(2012</w:t>
      </w:r>
      <w:r w:rsidR="00ED38F9" w:rsidRPr="005E3BF3">
        <w:t>)</w:t>
      </w:r>
      <w:r w:rsidR="006F0ED2" w:rsidRPr="005E3BF3">
        <w:rPr>
          <w:rFonts w:eastAsiaTheme="minorHAnsi"/>
        </w:rPr>
        <w:t>. The application also resulted in a means where the employees would ensure that they consult themselves whenever they required making adjustments throughout the development of the project in real-time. The application was thus both beneficial to the employers and employees.</w:t>
      </w:r>
    </w:p>
    <w:p w:rsidR="006F0ED2" w:rsidRPr="001B252D" w:rsidRDefault="006F0ED2" w:rsidP="001B252D">
      <w:pPr>
        <w:pStyle w:val="NormalWeb"/>
        <w:spacing w:line="480" w:lineRule="auto"/>
        <w:rPr>
          <w:rFonts w:eastAsiaTheme="minorHAnsi"/>
          <w:b/>
        </w:rPr>
      </w:pPr>
      <w:r w:rsidRPr="001B252D">
        <w:rPr>
          <w:rFonts w:eastAsiaTheme="minorHAnsi"/>
          <w:b/>
        </w:rPr>
        <w:t>Project scope and control measures</w:t>
      </w:r>
    </w:p>
    <w:p w:rsidR="006F0ED2" w:rsidRPr="005E3BF3" w:rsidRDefault="006F0ED2" w:rsidP="00A76AA8">
      <w:pPr>
        <w:pStyle w:val="NormalWeb"/>
        <w:spacing w:line="480" w:lineRule="auto"/>
        <w:ind w:firstLine="720"/>
        <w:rPr>
          <w:rFonts w:eastAsiaTheme="minorHAnsi"/>
        </w:rPr>
      </w:pPr>
      <w:r w:rsidRPr="005E3BF3">
        <w:rPr>
          <w:rFonts w:eastAsiaTheme="minorHAnsi"/>
        </w:rPr>
        <w:t xml:space="preserve">The development of the application elicited the amount that it would take one to develop and fully deploy the application. The cost of training the users required many funds, though, the efficiency that it would bring the firm was immeasurable. The firm made a rough estimate of the </w:t>
      </w:r>
      <w:r w:rsidRPr="005E3BF3">
        <w:rPr>
          <w:rFonts w:eastAsiaTheme="minorHAnsi"/>
        </w:rPr>
        <w:lastRenderedPageBreak/>
        <w:t>cost of developing, testing, deploying the application and training the application</w:t>
      </w:r>
      <w:r w:rsidR="000C01C5" w:rsidRPr="005E3BF3">
        <w:rPr>
          <w:rFonts w:eastAsiaTheme="minorHAnsi"/>
        </w:rPr>
        <w:t xml:space="preserve">, as explained in </w:t>
      </w:r>
      <w:r w:rsidR="00C145F1" w:rsidRPr="005E3BF3">
        <w:rPr>
          <w:rFonts w:eastAsiaTheme="minorHAnsi"/>
        </w:rPr>
        <w:t>(</w:t>
      </w:r>
      <w:proofErr w:type="spellStart"/>
      <w:r w:rsidR="000C01C5" w:rsidRPr="005E3BF3">
        <w:t>H</w:t>
      </w:r>
      <w:r w:rsidR="004E1997" w:rsidRPr="005E3BF3">
        <w:t>entzen</w:t>
      </w:r>
      <w:proofErr w:type="spellEnd"/>
      <w:r w:rsidR="004E1997" w:rsidRPr="005E3BF3">
        <w:t xml:space="preserve">, </w:t>
      </w:r>
      <w:r w:rsidR="000C01C5" w:rsidRPr="005E3BF3">
        <w:t>201</w:t>
      </w:r>
      <w:r w:rsidR="00DA5F7B" w:rsidRPr="005E3BF3">
        <w:t>2)</w:t>
      </w:r>
      <w:r w:rsidRPr="005E3BF3">
        <w:rPr>
          <w:rFonts w:eastAsiaTheme="minorHAnsi"/>
        </w:rPr>
        <w:t xml:space="preserve">.  </w:t>
      </w:r>
    </w:p>
    <w:p w:rsidR="006F0ED2" w:rsidRDefault="00B0719E" w:rsidP="00A76AA8">
      <w:pPr>
        <w:pStyle w:val="NormalWeb"/>
        <w:spacing w:line="480" w:lineRule="auto"/>
        <w:ind w:firstLine="720"/>
        <w:rPr>
          <w:rFonts w:eastAsiaTheme="minorHAnsi"/>
        </w:rPr>
      </w:pPr>
      <w:r w:rsidRPr="005E3BF3">
        <w:rPr>
          <w:rFonts w:eastAsiaTheme="minorHAnsi"/>
        </w:rPr>
        <w:t xml:space="preserve">According to </w:t>
      </w:r>
      <w:proofErr w:type="spellStart"/>
      <w:r w:rsidRPr="005E3BF3">
        <w:t>H</w:t>
      </w:r>
      <w:r w:rsidR="00C910B2" w:rsidRPr="005E3BF3">
        <w:t>entzen</w:t>
      </w:r>
      <w:proofErr w:type="spellEnd"/>
      <w:r w:rsidR="00C910B2" w:rsidRPr="005E3BF3">
        <w:t xml:space="preserve">, </w:t>
      </w:r>
      <w:r w:rsidRPr="005E3BF3">
        <w:t>(201</w:t>
      </w:r>
      <w:r w:rsidR="008061B8" w:rsidRPr="005E3BF3">
        <w:t xml:space="preserve">2), </w:t>
      </w:r>
      <w:r w:rsidR="00B01D70" w:rsidRPr="005E3BF3">
        <w:t>t</w:t>
      </w:r>
      <w:r w:rsidR="006F0ED2" w:rsidRPr="005E3BF3">
        <w:rPr>
          <w:rFonts w:eastAsiaTheme="minorHAnsi"/>
        </w:rPr>
        <w:t>he greatest concern was whether the application would perform all the tasks as planned. Another was whether the cost incurred in developing and deploying the application was worth the functionalities of the application. The firm would then use the application to address its immediate requirements and also sell it to other businesses that required to use the application in case they needed has similar problems.</w:t>
      </w:r>
    </w:p>
    <w:p w:rsidR="001B252D" w:rsidRPr="001B252D" w:rsidRDefault="001B252D" w:rsidP="001B252D">
      <w:pPr>
        <w:pStyle w:val="NormalWeb"/>
        <w:spacing w:line="480" w:lineRule="auto"/>
        <w:rPr>
          <w:rFonts w:eastAsiaTheme="minorHAnsi"/>
          <w:b/>
        </w:rPr>
      </w:pPr>
      <w:r w:rsidRPr="001B252D">
        <w:rPr>
          <w:rFonts w:eastAsiaTheme="minorHAnsi"/>
          <w:b/>
        </w:rPr>
        <w:t>The online market process</w:t>
      </w:r>
    </w:p>
    <w:p w:rsidR="006F0ED2" w:rsidRPr="005E3BF3" w:rsidRDefault="006F0ED2" w:rsidP="00A76AA8">
      <w:pPr>
        <w:pStyle w:val="NormalWeb"/>
        <w:spacing w:line="480" w:lineRule="auto"/>
        <w:ind w:firstLine="720"/>
        <w:rPr>
          <w:rFonts w:eastAsiaTheme="minorHAnsi"/>
        </w:rPr>
      </w:pPr>
      <w:r w:rsidRPr="005E3BF3">
        <w:rPr>
          <w:rFonts w:eastAsiaTheme="minorHAnsi"/>
        </w:rPr>
        <w:t>The application would get marketed on online platforms and alongside the products of the firm as they had shared goals. The application would get sold to corporations and not individuals, or if necessary, the individual had to explain or indicate the name of the business that he worked for to enable follow-up activities, so as to prevent the use of the application for dubious deals. Discounts got given to firms that acquired the product; free training got administered to the people depending on the number of individuals that used the application</w:t>
      </w:r>
      <w:r w:rsidR="008C7BD2" w:rsidRPr="005E3BF3">
        <w:rPr>
          <w:rFonts w:eastAsiaTheme="minorHAnsi"/>
        </w:rPr>
        <w:t>,</w:t>
      </w:r>
      <w:r w:rsidR="008C7BD2" w:rsidRPr="005E3BF3">
        <w:t xml:space="preserve"> </w:t>
      </w:r>
      <w:r w:rsidR="009D2288" w:rsidRPr="005E3BF3">
        <w:t>(</w:t>
      </w:r>
      <w:proofErr w:type="spellStart"/>
      <w:r w:rsidR="008C7BD2" w:rsidRPr="005E3BF3">
        <w:t>H</w:t>
      </w:r>
      <w:r w:rsidR="001F3F1E" w:rsidRPr="005E3BF3">
        <w:t>entzen</w:t>
      </w:r>
      <w:proofErr w:type="spellEnd"/>
      <w:r w:rsidR="001F3F1E" w:rsidRPr="005E3BF3">
        <w:t xml:space="preserve">, </w:t>
      </w:r>
      <w:r w:rsidR="008C7BD2" w:rsidRPr="005E3BF3">
        <w:t>201</w:t>
      </w:r>
      <w:r w:rsidR="00760AD7" w:rsidRPr="005E3BF3">
        <w:t>2)</w:t>
      </w:r>
      <w:r w:rsidRPr="005E3BF3">
        <w:rPr>
          <w:rFonts w:eastAsiaTheme="minorHAnsi"/>
        </w:rPr>
        <w:t>.</w:t>
      </w:r>
    </w:p>
    <w:p w:rsidR="00A76AA8" w:rsidRPr="001B252D" w:rsidRDefault="00A76AA8" w:rsidP="001B252D">
      <w:pPr>
        <w:pStyle w:val="NormalWeb"/>
        <w:spacing w:line="480" w:lineRule="auto"/>
        <w:rPr>
          <w:rFonts w:eastAsiaTheme="minorHAnsi"/>
          <w:b/>
        </w:rPr>
      </w:pPr>
      <w:r w:rsidRPr="001B252D">
        <w:rPr>
          <w:rFonts w:eastAsiaTheme="minorHAnsi"/>
          <w:b/>
        </w:rPr>
        <w:t>Software application goals and objective</w:t>
      </w:r>
    </w:p>
    <w:p w:rsidR="00A76AA8" w:rsidRDefault="00A76AA8" w:rsidP="00A76AA8">
      <w:pPr>
        <w:pStyle w:val="NormalWeb"/>
        <w:spacing w:line="480" w:lineRule="auto"/>
        <w:ind w:firstLine="720"/>
        <w:rPr>
          <w:rFonts w:eastAsiaTheme="minorHAnsi"/>
        </w:rPr>
      </w:pPr>
      <w:r w:rsidRPr="005E3BF3">
        <w:rPr>
          <w:rFonts w:eastAsiaTheme="minorHAnsi"/>
        </w:rPr>
        <w:t>The most important reason for the development of the application was the development of a platform where employees would synchronize their data without and moving around.</w:t>
      </w:r>
      <w:r w:rsidRPr="005E3BF3">
        <w:t xml:space="preserve"> </w:t>
      </w:r>
      <w:proofErr w:type="spellStart"/>
      <w:r w:rsidRPr="005E3BF3">
        <w:t>Hentzen</w:t>
      </w:r>
      <w:proofErr w:type="spellEnd"/>
      <w:r w:rsidRPr="005E3BF3">
        <w:t>, (2012) cited that t</w:t>
      </w:r>
      <w:r w:rsidRPr="005E3BF3">
        <w:rPr>
          <w:rFonts w:eastAsiaTheme="minorHAnsi"/>
        </w:rPr>
        <w:t xml:space="preserve">he venture would take advantage of the latest applications so as to come up with something productive to the users and the firm. The company also needed a </w:t>
      </w:r>
      <w:r w:rsidRPr="005E3BF3">
        <w:rPr>
          <w:rFonts w:eastAsiaTheme="minorHAnsi"/>
        </w:rPr>
        <w:lastRenderedPageBreak/>
        <w:t>request that workers or the stakeholders that used the application use little difficulty in ensuring that it worked as per the laid down requirements.</w:t>
      </w:r>
    </w:p>
    <w:p w:rsidR="001B252D" w:rsidRDefault="001B252D" w:rsidP="00A76AA8">
      <w:pPr>
        <w:pStyle w:val="NormalWeb"/>
        <w:spacing w:line="480" w:lineRule="auto"/>
        <w:ind w:firstLine="720"/>
        <w:rPr>
          <w:rFonts w:eastAsiaTheme="minorHAnsi"/>
        </w:rPr>
      </w:pPr>
      <w:r>
        <w:rPr>
          <w:rFonts w:eastAsiaTheme="minorHAnsi"/>
        </w:rPr>
        <w:t>Regards,</w:t>
      </w:r>
    </w:p>
    <w:p w:rsidR="001B252D" w:rsidRPr="005E3BF3" w:rsidRDefault="001B252D" w:rsidP="00A76AA8">
      <w:pPr>
        <w:pStyle w:val="NormalWeb"/>
        <w:spacing w:line="480" w:lineRule="auto"/>
        <w:ind w:firstLine="720"/>
        <w:rPr>
          <w:rFonts w:eastAsiaTheme="minorHAnsi"/>
        </w:rPr>
      </w:pPr>
      <w:r>
        <w:rPr>
          <w:rFonts w:eastAsiaTheme="minorHAnsi"/>
        </w:rPr>
        <w:t>Harold Osborne</w:t>
      </w:r>
    </w:p>
    <w:p w:rsidR="00A76AA8" w:rsidRPr="001B252D" w:rsidRDefault="00A76AA8" w:rsidP="001B252D">
      <w:pPr>
        <w:pStyle w:val="NormalWeb"/>
        <w:spacing w:line="480" w:lineRule="auto"/>
        <w:rPr>
          <w:b/>
        </w:rPr>
      </w:pPr>
      <w:r w:rsidRPr="001B252D">
        <w:rPr>
          <w:b/>
        </w:rPr>
        <w:t>The cost of the budget</w:t>
      </w:r>
    </w:p>
    <w:tbl>
      <w:tblPr>
        <w:tblStyle w:val="GridTable4-Accent52"/>
        <w:tblW w:w="7489" w:type="dxa"/>
        <w:jc w:val="center"/>
        <w:tblLook w:val="04A0" w:firstRow="1" w:lastRow="0" w:firstColumn="1" w:lastColumn="0" w:noHBand="0" w:noVBand="1"/>
      </w:tblPr>
      <w:tblGrid>
        <w:gridCol w:w="3975"/>
        <w:gridCol w:w="3514"/>
      </w:tblGrid>
      <w:tr w:rsidR="00A76AA8" w:rsidRPr="005E3BF3" w:rsidTr="00233E6A">
        <w:trPr>
          <w:cnfStyle w:val="100000000000" w:firstRow="1" w:lastRow="0" w:firstColumn="0" w:lastColumn="0" w:oddVBand="0" w:evenVBand="0" w:oddHBand="0"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3975" w:type="dxa"/>
            <w:hideMark/>
          </w:tcPr>
          <w:p w:rsidR="00A76AA8" w:rsidRPr="005E3BF3" w:rsidRDefault="00A76AA8" w:rsidP="00A76AA8">
            <w:pPr>
              <w:spacing w:line="480" w:lineRule="auto"/>
              <w:rPr>
                <w:rFonts w:ascii="Times New Roman" w:eastAsia="Times New Roman" w:hAnsi="Times New Roman" w:cs="Times New Roman"/>
                <w:sz w:val="24"/>
                <w:szCs w:val="24"/>
              </w:rPr>
            </w:pPr>
            <w:r w:rsidRPr="005E3BF3">
              <w:rPr>
                <w:rFonts w:ascii="Times New Roman" w:eastAsia="Times New Roman" w:hAnsi="Times New Roman" w:cs="Times New Roman"/>
                <w:color w:val="FFFFFF"/>
                <w:kern w:val="24"/>
                <w:sz w:val="24"/>
                <w:szCs w:val="24"/>
              </w:rPr>
              <w:t xml:space="preserve">Cost </w:t>
            </w:r>
          </w:p>
        </w:tc>
        <w:tc>
          <w:tcPr>
            <w:tcW w:w="3514" w:type="dxa"/>
            <w:hideMark/>
          </w:tcPr>
          <w:p w:rsidR="00A76AA8" w:rsidRPr="005E3BF3" w:rsidRDefault="00A76AA8" w:rsidP="00A76AA8">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E3BF3">
              <w:rPr>
                <w:rFonts w:ascii="Times New Roman" w:eastAsia="Times New Roman" w:hAnsi="Times New Roman" w:cs="Times New Roman"/>
                <w:color w:val="FFFFFF"/>
                <w:kern w:val="24"/>
                <w:sz w:val="24"/>
                <w:szCs w:val="24"/>
              </w:rPr>
              <w:t xml:space="preserve">Amount </w:t>
            </w:r>
          </w:p>
        </w:tc>
      </w:tr>
      <w:tr w:rsidR="00A76AA8" w:rsidRPr="005E3BF3" w:rsidTr="00233E6A">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3975" w:type="dxa"/>
            <w:hideMark/>
          </w:tcPr>
          <w:p w:rsidR="00A76AA8" w:rsidRPr="005E3BF3" w:rsidRDefault="00A76AA8" w:rsidP="00A76AA8">
            <w:pPr>
              <w:spacing w:line="480" w:lineRule="auto"/>
              <w:rPr>
                <w:rFonts w:ascii="Times New Roman" w:eastAsia="Times New Roman" w:hAnsi="Times New Roman" w:cs="Times New Roman"/>
                <w:sz w:val="24"/>
                <w:szCs w:val="24"/>
              </w:rPr>
            </w:pPr>
            <w:r w:rsidRPr="005E3BF3">
              <w:rPr>
                <w:rFonts w:ascii="Times New Roman" w:eastAsia="Times New Roman" w:hAnsi="Times New Roman" w:cs="Times New Roman"/>
                <w:color w:val="000000"/>
                <w:kern w:val="24"/>
                <w:sz w:val="24"/>
                <w:szCs w:val="24"/>
              </w:rPr>
              <w:t xml:space="preserve">Designing the infrastructure </w:t>
            </w:r>
          </w:p>
        </w:tc>
        <w:tc>
          <w:tcPr>
            <w:tcW w:w="3514" w:type="dxa"/>
            <w:hideMark/>
          </w:tcPr>
          <w:p w:rsidR="00A76AA8" w:rsidRPr="005E3BF3" w:rsidRDefault="00A76AA8" w:rsidP="00A76AA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E3BF3">
              <w:rPr>
                <w:rFonts w:ascii="Times New Roman" w:eastAsia="Times New Roman" w:hAnsi="Times New Roman" w:cs="Times New Roman"/>
                <w:color w:val="000000"/>
                <w:kern w:val="24"/>
                <w:sz w:val="24"/>
                <w:szCs w:val="24"/>
              </w:rPr>
              <w:t xml:space="preserve">$100,000 </w:t>
            </w:r>
          </w:p>
        </w:tc>
      </w:tr>
      <w:tr w:rsidR="00A76AA8" w:rsidRPr="005E3BF3" w:rsidTr="00233E6A">
        <w:trPr>
          <w:trHeight w:val="213"/>
          <w:jc w:val="center"/>
        </w:trPr>
        <w:tc>
          <w:tcPr>
            <w:cnfStyle w:val="001000000000" w:firstRow="0" w:lastRow="0" w:firstColumn="1" w:lastColumn="0" w:oddVBand="0" w:evenVBand="0" w:oddHBand="0" w:evenHBand="0" w:firstRowFirstColumn="0" w:firstRowLastColumn="0" w:lastRowFirstColumn="0" w:lastRowLastColumn="0"/>
            <w:tcW w:w="3975" w:type="dxa"/>
            <w:hideMark/>
          </w:tcPr>
          <w:p w:rsidR="00A76AA8" w:rsidRPr="005E3BF3" w:rsidRDefault="00A76AA8" w:rsidP="00A76AA8">
            <w:pPr>
              <w:spacing w:line="480" w:lineRule="auto"/>
              <w:rPr>
                <w:rFonts w:ascii="Times New Roman" w:eastAsia="Times New Roman" w:hAnsi="Times New Roman" w:cs="Times New Roman"/>
                <w:sz w:val="24"/>
                <w:szCs w:val="24"/>
              </w:rPr>
            </w:pPr>
            <w:r w:rsidRPr="005E3BF3">
              <w:rPr>
                <w:rFonts w:ascii="Times New Roman" w:eastAsia="Times New Roman" w:hAnsi="Times New Roman" w:cs="Times New Roman"/>
                <w:color w:val="000000"/>
                <w:kern w:val="24"/>
                <w:sz w:val="24"/>
                <w:szCs w:val="24"/>
              </w:rPr>
              <w:t xml:space="preserve">Implementing the infrastructure </w:t>
            </w:r>
          </w:p>
        </w:tc>
        <w:tc>
          <w:tcPr>
            <w:tcW w:w="3514" w:type="dxa"/>
            <w:hideMark/>
          </w:tcPr>
          <w:p w:rsidR="00A76AA8" w:rsidRPr="005E3BF3" w:rsidRDefault="00A76AA8" w:rsidP="00A76AA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E3BF3">
              <w:rPr>
                <w:rFonts w:ascii="Times New Roman" w:eastAsia="Times New Roman" w:hAnsi="Times New Roman" w:cs="Times New Roman"/>
                <w:color w:val="000000"/>
                <w:kern w:val="24"/>
                <w:sz w:val="24"/>
                <w:szCs w:val="24"/>
              </w:rPr>
              <w:t xml:space="preserve">$ 900,000 </w:t>
            </w:r>
          </w:p>
        </w:tc>
      </w:tr>
      <w:tr w:rsidR="00A76AA8" w:rsidRPr="005E3BF3" w:rsidTr="00233E6A">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3975" w:type="dxa"/>
            <w:hideMark/>
          </w:tcPr>
          <w:p w:rsidR="00A76AA8" w:rsidRPr="005E3BF3" w:rsidRDefault="00A76AA8" w:rsidP="00A76AA8">
            <w:pPr>
              <w:spacing w:line="480" w:lineRule="auto"/>
              <w:rPr>
                <w:rFonts w:ascii="Times New Roman" w:eastAsia="Times New Roman" w:hAnsi="Times New Roman" w:cs="Times New Roman"/>
                <w:sz w:val="24"/>
                <w:szCs w:val="24"/>
              </w:rPr>
            </w:pPr>
            <w:r w:rsidRPr="005E3BF3">
              <w:rPr>
                <w:rFonts w:ascii="Times New Roman" w:eastAsia="Times New Roman" w:hAnsi="Times New Roman" w:cs="Times New Roman"/>
                <w:color w:val="000000"/>
                <w:kern w:val="24"/>
                <w:sz w:val="24"/>
                <w:szCs w:val="24"/>
              </w:rPr>
              <w:t xml:space="preserve">Testing the system </w:t>
            </w:r>
          </w:p>
        </w:tc>
        <w:tc>
          <w:tcPr>
            <w:tcW w:w="3514" w:type="dxa"/>
            <w:hideMark/>
          </w:tcPr>
          <w:p w:rsidR="00A76AA8" w:rsidRPr="005E3BF3" w:rsidRDefault="00A76AA8" w:rsidP="00A76AA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E3BF3">
              <w:rPr>
                <w:rFonts w:ascii="Times New Roman" w:eastAsia="Times New Roman" w:hAnsi="Times New Roman" w:cs="Times New Roman"/>
                <w:color w:val="000000"/>
                <w:kern w:val="24"/>
                <w:sz w:val="24"/>
                <w:szCs w:val="24"/>
              </w:rPr>
              <w:t xml:space="preserve">$50,000 </w:t>
            </w:r>
          </w:p>
        </w:tc>
      </w:tr>
      <w:tr w:rsidR="00A76AA8" w:rsidRPr="005E3BF3" w:rsidTr="00233E6A">
        <w:trPr>
          <w:trHeight w:val="213"/>
          <w:jc w:val="center"/>
        </w:trPr>
        <w:tc>
          <w:tcPr>
            <w:cnfStyle w:val="001000000000" w:firstRow="0" w:lastRow="0" w:firstColumn="1" w:lastColumn="0" w:oddVBand="0" w:evenVBand="0" w:oddHBand="0" w:evenHBand="0" w:firstRowFirstColumn="0" w:firstRowLastColumn="0" w:lastRowFirstColumn="0" w:lastRowLastColumn="0"/>
            <w:tcW w:w="3975" w:type="dxa"/>
          </w:tcPr>
          <w:p w:rsidR="00A76AA8" w:rsidRPr="005E3BF3" w:rsidRDefault="00A76AA8" w:rsidP="00A76AA8">
            <w:pPr>
              <w:spacing w:line="480" w:lineRule="auto"/>
              <w:rPr>
                <w:rFonts w:ascii="Times New Roman" w:eastAsia="Times New Roman" w:hAnsi="Times New Roman" w:cs="Times New Roman"/>
                <w:color w:val="000000"/>
                <w:kern w:val="24"/>
                <w:sz w:val="24"/>
                <w:szCs w:val="24"/>
              </w:rPr>
            </w:pPr>
            <w:r w:rsidRPr="005E3BF3">
              <w:rPr>
                <w:rFonts w:ascii="Times New Roman" w:eastAsia="Times New Roman" w:hAnsi="Times New Roman" w:cs="Times New Roman"/>
                <w:color w:val="000000"/>
                <w:kern w:val="24"/>
                <w:sz w:val="24"/>
                <w:szCs w:val="24"/>
              </w:rPr>
              <w:t>Training of the users</w:t>
            </w:r>
          </w:p>
        </w:tc>
        <w:tc>
          <w:tcPr>
            <w:tcW w:w="3514" w:type="dxa"/>
          </w:tcPr>
          <w:p w:rsidR="00A76AA8" w:rsidRPr="005E3BF3" w:rsidRDefault="00A76AA8" w:rsidP="00A76AA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4"/>
                <w:sz w:val="24"/>
                <w:szCs w:val="24"/>
              </w:rPr>
            </w:pPr>
            <w:r w:rsidRPr="005E3BF3">
              <w:rPr>
                <w:rFonts w:ascii="Times New Roman" w:eastAsia="Times New Roman" w:hAnsi="Times New Roman" w:cs="Times New Roman"/>
                <w:color w:val="000000"/>
                <w:kern w:val="24"/>
                <w:sz w:val="24"/>
                <w:szCs w:val="24"/>
              </w:rPr>
              <w:t>$ 35,000</w:t>
            </w:r>
          </w:p>
        </w:tc>
      </w:tr>
      <w:tr w:rsidR="00A76AA8" w:rsidRPr="005E3BF3" w:rsidTr="00233E6A">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3975" w:type="dxa"/>
            <w:hideMark/>
          </w:tcPr>
          <w:p w:rsidR="00A76AA8" w:rsidRPr="005E3BF3" w:rsidRDefault="00A76AA8" w:rsidP="00A76AA8">
            <w:pPr>
              <w:spacing w:line="480" w:lineRule="auto"/>
              <w:rPr>
                <w:rFonts w:ascii="Times New Roman" w:eastAsia="Times New Roman" w:hAnsi="Times New Roman" w:cs="Times New Roman"/>
                <w:sz w:val="24"/>
                <w:szCs w:val="24"/>
              </w:rPr>
            </w:pPr>
            <w:r w:rsidRPr="005E3BF3">
              <w:rPr>
                <w:rFonts w:ascii="Times New Roman" w:eastAsia="Times New Roman" w:hAnsi="Times New Roman" w:cs="Times New Roman"/>
                <w:color w:val="000000"/>
                <w:kern w:val="24"/>
                <w:sz w:val="24"/>
                <w:szCs w:val="24"/>
              </w:rPr>
              <w:t xml:space="preserve">Maintaining the system </w:t>
            </w:r>
          </w:p>
        </w:tc>
        <w:tc>
          <w:tcPr>
            <w:tcW w:w="3514" w:type="dxa"/>
            <w:hideMark/>
          </w:tcPr>
          <w:p w:rsidR="00A76AA8" w:rsidRPr="005E3BF3" w:rsidRDefault="00A76AA8" w:rsidP="00A76AA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E3BF3">
              <w:rPr>
                <w:rFonts w:ascii="Times New Roman" w:eastAsia="Times New Roman" w:hAnsi="Times New Roman" w:cs="Times New Roman"/>
                <w:color w:val="000000"/>
                <w:kern w:val="24"/>
                <w:sz w:val="24"/>
                <w:szCs w:val="24"/>
              </w:rPr>
              <w:t xml:space="preserve">$200,000 per year </w:t>
            </w:r>
          </w:p>
        </w:tc>
      </w:tr>
      <w:tr w:rsidR="00A76AA8" w:rsidRPr="005E3BF3" w:rsidTr="00233E6A">
        <w:trPr>
          <w:trHeight w:val="213"/>
          <w:jc w:val="center"/>
        </w:trPr>
        <w:tc>
          <w:tcPr>
            <w:cnfStyle w:val="001000000000" w:firstRow="0" w:lastRow="0" w:firstColumn="1" w:lastColumn="0" w:oddVBand="0" w:evenVBand="0" w:oddHBand="0" w:evenHBand="0" w:firstRowFirstColumn="0" w:firstRowLastColumn="0" w:lastRowFirstColumn="0" w:lastRowLastColumn="0"/>
            <w:tcW w:w="3975" w:type="dxa"/>
          </w:tcPr>
          <w:p w:rsidR="00A76AA8" w:rsidRPr="005E3BF3" w:rsidRDefault="00A76AA8" w:rsidP="00A76AA8">
            <w:pPr>
              <w:spacing w:line="480" w:lineRule="auto"/>
              <w:rPr>
                <w:rFonts w:ascii="Times New Roman" w:eastAsia="Times New Roman" w:hAnsi="Times New Roman" w:cs="Times New Roman"/>
                <w:color w:val="000000"/>
                <w:kern w:val="24"/>
                <w:sz w:val="24"/>
                <w:szCs w:val="24"/>
              </w:rPr>
            </w:pPr>
            <w:r w:rsidRPr="005E3BF3">
              <w:rPr>
                <w:rFonts w:ascii="Times New Roman" w:eastAsia="Times New Roman" w:hAnsi="Times New Roman" w:cs="Times New Roman"/>
                <w:color w:val="000000"/>
                <w:kern w:val="24"/>
                <w:sz w:val="24"/>
                <w:szCs w:val="24"/>
              </w:rPr>
              <w:t xml:space="preserve">Total estimated cost </w:t>
            </w:r>
          </w:p>
        </w:tc>
        <w:tc>
          <w:tcPr>
            <w:tcW w:w="3514" w:type="dxa"/>
          </w:tcPr>
          <w:p w:rsidR="00A76AA8" w:rsidRPr="005E3BF3" w:rsidRDefault="00A76AA8" w:rsidP="00A76AA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4"/>
                <w:sz w:val="24"/>
                <w:szCs w:val="24"/>
              </w:rPr>
            </w:pPr>
            <w:r w:rsidRPr="005E3BF3">
              <w:rPr>
                <w:rFonts w:ascii="Times New Roman" w:eastAsia="Times New Roman" w:hAnsi="Times New Roman" w:cs="Times New Roman"/>
                <w:color w:val="000000"/>
                <w:kern w:val="24"/>
                <w:sz w:val="24"/>
                <w:szCs w:val="24"/>
              </w:rPr>
              <w:t xml:space="preserve">$1,285,000 </w:t>
            </w:r>
          </w:p>
        </w:tc>
      </w:tr>
    </w:tbl>
    <w:p w:rsidR="00A76AA8" w:rsidRPr="005E3BF3" w:rsidRDefault="00A76AA8" w:rsidP="00A76AA8">
      <w:pPr>
        <w:spacing w:line="480" w:lineRule="auto"/>
        <w:rPr>
          <w:rFonts w:ascii="Times New Roman" w:hAnsi="Times New Roman" w:cs="Times New Roman"/>
          <w:sz w:val="24"/>
          <w:szCs w:val="24"/>
        </w:rPr>
      </w:pPr>
    </w:p>
    <w:p w:rsidR="00A76AA8" w:rsidRPr="005E3BF3" w:rsidRDefault="00A76AA8" w:rsidP="00A76AA8">
      <w:pPr>
        <w:spacing w:line="480" w:lineRule="auto"/>
        <w:ind w:firstLine="720"/>
        <w:rPr>
          <w:rFonts w:ascii="Times New Roman" w:eastAsia="Times New Roman" w:hAnsi="Times New Roman" w:cs="Times New Roman"/>
          <w:color w:val="000000"/>
          <w:kern w:val="24"/>
          <w:sz w:val="24"/>
          <w:szCs w:val="24"/>
        </w:rPr>
      </w:pPr>
      <w:r w:rsidRPr="005E3BF3">
        <w:rPr>
          <w:rFonts w:ascii="Times New Roman" w:hAnsi="Times New Roman" w:cs="Times New Roman"/>
          <w:sz w:val="24"/>
          <w:szCs w:val="24"/>
        </w:rPr>
        <w:t xml:space="preserve">The estimated cost of the development, reached </w:t>
      </w:r>
      <w:r w:rsidRPr="005E3BF3">
        <w:rPr>
          <w:rFonts w:ascii="Times New Roman" w:eastAsia="Times New Roman" w:hAnsi="Times New Roman" w:cs="Times New Roman"/>
          <w:color w:val="000000"/>
          <w:kern w:val="24"/>
          <w:sz w:val="24"/>
          <w:szCs w:val="24"/>
        </w:rPr>
        <w:t>$1,285,000, which was relatively high. But the returns of the project measured against that production figure indicated that the project was worthy.  A comparison of the figures and those of the expected returns gave the firm a relative competitive advantage in comparison to its peer firms.</w:t>
      </w:r>
    </w:p>
    <w:tbl>
      <w:tblPr>
        <w:tblStyle w:val="GridTable4-Accent22"/>
        <w:tblW w:w="9300" w:type="dxa"/>
        <w:tblLook w:val="04A0" w:firstRow="1" w:lastRow="0" w:firstColumn="1" w:lastColumn="0" w:noHBand="0" w:noVBand="1"/>
      </w:tblPr>
      <w:tblGrid>
        <w:gridCol w:w="4650"/>
        <w:gridCol w:w="4650"/>
      </w:tblGrid>
      <w:tr w:rsidR="00A76AA8" w:rsidRPr="005E3BF3" w:rsidTr="00233E6A">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4650" w:type="dxa"/>
            <w:hideMark/>
          </w:tcPr>
          <w:p w:rsidR="00A76AA8" w:rsidRPr="005E3BF3" w:rsidRDefault="00A76AA8" w:rsidP="00A76AA8">
            <w:pPr>
              <w:spacing w:line="480" w:lineRule="auto"/>
              <w:rPr>
                <w:rFonts w:ascii="Times New Roman" w:eastAsia="Times New Roman" w:hAnsi="Times New Roman" w:cs="Times New Roman"/>
                <w:sz w:val="24"/>
                <w:szCs w:val="24"/>
              </w:rPr>
            </w:pPr>
            <w:r w:rsidRPr="005E3BF3">
              <w:rPr>
                <w:rFonts w:ascii="Times New Roman" w:eastAsia="Times New Roman" w:hAnsi="Times New Roman" w:cs="Times New Roman"/>
                <w:color w:val="FFFFFF"/>
                <w:kern w:val="24"/>
                <w:sz w:val="24"/>
                <w:szCs w:val="24"/>
              </w:rPr>
              <w:t xml:space="preserve">Benefits </w:t>
            </w:r>
          </w:p>
        </w:tc>
        <w:tc>
          <w:tcPr>
            <w:tcW w:w="4650" w:type="dxa"/>
            <w:hideMark/>
          </w:tcPr>
          <w:p w:rsidR="00A76AA8" w:rsidRPr="005E3BF3" w:rsidRDefault="00A76AA8" w:rsidP="00A76AA8">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E3BF3">
              <w:rPr>
                <w:rFonts w:ascii="Times New Roman" w:eastAsia="Times New Roman" w:hAnsi="Times New Roman" w:cs="Times New Roman"/>
                <w:color w:val="FFFFFF"/>
                <w:kern w:val="24"/>
                <w:sz w:val="24"/>
                <w:szCs w:val="24"/>
              </w:rPr>
              <w:t xml:space="preserve">Amount </w:t>
            </w:r>
          </w:p>
        </w:tc>
      </w:tr>
      <w:tr w:rsidR="00A76AA8" w:rsidRPr="005E3BF3" w:rsidTr="00233E6A">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4650" w:type="dxa"/>
            <w:hideMark/>
          </w:tcPr>
          <w:p w:rsidR="00A76AA8" w:rsidRPr="005E3BF3" w:rsidRDefault="00A76AA8" w:rsidP="00A76AA8">
            <w:pPr>
              <w:spacing w:line="480" w:lineRule="auto"/>
              <w:rPr>
                <w:rFonts w:ascii="Times New Roman" w:eastAsia="Times New Roman" w:hAnsi="Times New Roman" w:cs="Times New Roman"/>
                <w:sz w:val="24"/>
                <w:szCs w:val="24"/>
              </w:rPr>
            </w:pPr>
            <w:r w:rsidRPr="005E3BF3">
              <w:rPr>
                <w:rFonts w:ascii="Times New Roman" w:eastAsia="Times New Roman" w:hAnsi="Times New Roman" w:cs="Times New Roman"/>
                <w:sz w:val="24"/>
                <w:szCs w:val="24"/>
              </w:rPr>
              <w:t>Time saved in terms of money</w:t>
            </w:r>
          </w:p>
        </w:tc>
        <w:tc>
          <w:tcPr>
            <w:tcW w:w="4650" w:type="dxa"/>
            <w:hideMark/>
          </w:tcPr>
          <w:p w:rsidR="00A76AA8" w:rsidRPr="005E3BF3" w:rsidRDefault="00A76AA8" w:rsidP="00A76AA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E3BF3">
              <w:rPr>
                <w:rFonts w:ascii="Times New Roman" w:eastAsia="Times New Roman" w:hAnsi="Times New Roman" w:cs="Times New Roman"/>
                <w:color w:val="000000"/>
                <w:kern w:val="24"/>
                <w:sz w:val="24"/>
                <w:szCs w:val="24"/>
              </w:rPr>
              <w:t xml:space="preserve"> $800,000 per year </w:t>
            </w:r>
          </w:p>
        </w:tc>
      </w:tr>
      <w:tr w:rsidR="00A76AA8" w:rsidRPr="005E3BF3" w:rsidTr="00233E6A">
        <w:trPr>
          <w:trHeight w:val="590"/>
        </w:trPr>
        <w:tc>
          <w:tcPr>
            <w:cnfStyle w:val="001000000000" w:firstRow="0" w:lastRow="0" w:firstColumn="1" w:lastColumn="0" w:oddVBand="0" w:evenVBand="0" w:oddHBand="0" w:evenHBand="0" w:firstRowFirstColumn="0" w:firstRowLastColumn="0" w:lastRowFirstColumn="0" w:lastRowLastColumn="0"/>
            <w:tcW w:w="4650" w:type="dxa"/>
            <w:hideMark/>
          </w:tcPr>
          <w:p w:rsidR="00A76AA8" w:rsidRPr="005E3BF3" w:rsidRDefault="00A76AA8" w:rsidP="00A76AA8">
            <w:pPr>
              <w:spacing w:line="480" w:lineRule="auto"/>
              <w:rPr>
                <w:rFonts w:ascii="Times New Roman" w:eastAsia="Times New Roman" w:hAnsi="Times New Roman" w:cs="Times New Roman"/>
                <w:sz w:val="24"/>
                <w:szCs w:val="24"/>
              </w:rPr>
            </w:pPr>
            <w:r w:rsidRPr="005E3BF3">
              <w:rPr>
                <w:rFonts w:ascii="Times New Roman" w:eastAsia="Times New Roman" w:hAnsi="Times New Roman" w:cs="Times New Roman"/>
                <w:sz w:val="24"/>
                <w:szCs w:val="24"/>
              </w:rPr>
              <w:t>Money generated from sales</w:t>
            </w:r>
          </w:p>
        </w:tc>
        <w:tc>
          <w:tcPr>
            <w:tcW w:w="4650" w:type="dxa"/>
            <w:hideMark/>
          </w:tcPr>
          <w:p w:rsidR="00A76AA8" w:rsidRPr="005E3BF3" w:rsidRDefault="00A76AA8" w:rsidP="00A76AA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E3BF3">
              <w:rPr>
                <w:rFonts w:ascii="Times New Roman" w:eastAsia="Times New Roman" w:hAnsi="Times New Roman" w:cs="Times New Roman"/>
                <w:color w:val="000000"/>
                <w:kern w:val="24"/>
                <w:sz w:val="24"/>
                <w:szCs w:val="24"/>
              </w:rPr>
              <w:t xml:space="preserve">$ 100,000 per year </w:t>
            </w:r>
          </w:p>
        </w:tc>
      </w:tr>
      <w:tr w:rsidR="00A76AA8" w:rsidRPr="005E3BF3" w:rsidTr="00233E6A">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4650" w:type="dxa"/>
            <w:hideMark/>
          </w:tcPr>
          <w:p w:rsidR="00A76AA8" w:rsidRPr="005E3BF3" w:rsidRDefault="00A76AA8" w:rsidP="00A76AA8">
            <w:pPr>
              <w:spacing w:line="480" w:lineRule="auto"/>
              <w:rPr>
                <w:rFonts w:ascii="Times New Roman" w:eastAsia="Times New Roman" w:hAnsi="Times New Roman" w:cs="Times New Roman"/>
                <w:sz w:val="24"/>
                <w:szCs w:val="24"/>
              </w:rPr>
            </w:pPr>
            <w:r w:rsidRPr="005E3BF3">
              <w:rPr>
                <w:rFonts w:ascii="Times New Roman" w:eastAsia="Times New Roman" w:hAnsi="Times New Roman" w:cs="Times New Roman"/>
                <w:sz w:val="24"/>
                <w:szCs w:val="24"/>
              </w:rPr>
              <w:lastRenderedPageBreak/>
              <w:t xml:space="preserve">Efficiency obtained </w:t>
            </w:r>
          </w:p>
        </w:tc>
        <w:tc>
          <w:tcPr>
            <w:tcW w:w="4650" w:type="dxa"/>
            <w:hideMark/>
          </w:tcPr>
          <w:p w:rsidR="00A76AA8" w:rsidRPr="005E3BF3" w:rsidRDefault="00A76AA8" w:rsidP="00A76AA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E3BF3">
              <w:rPr>
                <w:rFonts w:ascii="Times New Roman" w:eastAsia="Times New Roman" w:hAnsi="Times New Roman" w:cs="Times New Roman"/>
                <w:color w:val="000000"/>
                <w:kern w:val="24"/>
                <w:sz w:val="24"/>
                <w:szCs w:val="24"/>
              </w:rPr>
              <w:t xml:space="preserve"> $50,000 per year </w:t>
            </w:r>
          </w:p>
        </w:tc>
      </w:tr>
      <w:tr w:rsidR="00A76AA8" w:rsidRPr="005E3BF3" w:rsidTr="00233E6A">
        <w:trPr>
          <w:trHeight w:val="590"/>
        </w:trPr>
        <w:tc>
          <w:tcPr>
            <w:cnfStyle w:val="001000000000" w:firstRow="0" w:lastRow="0" w:firstColumn="1" w:lastColumn="0" w:oddVBand="0" w:evenVBand="0" w:oddHBand="0" w:evenHBand="0" w:firstRowFirstColumn="0" w:firstRowLastColumn="0" w:lastRowFirstColumn="0" w:lastRowLastColumn="0"/>
            <w:tcW w:w="4650" w:type="dxa"/>
            <w:hideMark/>
          </w:tcPr>
          <w:p w:rsidR="00A76AA8" w:rsidRPr="005E3BF3" w:rsidRDefault="00A76AA8" w:rsidP="00A76AA8">
            <w:pPr>
              <w:spacing w:line="480" w:lineRule="auto"/>
              <w:rPr>
                <w:rFonts w:ascii="Times New Roman" w:eastAsia="Times New Roman" w:hAnsi="Times New Roman" w:cs="Times New Roman"/>
                <w:sz w:val="24"/>
                <w:szCs w:val="24"/>
              </w:rPr>
            </w:pPr>
            <w:r w:rsidRPr="005E3BF3">
              <w:rPr>
                <w:rFonts w:ascii="Times New Roman" w:eastAsia="Times New Roman" w:hAnsi="Times New Roman" w:cs="Times New Roman"/>
                <w:sz w:val="24"/>
                <w:szCs w:val="24"/>
              </w:rPr>
              <w:t xml:space="preserve">Wastage reduction </w:t>
            </w:r>
          </w:p>
        </w:tc>
        <w:tc>
          <w:tcPr>
            <w:tcW w:w="4650" w:type="dxa"/>
            <w:hideMark/>
          </w:tcPr>
          <w:p w:rsidR="00A76AA8" w:rsidRPr="005E3BF3" w:rsidRDefault="00A76AA8" w:rsidP="00A76AA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E3BF3">
              <w:rPr>
                <w:rFonts w:ascii="Times New Roman" w:eastAsia="Times New Roman" w:hAnsi="Times New Roman" w:cs="Times New Roman"/>
                <w:color w:val="000000"/>
                <w:kern w:val="24"/>
                <w:sz w:val="24"/>
                <w:szCs w:val="24"/>
              </w:rPr>
              <w:t xml:space="preserve"> $100,000 per year </w:t>
            </w:r>
          </w:p>
        </w:tc>
      </w:tr>
    </w:tbl>
    <w:p w:rsidR="00A76AA8" w:rsidRPr="005E3BF3" w:rsidRDefault="00A76AA8" w:rsidP="00A76AA8">
      <w:pPr>
        <w:spacing w:line="480" w:lineRule="auto"/>
        <w:ind w:firstLine="720"/>
        <w:rPr>
          <w:rFonts w:ascii="Times New Roman" w:eastAsia="Times New Roman" w:hAnsi="Times New Roman" w:cs="Times New Roman"/>
          <w:sz w:val="24"/>
          <w:szCs w:val="24"/>
        </w:rPr>
      </w:pPr>
      <w:r w:rsidRPr="005E3BF3">
        <w:rPr>
          <w:rFonts w:ascii="Times New Roman" w:eastAsia="Times New Roman" w:hAnsi="Times New Roman" w:cs="Times New Roman"/>
          <w:sz w:val="24"/>
          <w:szCs w:val="24"/>
        </w:rPr>
        <w:t>An evaluation into the figures above, it is worth noting that the firm received a node to go on training its employees and proceed with the launching of the application. The managers ought not to fear anything on the costs as they were one time and the benefits were long term and continuous.</w:t>
      </w:r>
    </w:p>
    <w:p w:rsidR="00A76AA8" w:rsidRPr="005E3BF3" w:rsidRDefault="00A76AA8" w:rsidP="00A76AA8">
      <w:pPr>
        <w:spacing w:line="480" w:lineRule="auto"/>
        <w:jc w:val="center"/>
        <w:rPr>
          <w:rFonts w:ascii="Times New Roman" w:eastAsia="Times New Roman" w:hAnsi="Times New Roman" w:cs="Times New Roman"/>
          <w:sz w:val="24"/>
          <w:szCs w:val="24"/>
        </w:rPr>
      </w:pPr>
    </w:p>
    <w:p w:rsidR="00A76AA8" w:rsidRPr="005E3BF3" w:rsidRDefault="00A76AA8" w:rsidP="00A76AA8">
      <w:pPr>
        <w:spacing w:line="480" w:lineRule="auto"/>
        <w:jc w:val="center"/>
        <w:rPr>
          <w:rFonts w:ascii="Times New Roman" w:eastAsia="Times New Roman" w:hAnsi="Times New Roman" w:cs="Times New Roman"/>
          <w:sz w:val="24"/>
          <w:szCs w:val="24"/>
        </w:rPr>
      </w:pPr>
    </w:p>
    <w:p w:rsidR="00A76AA8" w:rsidRPr="005E3BF3" w:rsidRDefault="00A76AA8" w:rsidP="00A76AA8">
      <w:pPr>
        <w:spacing w:line="480" w:lineRule="auto"/>
        <w:jc w:val="center"/>
        <w:rPr>
          <w:rFonts w:ascii="Times New Roman" w:eastAsia="Times New Roman" w:hAnsi="Times New Roman" w:cs="Times New Roman"/>
          <w:sz w:val="24"/>
          <w:szCs w:val="24"/>
        </w:rPr>
      </w:pPr>
    </w:p>
    <w:p w:rsidR="00A76AA8" w:rsidRPr="005E3BF3" w:rsidRDefault="00A76AA8" w:rsidP="00A76AA8">
      <w:pPr>
        <w:spacing w:line="480" w:lineRule="auto"/>
        <w:jc w:val="center"/>
        <w:rPr>
          <w:rFonts w:ascii="Times New Roman" w:eastAsia="Times New Roman" w:hAnsi="Times New Roman" w:cs="Times New Roman"/>
          <w:sz w:val="24"/>
          <w:szCs w:val="24"/>
        </w:rPr>
      </w:pPr>
    </w:p>
    <w:p w:rsidR="00D31315" w:rsidRDefault="00D31315" w:rsidP="00A76AA8">
      <w:pPr>
        <w:pStyle w:val="NormalWeb"/>
        <w:spacing w:line="480" w:lineRule="auto"/>
        <w:jc w:val="center"/>
        <w:rPr>
          <w:rFonts w:eastAsiaTheme="minorHAnsi"/>
        </w:rPr>
      </w:pPr>
    </w:p>
    <w:p w:rsidR="006F0ED2" w:rsidRPr="001B252D" w:rsidRDefault="00545B75" w:rsidP="001B252D">
      <w:pPr>
        <w:pStyle w:val="NormalWeb"/>
        <w:spacing w:line="480" w:lineRule="auto"/>
        <w:rPr>
          <w:rFonts w:eastAsiaTheme="minorHAnsi"/>
          <w:b/>
        </w:rPr>
      </w:pPr>
      <w:r w:rsidRPr="001B252D">
        <w:rPr>
          <w:rFonts w:eastAsiaTheme="minorHAnsi"/>
          <w:b/>
        </w:rPr>
        <w:t xml:space="preserve">Conclusion </w:t>
      </w:r>
    </w:p>
    <w:p w:rsidR="006F0ED2" w:rsidRPr="005E3BF3" w:rsidRDefault="006F0ED2" w:rsidP="00A76AA8">
      <w:pPr>
        <w:pStyle w:val="NormalWeb"/>
        <w:spacing w:line="480" w:lineRule="auto"/>
        <w:ind w:firstLine="720"/>
        <w:rPr>
          <w:rFonts w:eastAsiaTheme="minorHAnsi"/>
        </w:rPr>
      </w:pPr>
      <w:r w:rsidRPr="005E3BF3">
        <w:rPr>
          <w:rFonts w:eastAsiaTheme="minorHAnsi"/>
        </w:rPr>
        <w:t>The most important reason for the development of the application was the development of a platform where employees would synchronize their data without and moving around.</w:t>
      </w:r>
      <w:r w:rsidR="00F136F8" w:rsidRPr="005E3BF3">
        <w:t xml:space="preserve"> </w:t>
      </w:r>
      <w:proofErr w:type="spellStart"/>
      <w:r w:rsidR="00F136F8" w:rsidRPr="005E3BF3">
        <w:t>H</w:t>
      </w:r>
      <w:r w:rsidR="00857BB4" w:rsidRPr="005E3BF3">
        <w:t>entzen</w:t>
      </w:r>
      <w:proofErr w:type="spellEnd"/>
      <w:r w:rsidR="00857BB4" w:rsidRPr="005E3BF3">
        <w:t>,</w:t>
      </w:r>
      <w:r w:rsidR="00F136F8" w:rsidRPr="005E3BF3">
        <w:t xml:space="preserve"> (2012) cited that t</w:t>
      </w:r>
      <w:r w:rsidRPr="005E3BF3">
        <w:rPr>
          <w:rFonts w:eastAsiaTheme="minorHAnsi"/>
        </w:rPr>
        <w:t>he venture would take advantage of the latest applications so as to come up with something productive to the users and the firm. The company also needed a request that workers or the stakeholders that used the application use little difficulty in ensuring that it worked as per the laid down requirements.</w:t>
      </w:r>
    </w:p>
    <w:p w:rsidR="005E3BF3" w:rsidRPr="005E3BF3" w:rsidRDefault="005E3BF3" w:rsidP="00E94889">
      <w:pPr>
        <w:jc w:val="center"/>
        <w:rPr>
          <w:rFonts w:ascii="Times New Roman" w:eastAsia="Times New Roman" w:hAnsi="Times New Roman" w:cs="Times New Roman"/>
          <w:sz w:val="24"/>
          <w:szCs w:val="24"/>
        </w:rPr>
      </w:pPr>
    </w:p>
    <w:p w:rsidR="0097454E" w:rsidRDefault="0097454E" w:rsidP="0097454E">
      <w:pPr>
        <w:rPr>
          <w:rFonts w:ascii="Times New Roman" w:eastAsia="Times New Roman" w:hAnsi="Times New Roman" w:cs="Times New Roman"/>
          <w:sz w:val="24"/>
          <w:szCs w:val="24"/>
        </w:rPr>
      </w:pPr>
    </w:p>
    <w:p w:rsidR="001B252D" w:rsidRDefault="001B252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rsidR="006B1132" w:rsidRPr="001B252D" w:rsidRDefault="001B252D" w:rsidP="001B252D">
      <w:pPr>
        <w:spacing w:line="480" w:lineRule="auto"/>
        <w:rPr>
          <w:rFonts w:ascii="Times New Roman" w:eastAsia="Times New Roman" w:hAnsi="Times New Roman" w:cs="Times New Roman"/>
          <w:b/>
          <w:sz w:val="24"/>
          <w:szCs w:val="24"/>
        </w:rPr>
      </w:pPr>
      <w:r w:rsidRPr="001B252D">
        <w:rPr>
          <w:rFonts w:ascii="Times New Roman" w:eastAsia="Times New Roman" w:hAnsi="Times New Roman" w:cs="Times New Roman"/>
          <w:b/>
          <w:sz w:val="24"/>
          <w:szCs w:val="24"/>
        </w:rPr>
        <w:lastRenderedPageBreak/>
        <w:t>References</w:t>
      </w:r>
    </w:p>
    <w:p w:rsidR="006B1132" w:rsidRPr="005E3BF3" w:rsidRDefault="00BD42D6" w:rsidP="001B252D">
      <w:pPr>
        <w:spacing w:line="480" w:lineRule="auto"/>
        <w:ind w:left="720" w:hanging="720"/>
        <w:rPr>
          <w:rFonts w:ascii="Times New Roman" w:hAnsi="Times New Roman" w:cs="Times New Roman"/>
          <w:sz w:val="24"/>
          <w:szCs w:val="24"/>
        </w:rPr>
      </w:pPr>
      <w:proofErr w:type="spellStart"/>
      <w:r w:rsidRPr="005E3BF3">
        <w:rPr>
          <w:rFonts w:ascii="Times New Roman" w:hAnsi="Times New Roman" w:cs="Times New Roman"/>
          <w:sz w:val="24"/>
          <w:szCs w:val="24"/>
        </w:rPr>
        <w:t>Hentzen</w:t>
      </w:r>
      <w:proofErr w:type="spellEnd"/>
      <w:r w:rsidRPr="005E3BF3">
        <w:rPr>
          <w:rFonts w:ascii="Times New Roman" w:hAnsi="Times New Roman" w:cs="Times New Roman"/>
          <w:sz w:val="24"/>
          <w:szCs w:val="24"/>
        </w:rPr>
        <w:t xml:space="preserve">, W. (2012). </w:t>
      </w:r>
      <w:r w:rsidRPr="005E3BF3">
        <w:rPr>
          <w:rFonts w:ascii="Times New Roman" w:hAnsi="Times New Roman" w:cs="Times New Roman"/>
          <w:i/>
          <w:iCs/>
          <w:sz w:val="24"/>
          <w:szCs w:val="24"/>
        </w:rPr>
        <w:t>The software developer's guide</w:t>
      </w:r>
      <w:r w:rsidRPr="005E3BF3">
        <w:rPr>
          <w:rFonts w:ascii="Times New Roman" w:hAnsi="Times New Roman" w:cs="Times New Roman"/>
          <w:sz w:val="24"/>
          <w:szCs w:val="24"/>
        </w:rPr>
        <w:t xml:space="preserve">. Whitefish Bay, </w:t>
      </w:r>
      <w:proofErr w:type="spellStart"/>
      <w:r w:rsidRPr="005E3BF3">
        <w:rPr>
          <w:rFonts w:ascii="Times New Roman" w:hAnsi="Times New Roman" w:cs="Times New Roman"/>
          <w:sz w:val="24"/>
          <w:szCs w:val="24"/>
        </w:rPr>
        <w:t>Wis</w:t>
      </w:r>
      <w:proofErr w:type="spellEnd"/>
      <w:r w:rsidRPr="005E3BF3">
        <w:rPr>
          <w:rFonts w:ascii="Times New Roman" w:hAnsi="Times New Roman" w:cs="Times New Roman"/>
          <w:sz w:val="24"/>
          <w:szCs w:val="24"/>
        </w:rPr>
        <w:t xml:space="preserve">: </w:t>
      </w:r>
      <w:proofErr w:type="spellStart"/>
      <w:r w:rsidRPr="005E3BF3">
        <w:rPr>
          <w:rFonts w:ascii="Times New Roman" w:hAnsi="Times New Roman" w:cs="Times New Roman"/>
          <w:sz w:val="24"/>
          <w:szCs w:val="24"/>
        </w:rPr>
        <w:t>Hentzenwerke</w:t>
      </w:r>
      <w:proofErr w:type="spellEnd"/>
      <w:r w:rsidRPr="005E3BF3">
        <w:rPr>
          <w:rFonts w:ascii="Times New Roman" w:hAnsi="Times New Roman" w:cs="Times New Roman"/>
          <w:sz w:val="24"/>
          <w:szCs w:val="24"/>
        </w:rPr>
        <w:t xml:space="preserve"> Pub.</w:t>
      </w:r>
    </w:p>
    <w:p w:rsidR="00BD42D6" w:rsidRPr="005E3BF3" w:rsidRDefault="00BD42D6" w:rsidP="001B252D">
      <w:pPr>
        <w:spacing w:line="480" w:lineRule="auto"/>
        <w:ind w:left="720" w:hanging="720"/>
        <w:rPr>
          <w:rFonts w:ascii="Times New Roman" w:hAnsi="Times New Roman" w:cs="Times New Roman"/>
          <w:sz w:val="24"/>
          <w:szCs w:val="24"/>
        </w:rPr>
      </w:pPr>
      <w:proofErr w:type="spellStart"/>
      <w:r w:rsidRPr="005E3BF3">
        <w:rPr>
          <w:rFonts w:ascii="Times New Roman" w:hAnsi="Times New Roman" w:cs="Times New Roman"/>
          <w:sz w:val="24"/>
          <w:szCs w:val="24"/>
        </w:rPr>
        <w:t>Nitecki</w:t>
      </w:r>
      <w:proofErr w:type="spellEnd"/>
      <w:r w:rsidRPr="005E3BF3">
        <w:rPr>
          <w:rFonts w:ascii="Times New Roman" w:hAnsi="Times New Roman" w:cs="Times New Roman"/>
          <w:sz w:val="24"/>
          <w:szCs w:val="24"/>
        </w:rPr>
        <w:t xml:space="preserve">, D. A., &amp; Kendrick, C. L. (2013). </w:t>
      </w:r>
      <w:r w:rsidRPr="005E3BF3">
        <w:rPr>
          <w:rFonts w:ascii="Times New Roman" w:hAnsi="Times New Roman" w:cs="Times New Roman"/>
          <w:i/>
          <w:iCs/>
          <w:sz w:val="24"/>
          <w:szCs w:val="24"/>
        </w:rPr>
        <w:t>Library off-site shelving: Guide for high-density facilities</w:t>
      </w:r>
      <w:r w:rsidRPr="005E3BF3">
        <w:rPr>
          <w:rFonts w:ascii="Times New Roman" w:hAnsi="Times New Roman" w:cs="Times New Roman"/>
          <w:sz w:val="24"/>
          <w:szCs w:val="24"/>
        </w:rPr>
        <w:t xml:space="preserve">. Englewood, </w:t>
      </w:r>
      <w:proofErr w:type="spellStart"/>
      <w:r w:rsidRPr="005E3BF3">
        <w:rPr>
          <w:rFonts w:ascii="Times New Roman" w:hAnsi="Times New Roman" w:cs="Times New Roman"/>
          <w:sz w:val="24"/>
          <w:szCs w:val="24"/>
        </w:rPr>
        <w:t>Colo</w:t>
      </w:r>
      <w:proofErr w:type="spellEnd"/>
      <w:r w:rsidRPr="005E3BF3">
        <w:rPr>
          <w:rFonts w:ascii="Times New Roman" w:hAnsi="Times New Roman" w:cs="Times New Roman"/>
          <w:sz w:val="24"/>
          <w:szCs w:val="24"/>
        </w:rPr>
        <w:t>: Libraries Unlimited.</w:t>
      </w:r>
    </w:p>
    <w:p w:rsidR="00BD42D6" w:rsidRPr="005E3BF3" w:rsidRDefault="00BD42D6" w:rsidP="001B252D">
      <w:pPr>
        <w:spacing w:line="480" w:lineRule="auto"/>
        <w:ind w:left="720" w:hanging="720"/>
        <w:rPr>
          <w:rFonts w:ascii="Times New Roman" w:eastAsia="Times New Roman" w:hAnsi="Times New Roman" w:cs="Times New Roman"/>
          <w:sz w:val="24"/>
          <w:szCs w:val="24"/>
        </w:rPr>
      </w:pPr>
      <w:proofErr w:type="spellStart"/>
      <w:r w:rsidRPr="005E3BF3">
        <w:rPr>
          <w:rFonts w:ascii="Times New Roman" w:hAnsi="Times New Roman" w:cs="Times New Roman"/>
          <w:sz w:val="24"/>
          <w:szCs w:val="24"/>
        </w:rPr>
        <w:t>Tittel</w:t>
      </w:r>
      <w:proofErr w:type="spellEnd"/>
      <w:r w:rsidRPr="005E3BF3">
        <w:rPr>
          <w:rFonts w:ascii="Times New Roman" w:hAnsi="Times New Roman" w:cs="Times New Roman"/>
          <w:sz w:val="24"/>
          <w:szCs w:val="24"/>
        </w:rPr>
        <w:t xml:space="preserve">, E., &amp; </w:t>
      </w:r>
      <w:proofErr w:type="spellStart"/>
      <w:r w:rsidRPr="005E3BF3">
        <w:rPr>
          <w:rFonts w:ascii="Times New Roman" w:hAnsi="Times New Roman" w:cs="Times New Roman"/>
          <w:sz w:val="24"/>
          <w:szCs w:val="24"/>
        </w:rPr>
        <w:t>Korelc</w:t>
      </w:r>
      <w:proofErr w:type="spellEnd"/>
      <w:r w:rsidRPr="005E3BF3">
        <w:rPr>
          <w:rFonts w:ascii="Times New Roman" w:hAnsi="Times New Roman" w:cs="Times New Roman"/>
          <w:sz w:val="24"/>
          <w:szCs w:val="24"/>
        </w:rPr>
        <w:t xml:space="preserve">, J. (2013). </w:t>
      </w:r>
      <w:r w:rsidRPr="005E3BF3">
        <w:rPr>
          <w:rFonts w:ascii="Times New Roman" w:hAnsi="Times New Roman" w:cs="Times New Roman"/>
          <w:i/>
          <w:iCs/>
          <w:sz w:val="24"/>
          <w:szCs w:val="24"/>
        </w:rPr>
        <w:t>Windows server 2008 for dummies</w:t>
      </w:r>
      <w:r w:rsidRPr="005E3BF3">
        <w:rPr>
          <w:rFonts w:ascii="Times New Roman" w:hAnsi="Times New Roman" w:cs="Times New Roman"/>
          <w:sz w:val="24"/>
          <w:szCs w:val="24"/>
        </w:rPr>
        <w:t>. Hoboken, N.J: John Wiley &amp; Sons.</w:t>
      </w:r>
    </w:p>
    <w:p w:rsidR="004A3A73" w:rsidRPr="005E3BF3" w:rsidRDefault="004A3A73" w:rsidP="00BD42D6">
      <w:pPr>
        <w:spacing w:line="240" w:lineRule="auto"/>
        <w:ind w:left="720" w:hanging="720"/>
        <w:rPr>
          <w:rFonts w:ascii="Times New Roman" w:hAnsi="Times New Roman" w:cs="Times New Roman"/>
          <w:sz w:val="24"/>
          <w:szCs w:val="24"/>
        </w:rPr>
      </w:pPr>
    </w:p>
    <w:sectPr w:rsidR="004A3A73" w:rsidRPr="005E3BF3" w:rsidSect="00C35A4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349" w:rsidRDefault="00A43349" w:rsidP="00C35A43">
      <w:pPr>
        <w:spacing w:after="0" w:line="240" w:lineRule="auto"/>
      </w:pPr>
      <w:r>
        <w:separator/>
      </w:r>
    </w:p>
  </w:endnote>
  <w:endnote w:type="continuationSeparator" w:id="0">
    <w:p w:rsidR="00A43349" w:rsidRDefault="00A43349" w:rsidP="00C3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349" w:rsidRDefault="00A43349" w:rsidP="00C35A43">
      <w:pPr>
        <w:spacing w:after="0" w:line="240" w:lineRule="auto"/>
      </w:pPr>
      <w:r>
        <w:separator/>
      </w:r>
    </w:p>
  </w:footnote>
  <w:footnote w:type="continuationSeparator" w:id="0">
    <w:p w:rsidR="00A43349" w:rsidRDefault="00A43349" w:rsidP="00C35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B75" w:rsidRDefault="00545B75">
    <w:pPr>
      <w:pStyle w:val="Header"/>
    </w:pPr>
    <w:r w:rsidRPr="007E5110">
      <w:rPr>
        <w:rFonts w:ascii="Times New Roman" w:hAnsi="Times New Roman" w:cs="Times New Roman"/>
        <w:sz w:val="24"/>
        <w:szCs w:val="24"/>
      </w:rPr>
      <w:t>Offsite Application</w:t>
    </w:r>
    <w:r>
      <w:rPr>
        <w:rFonts w:ascii="Times New Roman" w:hAnsi="Times New Roman" w:cs="Times New Roman"/>
        <w:sz w:val="24"/>
        <w:szCs w:val="24"/>
      </w:rPr>
      <w:tab/>
    </w:r>
    <w:r>
      <w:rPr>
        <w:rFonts w:ascii="Times New Roman" w:hAnsi="Times New Roman" w:cs="Times New Roman"/>
        <w:sz w:val="24"/>
        <w:szCs w:val="24"/>
      </w:rPr>
      <w:tab/>
    </w:r>
    <w:r w:rsidRPr="007E5110">
      <w:rPr>
        <w:rFonts w:ascii="Times New Roman" w:hAnsi="Times New Roman" w:cs="Times New Roman"/>
        <w:sz w:val="24"/>
        <w:szCs w:val="24"/>
      </w:rPr>
      <w:fldChar w:fldCharType="begin"/>
    </w:r>
    <w:r w:rsidRPr="007E5110">
      <w:rPr>
        <w:rFonts w:ascii="Times New Roman" w:hAnsi="Times New Roman" w:cs="Times New Roman"/>
        <w:sz w:val="24"/>
        <w:szCs w:val="24"/>
      </w:rPr>
      <w:instrText xml:space="preserve"> PAGE   \* MERGEFORMAT </w:instrText>
    </w:r>
    <w:r w:rsidRPr="007E5110">
      <w:rPr>
        <w:rFonts w:ascii="Times New Roman" w:hAnsi="Times New Roman" w:cs="Times New Roman"/>
        <w:sz w:val="24"/>
        <w:szCs w:val="24"/>
      </w:rPr>
      <w:fldChar w:fldCharType="separate"/>
    </w:r>
    <w:r w:rsidR="001B252D">
      <w:rPr>
        <w:rFonts w:ascii="Times New Roman" w:hAnsi="Times New Roman" w:cs="Times New Roman"/>
        <w:noProof/>
        <w:sz w:val="24"/>
        <w:szCs w:val="24"/>
      </w:rPr>
      <w:t>9</w:t>
    </w:r>
    <w:r w:rsidRPr="007E5110">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B75" w:rsidRPr="007E5110" w:rsidRDefault="00545B75">
    <w:pPr>
      <w:pStyle w:val="Header"/>
      <w:rPr>
        <w:rFonts w:ascii="Times New Roman" w:hAnsi="Times New Roman" w:cs="Times New Roman"/>
        <w:sz w:val="24"/>
        <w:szCs w:val="24"/>
      </w:rPr>
    </w:pPr>
    <w:r w:rsidRPr="007E5110">
      <w:rPr>
        <w:rFonts w:ascii="Times New Roman" w:hAnsi="Times New Roman" w:cs="Times New Roman"/>
        <w:sz w:val="24"/>
        <w:szCs w:val="24"/>
      </w:rPr>
      <w:t xml:space="preserve">Running head: </w:t>
    </w:r>
    <w:r>
      <w:rPr>
        <w:rFonts w:ascii="Times New Roman" w:hAnsi="Times New Roman" w:cs="Times New Roman"/>
        <w:sz w:val="24"/>
        <w:szCs w:val="24"/>
      </w:rPr>
      <w:t xml:space="preserve">SOFTWARE </w:t>
    </w:r>
    <w:r w:rsidRPr="007E5110">
      <w:rPr>
        <w:rFonts w:ascii="Times New Roman" w:hAnsi="Times New Roman" w:cs="Times New Roman"/>
        <w:sz w:val="24"/>
        <w:szCs w:val="24"/>
      </w:rPr>
      <w:t>APPLICATION</w:t>
    </w:r>
    <w:r>
      <w:rPr>
        <w:rFonts w:ascii="Times New Roman" w:hAnsi="Times New Roman" w:cs="Times New Roman"/>
        <w:sz w:val="24"/>
        <w:szCs w:val="24"/>
      </w:rPr>
      <w:t xml:space="preserve"> TRAINING</w:t>
    </w:r>
    <w:r w:rsidRPr="007E5110">
      <w:rPr>
        <w:rFonts w:ascii="Times New Roman" w:hAnsi="Times New Roman" w:cs="Times New Roman"/>
        <w:sz w:val="24"/>
        <w:szCs w:val="24"/>
      </w:rPr>
      <w:t xml:space="preserve"> </w:t>
    </w:r>
    <w:r w:rsidRPr="007E5110">
      <w:rPr>
        <w:rFonts w:ascii="Times New Roman" w:hAnsi="Times New Roman" w:cs="Times New Roman"/>
        <w:sz w:val="24"/>
        <w:szCs w:val="24"/>
      </w:rPr>
      <w:tab/>
    </w:r>
    <w:r w:rsidRPr="007E5110">
      <w:rPr>
        <w:rFonts w:ascii="Times New Roman" w:hAnsi="Times New Roman" w:cs="Times New Roman"/>
        <w:sz w:val="24"/>
        <w:szCs w:val="24"/>
      </w:rPr>
      <w:tab/>
    </w:r>
    <w:r w:rsidRPr="007E5110">
      <w:rPr>
        <w:rFonts w:ascii="Times New Roman" w:hAnsi="Times New Roman" w:cs="Times New Roman"/>
        <w:sz w:val="24"/>
        <w:szCs w:val="24"/>
      </w:rPr>
      <w:fldChar w:fldCharType="begin"/>
    </w:r>
    <w:r w:rsidRPr="007E5110">
      <w:rPr>
        <w:rFonts w:ascii="Times New Roman" w:hAnsi="Times New Roman" w:cs="Times New Roman"/>
        <w:sz w:val="24"/>
        <w:szCs w:val="24"/>
      </w:rPr>
      <w:instrText xml:space="preserve"> PAGE   \* MERGEFORMAT </w:instrText>
    </w:r>
    <w:r w:rsidRPr="007E5110">
      <w:rPr>
        <w:rFonts w:ascii="Times New Roman" w:hAnsi="Times New Roman" w:cs="Times New Roman"/>
        <w:sz w:val="24"/>
        <w:szCs w:val="24"/>
      </w:rPr>
      <w:fldChar w:fldCharType="separate"/>
    </w:r>
    <w:r w:rsidR="001B252D">
      <w:rPr>
        <w:rFonts w:ascii="Times New Roman" w:hAnsi="Times New Roman" w:cs="Times New Roman"/>
        <w:noProof/>
        <w:sz w:val="24"/>
        <w:szCs w:val="24"/>
      </w:rPr>
      <w:t>1</w:t>
    </w:r>
    <w:r w:rsidRPr="007E511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A5"/>
    <w:rsid w:val="00000E9A"/>
    <w:rsid w:val="0001727C"/>
    <w:rsid w:val="0002634E"/>
    <w:rsid w:val="0002798C"/>
    <w:rsid w:val="000710F0"/>
    <w:rsid w:val="00077725"/>
    <w:rsid w:val="000826B2"/>
    <w:rsid w:val="000955C5"/>
    <w:rsid w:val="000A7891"/>
    <w:rsid w:val="000B04F5"/>
    <w:rsid w:val="000C01C5"/>
    <w:rsid w:val="001019C2"/>
    <w:rsid w:val="00110AC9"/>
    <w:rsid w:val="001425CF"/>
    <w:rsid w:val="00143205"/>
    <w:rsid w:val="00144378"/>
    <w:rsid w:val="00145B76"/>
    <w:rsid w:val="001604DA"/>
    <w:rsid w:val="00183007"/>
    <w:rsid w:val="001913BC"/>
    <w:rsid w:val="001B252D"/>
    <w:rsid w:val="001C08B3"/>
    <w:rsid w:val="001C0949"/>
    <w:rsid w:val="001C1003"/>
    <w:rsid w:val="001D7412"/>
    <w:rsid w:val="001E36E8"/>
    <w:rsid w:val="001F1663"/>
    <w:rsid w:val="001F1F2A"/>
    <w:rsid w:val="001F3F1E"/>
    <w:rsid w:val="001F54B9"/>
    <w:rsid w:val="0020697F"/>
    <w:rsid w:val="00231A08"/>
    <w:rsid w:val="00231AF1"/>
    <w:rsid w:val="00242D94"/>
    <w:rsid w:val="00246221"/>
    <w:rsid w:val="002505B8"/>
    <w:rsid w:val="00250D81"/>
    <w:rsid w:val="00277FE1"/>
    <w:rsid w:val="00281D5A"/>
    <w:rsid w:val="002C121E"/>
    <w:rsid w:val="002C705B"/>
    <w:rsid w:val="002D5E94"/>
    <w:rsid w:val="003051DB"/>
    <w:rsid w:val="00311C5C"/>
    <w:rsid w:val="00333E6E"/>
    <w:rsid w:val="0033700F"/>
    <w:rsid w:val="00352181"/>
    <w:rsid w:val="00370568"/>
    <w:rsid w:val="00371F5E"/>
    <w:rsid w:val="00380420"/>
    <w:rsid w:val="003A55A7"/>
    <w:rsid w:val="003B5BD0"/>
    <w:rsid w:val="003C78BA"/>
    <w:rsid w:val="003E1680"/>
    <w:rsid w:val="003E7D8B"/>
    <w:rsid w:val="0045181E"/>
    <w:rsid w:val="004940AA"/>
    <w:rsid w:val="004A3A73"/>
    <w:rsid w:val="004A6EE6"/>
    <w:rsid w:val="004C2801"/>
    <w:rsid w:val="004D79A3"/>
    <w:rsid w:val="004E1997"/>
    <w:rsid w:val="004F220F"/>
    <w:rsid w:val="005403D7"/>
    <w:rsid w:val="00545B75"/>
    <w:rsid w:val="0056503F"/>
    <w:rsid w:val="00577AD8"/>
    <w:rsid w:val="0059179C"/>
    <w:rsid w:val="005971F4"/>
    <w:rsid w:val="005A3752"/>
    <w:rsid w:val="005A6F7B"/>
    <w:rsid w:val="005A7D6D"/>
    <w:rsid w:val="005B7681"/>
    <w:rsid w:val="005C373C"/>
    <w:rsid w:val="005C6EDB"/>
    <w:rsid w:val="005E12B9"/>
    <w:rsid w:val="005E228C"/>
    <w:rsid w:val="005E3BF3"/>
    <w:rsid w:val="00662AA0"/>
    <w:rsid w:val="00663296"/>
    <w:rsid w:val="00664009"/>
    <w:rsid w:val="006746D5"/>
    <w:rsid w:val="00692DDE"/>
    <w:rsid w:val="006B1132"/>
    <w:rsid w:val="006D5716"/>
    <w:rsid w:val="006F0959"/>
    <w:rsid w:val="006F0ED2"/>
    <w:rsid w:val="00701D81"/>
    <w:rsid w:val="00702E96"/>
    <w:rsid w:val="0071311A"/>
    <w:rsid w:val="00714034"/>
    <w:rsid w:val="00716C9C"/>
    <w:rsid w:val="00722928"/>
    <w:rsid w:val="00760AD7"/>
    <w:rsid w:val="007A2931"/>
    <w:rsid w:val="007A4143"/>
    <w:rsid w:val="007A527F"/>
    <w:rsid w:val="007C50D9"/>
    <w:rsid w:val="007E0D0C"/>
    <w:rsid w:val="007E5110"/>
    <w:rsid w:val="007F6AFF"/>
    <w:rsid w:val="008061B8"/>
    <w:rsid w:val="00816430"/>
    <w:rsid w:val="00831501"/>
    <w:rsid w:val="00835036"/>
    <w:rsid w:val="0085516E"/>
    <w:rsid w:val="00855D5E"/>
    <w:rsid w:val="00857BB4"/>
    <w:rsid w:val="00865AC7"/>
    <w:rsid w:val="008765AD"/>
    <w:rsid w:val="00896F0F"/>
    <w:rsid w:val="008A788E"/>
    <w:rsid w:val="008C1685"/>
    <w:rsid w:val="008C7BD2"/>
    <w:rsid w:val="008D460F"/>
    <w:rsid w:val="008D658C"/>
    <w:rsid w:val="00903138"/>
    <w:rsid w:val="00904002"/>
    <w:rsid w:val="00905476"/>
    <w:rsid w:val="009157D1"/>
    <w:rsid w:val="00927A52"/>
    <w:rsid w:val="00952B08"/>
    <w:rsid w:val="009670EE"/>
    <w:rsid w:val="0097454E"/>
    <w:rsid w:val="00974F21"/>
    <w:rsid w:val="0099449B"/>
    <w:rsid w:val="009A0AA4"/>
    <w:rsid w:val="009B5E73"/>
    <w:rsid w:val="009C3DEA"/>
    <w:rsid w:val="009C5105"/>
    <w:rsid w:val="009D2288"/>
    <w:rsid w:val="009E23D2"/>
    <w:rsid w:val="00A20D03"/>
    <w:rsid w:val="00A2173B"/>
    <w:rsid w:val="00A266A7"/>
    <w:rsid w:val="00A35EC9"/>
    <w:rsid w:val="00A43349"/>
    <w:rsid w:val="00A70D50"/>
    <w:rsid w:val="00A76AA8"/>
    <w:rsid w:val="00AB6C75"/>
    <w:rsid w:val="00AC68A1"/>
    <w:rsid w:val="00AD3B45"/>
    <w:rsid w:val="00AD3C23"/>
    <w:rsid w:val="00AE1CB9"/>
    <w:rsid w:val="00AF3435"/>
    <w:rsid w:val="00B01D70"/>
    <w:rsid w:val="00B0719E"/>
    <w:rsid w:val="00B21210"/>
    <w:rsid w:val="00B22C98"/>
    <w:rsid w:val="00B25AA4"/>
    <w:rsid w:val="00B3215D"/>
    <w:rsid w:val="00B436A6"/>
    <w:rsid w:val="00B62C7C"/>
    <w:rsid w:val="00B66304"/>
    <w:rsid w:val="00B73914"/>
    <w:rsid w:val="00B75EBA"/>
    <w:rsid w:val="00B7765E"/>
    <w:rsid w:val="00B91291"/>
    <w:rsid w:val="00B97848"/>
    <w:rsid w:val="00BD316B"/>
    <w:rsid w:val="00BD42D6"/>
    <w:rsid w:val="00C04330"/>
    <w:rsid w:val="00C121A4"/>
    <w:rsid w:val="00C145F1"/>
    <w:rsid w:val="00C14800"/>
    <w:rsid w:val="00C14C65"/>
    <w:rsid w:val="00C21FE4"/>
    <w:rsid w:val="00C32CD0"/>
    <w:rsid w:val="00C32DDB"/>
    <w:rsid w:val="00C33462"/>
    <w:rsid w:val="00C33A8F"/>
    <w:rsid w:val="00C34042"/>
    <w:rsid w:val="00C35A43"/>
    <w:rsid w:val="00C44A36"/>
    <w:rsid w:val="00C571D8"/>
    <w:rsid w:val="00C63AA5"/>
    <w:rsid w:val="00C65514"/>
    <w:rsid w:val="00C66790"/>
    <w:rsid w:val="00C910B2"/>
    <w:rsid w:val="00CC75B7"/>
    <w:rsid w:val="00D079AC"/>
    <w:rsid w:val="00D21B77"/>
    <w:rsid w:val="00D31315"/>
    <w:rsid w:val="00D32E05"/>
    <w:rsid w:val="00D4196D"/>
    <w:rsid w:val="00D50C87"/>
    <w:rsid w:val="00D558C9"/>
    <w:rsid w:val="00D8265F"/>
    <w:rsid w:val="00D94D68"/>
    <w:rsid w:val="00DA5F7B"/>
    <w:rsid w:val="00DB1579"/>
    <w:rsid w:val="00DB7781"/>
    <w:rsid w:val="00DC77DA"/>
    <w:rsid w:val="00DF7EDE"/>
    <w:rsid w:val="00E235DC"/>
    <w:rsid w:val="00E94889"/>
    <w:rsid w:val="00E950DA"/>
    <w:rsid w:val="00EB2DAE"/>
    <w:rsid w:val="00ED034E"/>
    <w:rsid w:val="00ED38F9"/>
    <w:rsid w:val="00F136F8"/>
    <w:rsid w:val="00F15B19"/>
    <w:rsid w:val="00F5588F"/>
    <w:rsid w:val="00F72156"/>
    <w:rsid w:val="00FA46BA"/>
    <w:rsid w:val="00FB39F4"/>
    <w:rsid w:val="00FC1BF0"/>
    <w:rsid w:val="00FC3025"/>
    <w:rsid w:val="00FD1726"/>
    <w:rsid w:val="00FD1871"/>
    <w:rsid w:val="00FE09BA"/>
    <w:rsid w:val="00FE2963"/>
    <w:rsid w:val="00FF208C"/>
    <w:rsid w:val="00FF3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45C5C-429F-42EC-AA60-5C712E63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1F2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4-Accent51">
    <w:name w:val="Grid Table 4 - Accent 51"/>
    <w:basedOn w:val="TableNormal"/>
    <w:uiPriority w:val="49"/>
    <w:rsid w:val="00C571D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21">
    <w:name w:val="Grid Table 4 - Accent 21"/>
    <w:basedOn w:val="TableNormal"/>
    <w:uiPriority w:val="49"/>
    <w:rsid w:val="000B04F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C35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A43"/>
  </w:style>
  <w:style w:type="paragraph" w:styleId="Footer">
    <w:name w:val="footer"/>
    <w:basedOn w:val="Normal"/>
    <w:link w:val="FooterChar"/>
    <w:uiPriority w:val="99"/>
    <w:unhideWhenUsed/>
    <w:rsid w:val="00C35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A43"/>
  </w:style>
  <w:style w:type="table" w:customStyle="1" w:styleId="GridTable4-Accent52">
    <w:name w:val="Grid Table 4 - Accent 52"/>
    <w:basedOn w:val="TableNormal"/>
    <w:uiPriority w:val="49"/>
    <w:rsid w:val="00A76AA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22">
    <w:name w:val="Grid Table 4 - Accent 22"/>
    <w:basedOn w:val="TableNormal"/>
    <w:uiPriority w:val="49"/>
    <w:rsid w:val="00A76AA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381687">
      <w:bodyDiv w:val="1"/>
      <w:marLeft w:val="0"/>
      <w:marRight w:val="0"/>
      <w:marTop w:val="0"/>
      <w:marBottom w:val="0"/>
      <w:divBdr>
        <w:top w:val="none" w:sz="0" w:space="0" w:color="auto"/>
        <w:left w:val="none" w:sz="0" w:space="0" w:color="auto"/>
        <w:bottom w:val="none" w:sz="0" w:space="0" w:color="auto"/>
        <w:right w:val="none" w:sz="0" w:space="0" w:color="auto"/>
      </w:divBdr>
    </w:div>
    <w:div w:id="1105729788">
      <w:bodyDiv w:val="1"/>
      <w:marLeft w:val="0"/>
      <w:marRight w:val="0"/>
      <w:marTop w:val="0"/>
      <w:marBottom w:val="0"/>
      <w:divBdr>
        <w:top w:val="none" w:sz="0" w:space="0" w:color="auto"/>
        <w:left w:val="none" w:sz="0" w:space="0" w:color="auto"/>
        <w:bottom w:val="none" w:sz="0" w:space="0" w:color="auto"/>
        <w:right w:val="none" w:sz="0" w:space="0" w:color="auto"/>
      </w:divBdr>
    </w:div>
    <w:div w:id="161142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Hosborne41</cp:lastModifiedBy>
  <cp:revision>3</cp:revision>
  <dcterms:created xsi:type="dcterms:W3CDTF">2016-12-13T04:04:00Z</dcterms:created>
  <dcterms:modified xsi:type="dcterms:W3CDTF">2016-12-13T04:13:00Z</dcterms:modified>
</cp:coreProperties>
</file>