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3B" w:rsidRPr="0054393B" w:rsidRDefault="0054393B" w:rsidP="0054393B">
      <w:pPr>
        <w:spacing w:after="0" w:line="240" w:lineRule="auto"/>
        <w:rPr>
          <w:rFonts w:eastAsia="Times New Roman"/>
          <w:sz w:val="22"/>
          <w:szCs w:val="22"/>
        </w:rPr>
      </w:pPr>
    </w:p>
    <w:p w:rsidR="0054393B" w:rsidRDefault="0054393B" w:rsidP="007B1126">
      <w:pPr>
        <w:spacing w:after="0" w:line="240" w:lineRule="auto"/>
        <w:jc w:val="center"/>
        <w:rPr>
          <w:rFonts w:eastAsia="Times New Roman"/>
          <w:b/>
          <w:sz w:val="22"/>
          <w:szCs w:val="22"/>
        </w:rPr>
      </w:pPr>
    </w:p>
    <w:p w:rsidR="00096320" w:rsidRPr="007B1126" w:rsidRDefault="007B1126" w:rsidP="007B1126">
      <w:pPr>
        <w:spacing w:after="0" w:line="240" w:lineRule="auto"/>
        <w:jc w:val="center"/>
        <w:rPr>
          <w:rFonts w:eastAsia="Times New Roman"/>
          <w:b/>
          <w:sz w:val="22"/>
          <w:szCs w:val="22"/>
        </w:rPr>
      </w:pPr>
      <w:bookmarkStart w:id="0" w:name="_GoBack"/>
      <w:bookmarkEnd w:id="0"/>
      <w:r>
        <w:rPr>
          <w:rFonts w:eastAsia="Times New Roman"/>
          <w:b/>
          <w:sz w:val="22"/>
          <w:szCs w:val="22"/>
        </w:rPr>
        <w:br/>
      </w:r>
    </w:p>
    <w:p w:rsidR="00FE6B3C" w:rsidRPr="00F36D84" w:rsidRDefault="00096320" w:rsidP="005D2C73">
      <w:pPr>
        <w:pStyle w:val="ListParagraph"/>
        <w:numPr>
          <w:ilvl w:val="0"/>
          <w:numId w:val="2"/>
        </w:numPr>
        <w:spacing w:after="0" w:line="240" w:lineRule="auto"/>
        <w:rPr>
          <w:rFonts w:eastAsia="Times New Roman"/>
          <w:sz w:val="22"/>
          <w:szCs w:val="22"/>
        </w:rPr>
      </w:pPr>
      <w:r w:rsidRPr="00F36D84">
        <w:rPr>
          <w:rFonts w:eastAsia="Times New Roman"/>
          <w:sz w:val="22"/>
          <w:szCs w:val="22"/>
        </w:rPr>
        <w:t xml:space="preserve">Jermaine and Monica are in a really great band. They would really like to play more shows and get more people to listen to their music. The problem is that they live in a small town that is far from any big city. There are very few places to play their music in the town where they live. Right now, they don’t really have enough money to drive back and forth to the city and they definitely don’t have enough money to move anywhere. </w:t>
      </w:r>
    </w:p>
    <w:p w:rsidR="00FE6B3C" w:rsidRPr="00F36D84" w:rsidRDefault="00FE6B3C" w:rsidP="00096320">
      <w:pPr>
        <w:spacing w:after="0" w:line="240" w:lineRule="auto"/>
        <w:rPr>
          <w:rFonts w:eastAsia="Times New Roman"/>
          <w:sz w:val="22"/>
          <w:szCs w:val="22"/>
        </w:rPr>
      </w:pPr>
    </w:p>
    <w:p w:rsidR="00096320" w:rsidRPr="00F36D84" w:rsidRDefault="00096320" w:rsidP="005D2C73">
      <w:pPr>
        <w:pStyle w:val="ListParagraph"/>
        <w:numPr>
          <w:ilvl w:val="1"/>
          <w:numId w:val="2"/>
        </w:numPr>
        <w:spacing w:after="0" w:line="240" w:lineRule="auto"/>
        <w:rPr>
          <w:rFonts w:eastAsia="Times New Roman"/>
          <w:sz w:val="22"/>
          <w:szCs w:val="22"/>
        </w:rPr>
      </w:pPr>
      <w:r w:rsidRPr="00F36D84">
        <w:rPr>
          <w:rFonts w:eastAsia="Times New Roman"/>
          <w:sz w:val="22"/>
          <w:szCs w:val="22"/>
        </w:rPr>
        <w:t>Devise a goal setting plan that will help Jermaine and Monica get more shows and be heard by more people.</w:t>
      </w:r>
      <w:r w:rsidR="00FE6B3C" w:rsidRPr="00F36D84">
        <w:rPr>
          <w:rFonts w:eastAsia="Times New Roman"/>
          <w:sz w:val="22"/>
          <w:szCs w:val="22"/>
        </w:rPr>
        <w:t xml:space="preserve"> In creating the goal setting plan </w:t>
      </w:r>
      <w:r w:rsidR="008A326C">
        <w:rPr>
          <w:rFonts w:eastAsia="Times New Roman"/>
          <w:sz w:val="22"/>
          <w:szCs w:val="22"/>
        </w:rPr>
        <w:t>include an explanation of</w:t>
      </w:r>
      <w:r w:rsidR="00FE6B3C" w:rsidRPr="00F36D84">
        <w:rPr>
          <w:rFonts w:eastAsia="Times New Roman"/>
          <w:sz w:val="22"/>
          <w:szCs w:val="22"/>
        </w:rPr>
        <w:t>:</w:t>
      </w:r>
      <w:r w:rsidR="008A326C">
        <w:rPr>
          <w:rFonts w:eastAsia="Times New Roman"/>
          <w:sz w:val="22"/>
          <w:szCs w:val="22"/>
        </w:rPr>
        <w:t xml:space="preserve"> 1. Specific problem(s) being addressed 2. Alternative solutions that can be considered by the stakeholders. </w:t>
      </w:r>
    </w:p>
    <w:p w:rsidR="00DA0D4A" w:rsidRPr="00F36D84" w:rsidRDefault="00DA0D4A" w:rsidP="005D2C73">
      <w:pPr>
        <w:pStyle w:val="ListParagraph"/>
        <w:numPr>
          <w:ilvl w:val="1"/>
          <w:numId w:val="2"/>
        </w:numPr>
        <w:spacing w:after="0" w:line="240" w:lineRule="auto"/>
        <w:rPr>
          <w:rFonts w:eastAsia="Times New Roman"/>
          <w:sz w:val="22"/>
          <w:szCs w:val="22"/>
        </w:rPr>
      </w:pPr>
      <w:r w:rsidRPr="00F36D84">
        <w:rPr>
          <w:rFonts w:eastAsia="Times New Roman"/>
          <w:sz w:val="22"/>
          <w:szCs w:val="22"/>
        </w:rPr>
        <w:t>State the SMART goal that you have created for Jermaine and Monica.</w:t>
      </w:r>
      <w:r w:rsidR="003D6CBF" w:rsidRPr="00F36D84">
        <w:rPr>
          <w:rFonts w:eastAsia="Times New Roman"/>
          <w:sz w:val="22"/>
          <w:szCs w:val="22"/>
        </w:rPr>
        <w:t xml:space="preserve"> (Don’t create 5 different statements to show each characteristic of “SMART” goal. Create one goal statement that is 1-3 sentences long)</w:t>
      </w:r>
    </w:p>
    <w:p w:rsidR="0049660F" w:rsidRPr="00F36D84" w:rsidRDefault="0049660F" w:rsidP="0049660F">
      <w:pPr>
        <w:pStyle w:val="ListParagraph"/>
        <w:spacing w:after="0" w:line="240" w:lineRule="auto"/>
        <w:ind w:left="1440"/>
        <w:rPr>
          <w:rFonts w:eastAsia="Times New Roman"/>
          <w:sz w:val="22"/>
          <w:szCs w:val="22"/>
        </w:rPr>
      </w:pPr>
    </w:p>
    <w:p w:rsidR="005D2C73" w:rsidRPr="00F36D84" w:rsidRDefault="0049660F" w:rsidP="005D2C73">
      <w:pPr>
        <w:pStyle w:val="ListParagraph"/>
        <w:numPr>
          <w:ilvl w:val="0"/>
          <w:numId w:val="2"/>
        </w:numPr>
        <w:spacing w:after="0" w:line="240" w:lineRule="auto"/>
        <w:rPr>
          <w:rFonts w:eastAsia="Times New Roman"/>
          <w:sz w:val="22"/>
          <w:szCs w:val="22"/>
        </w:rPr>
      </w:pPr>
      <w:r w:rsidRPr="00F36D84">
        <w:rPr>
          <w:rFonts w:eastAsia="Times New Roman"/>
          <w:sz w:val="22"/>
          <w:szCs w:val="22"/>
        </w:rPr>
        <w:t xml:space="preserve">Kate and </w:t>
      </w:r>
      <w:proofErr w:type="spellStart"/>
      <w:r w:rsidRPr="00F36D84">
        <w:rPr>
          <w:rFonts w:eastAsia="Times New Roman"/>
          <w:sz w:val="22"/>
          <w:szCs w:val="22"/>
        </w:rPr>
        <w:t>Teryn</w:t>
      </w:r>
      <w:proofErr w:type="spellEnd"/>
      <w:r w:rsidRPr="00F36D84">
        <w:rPr>
          <w:rFonts w:eastAsia="Times New Roman"/>
          <w:sz w:val="22"/>
          <w:szCs w:val="22"/>
        </w:rPr>
        <w:t xml:space="preserve"> have a jewelry business. They created a website 2 years ago so that their customers can shop online as well and they can potentially attract more customers. They have been tracking the behavior of visitors to their website. They found that they have a lot of people visiting their website. However, they do not make any purchase on their website. There are months where the website generates absolutely no sales.</w:t>
      </w:r>
    </w:p>
    <w:p w:rsidR="0049660F" w:rsidRPr="00F36D84" w:rsidRDefault="0049660F" w:rsidP="0049660F">
      <w:pPr>
        <w:pStyle w:val="ListParagraph"/>
        <w:numPr>
          <w:ilvl w:val="1"/>
          <w:numId w:val="2"/>
        </w:numPr>
        <w:spacing w:after="0" w:line="240" w:lineRule="auto"/>
        <w:rPr>
          <w:rFonts w:eastAsia="Times New Roman"/>
          <w:sz w:val="22"/>
          <w:szCs w:val="22"/>
        </w:rPr>
      </w:pPr>
      <w:r w:rsidRPr="00F36D84">
        <w:rPr>
          <w:rFonts w:eastAsia="Times New Roman"/>
          <w:sz w:val="22"/>
          <w:szCs w:val="22"/>
        </w:rPr>
        <w:t>Create a fishbone diagram (same as root cause analysis). Make a comprehensive list of the potential causes. (Note: You will have to do online research to find out more about why customers visit websites but do not complete the purchase and incorporate it in your diagram).</w:t>
      </w:r>
    </w:p>
    <w:p w:rsidR="00C94540" w:rsidRPr="00F36D84" w:rsidRDefault="00C94540" w:rsidP="00C94540">
      <w:pPr>
        <w:pStyle w:val="ListParagraph"/>
        <w:spacing w:after="0" w:line="240" w:lineRule="auto"/>
        <w:ind w:left="1440"/>
        <w:rPr>
          <w:rFonts w:eastAsia="Times New Roman"/>
          <w:sz w:val="22"/>
          <w:szCs w:val="22"/>
        </w:rPr>
      </w:pPr>
    </w:p>
    <w:p w:rsidR="004F2241" w:rsidRPr="00F36D84" w:rsidRDefault="004F2241" w:rsidP="004F2241">
      <w:pPr>
        <w:pStyle w:val="Heading1"/>
        <w:numPr>
          <w:ilvl w:val="0"/>
          <w:numId w:val="2"/>
        </w:numPr>
        <w:rPr>
          <w:rFonts w:ascii="Times New Roman" w:hAnsi="Times New Roman" w:cs="Times New Roman"/>
          <w:b w:val="0"/>
          <w:sz w:val="22"/>
          <w:szCs w:val="22"/>
        </w:rPr>
      </w:pPr>
      <w:r w:rsidRPr="00F36D84">
        <w:rPr>
          <w:rFonts w:ascii="Times New Roman" w:hAnsi="Times New Roman" w:cs="Times New Roman"/>
          <w:b w:val="0"/>
          <w:sz w:val="22"/>
          <w:szCs w:val="22"/>
        </w:rPr>
        <w:t>Draw Level 0 DFDs for each of these scenarios:</w:t>
      </w:r>
    </w:p>
    <w:p w:rsidR="004F2241" w:rsidRPr="00F36D84" w:rsidRDefault="004F2241" w:rsidP="004F2241">
      <w:pPr>
        <w:pStyle w:val="Heading1"/>
        <w:numPr>
          <w:ilvl w:val="0"/>
          <w:numId w:val="3"/>
        </w:numPr>
        <w:rPr>
          <w:rFonts w:ascii="Times New Roman" w:hAnsi="Times New Roman" w:cs="Times New Roman"/>
          <w:b w:val="0"/>
          <w:sz w:val="22"/>
          <w:szCs w:val="22"/>
        </w:rPr>
      </w:pPr>
      <w:r w:rsidRPr="00F36D84">
        <w:rPr>
          <w:rFonts w:ascii="Times New Roman" w:hAnsi="Times New Roman" w:cs="Times New Roman"/>
          <w:b w:val="0"/>
          <w:sz w:val="22"/>
          <w:szCs w:val="22"/>
        </w:rPr>
        <w:t>A customer goes into a bookshop and asks for this book. The member of staff looks for the book in the online stock catalogue and reports that the book is sold out.</w:t>
      </w:r>
    </w:p>
    <w:p w:rsidR="004F2241" w:rsidRPr="00F36D84" w:rsidRDefault="004F2241" w:rsidP="00C94540">
      <w:pPr>
        <w:pStyle w:val="Heading1"/>
        <w:ind w:left="720"/>
        <w:rPr>
          <w:rFonts w:ascii="Times New Roman" w:hAnsi="Times New Roman" w:cs="Times New Roman"/>
          <w:b w:val="0"/>
          <w:sz w:val="22"/>
          <w:szCs w:val="22"/>
        </w:rPr>
      </w:pPr>
      <w:r w:rsidRPr="00F36D84">
        <w:rPr>
          <w:rFonts w:ascii="Times New Roman" w:hAnsi="Times New Roman" w:cs="Times New Roman"/>
          <w:b w:val="0"/>
          <w:sz w:val="22"/>
          <w:szCs w:val="22"/>
        </w:rPr>
        <w:t>(b) Every month, the Medical Centre receives a list of current drugs available from the drug companies. These lists are collated into a catalogue of drugs which is copied and given to each doctor.</w:t>
      </w:r>
    </w:p>
    <w:p w:rsidR="00096320" w:rsidRPr="00F36D84" w:rsidRDefault="00096320" w:rsidP="004F2241">
      <w:pPr>
        <w:pStyle w:val="ListParagraph"/>
        <w:spacing w:after="0" w:line="240" w:lineRule="auto"/>
        <w:rPr>
          <w:rFonts w:eastAsia="Times New Roman"/>
          <w:sz w:val="22"/>
          <w:szCs w:val="22"/>
        </w:rPr>
      </w:pPr>
    </w:p>
    <w:p w:rsidR="001A3EC5" w:rsidRPr="00F36D84" w:rsidRDefault="001A3EC5" w:rsidP="001A3EC5">
      <w:pPr>
        <w:pStyle w:val="ListParagraph"/>
        <w:numPr>
          <w:ilvl w:val="0"/>
          <w:numId w:val="2"/>
        </w:numPr>
        <w:spacing w:after="0" w:line="240" w:lineRule="auto"/>
        <w:rPr>
          <w:rFonts w:eastAsia="Times New Roman"/>
          <w:sz w:val="22"/>
          <w:szCs w:val="22"/>
        </w:rPr>
      </w:pPr>
      <w:r w:rsidRPr="00F36D84">
        <w:rPr>
          <w:rFonts w:eastAsia="Times New Roman"/>
          <w:sz w:val="22"/>
          <w:szCs w:val="22"/>
        </w:rPr>
        <w:t>Draw a use-case diagram for a college that would like to keep track of each graduate. In order to maintain strong ties to its alumni, the college holds various events. The college needs to keep track of which graduates have attended which events. The college keeps in contact with graduates by mail, email, telephone and fax to announce each event and keep graduate information up to date. The college would like to be able to produce a report showing the latest information about a graduate and the events the graduate attended.</w:t>
      </w:r>
    </w:p>
    <w:p w:rsidR="001A3EC5" w:rsidRPr="00F36D84" w:rsidRDefault="001A3EC5" w:rsidP="001A3EC5">
      <w:pPr>
        <w:pStyle w:val="ListParagraph"/>
        <w:spacing w:after="0" w:line="240" w:lineRule="auto"/>
        <w:rPr>
          <w:bCs/>
          <w:sz w:val="22"/>
          <w:szCs w:val="22"/>
          <w:lang w:val="en-CA"/>
        </w:rPr>
      </w:pPr>
    </w:p>
    <w:p w:rsidR="004279B9" w:rsidRPr="00F36D84" w:rsidRDefault="00722BE9" w:rsidP="004279B9">
      <w:pPr>
        <w:pStyle w:val="ListParagraph"/>
        <w:numPr>
          <w:ilvl w:val="0"/>
          <w:numId w:val="2"/>
        </w:numPr>
        <w:spacing w:after="0" w:line="240" w:lineRule="auto"/>
        <w:rPr>
          <w:bCs/>
          <w:sz w:val="22"/>
          <w:szCs w:val="22"/>
          <w:lang w:val="en-CA"/>
        </w:rPr>
      </w:pPr>
      <w:r w:rsidRPr="00F36D84">
        <w:rPr>
          <w:rFonts w:eastAsia="Times New Roman"/>
          <w:sz w:val="22"/>
          <w:szCs w:val="22"/>
        </w:rPr>
        <w:t xml:space="preserve">Construct an </w:t>
      </w:r>
      <w:r w:rsidR="00153874" w:rsidRPr="00F36D84">
        <w:rPr>
          <w:rFonts w:eastAsia="Times New Roman"/>
          <w:sz w:val="22"/>
          <w:szCs w:val="22"/>
        </w:rPr>
        <w:t>Activity Diagram</w:t>
      </w:r>
      <w:r w:rsidRPr="00F36D84">
        <w:rPr>
          <w:rFonts w:eastAsia="Times New Roman"/>
          <w:sz w:val="22"/>
          <w:szCs w:val="22"/>
        </w:rPr>
        <w:t>/Flowchart (refer to pages 193 and 194 on BABOK)</w:t>
      </w:r>
      <w:r w:rsidR="004279B9" w:rsidRPr="00F36D84">
        <w:rPr>
          <w:rFonts w:eastAsia="Times New Roman"/>
          <w:sz w:val="22"/>
          <w:szCs w:val="22"/>
        </w:rPr>
        <w:t xml:space="preserve"> </w:t>
      </w:r>
      <w:r w:rsidR="004279B9" w:rsidRPr="00F36D84">
        <w:rPr>
          <w:rFonts w:eastAsia="Calibri"/>
          <w:sz w:val="22"/>
          <w:szCs w:val="22"/>
          <w:lang w:val="en-CA"/>
        </w:rPr>
        <w:t xml:space="preserve">based on the following narrative.  </w:t>
      </w:r>
    </w:p>
    <w:p w:rsidR="004279B9" w:rsidRPr="00F36D84" w:rsidRDefault="004279B9" w:rsidP="004279B9">
      <w:pPr>
        <w:pStyle w:val="ListParagraph"/>
        <w:spacing w:after="0" w:line="240" w:lineRule="auto"/>
        <w:rPr>
          <w:rFonts w:eastAsia="Calibri"/>
          <w:bCs/>
          <w:sz w:val="22"/>
          <w:szCs w:val="22"/>
          <w:lang w:val="en-CA"/>
        </w:rPr>
      </w:pPr>
      <w:r w:rsidRPr="00F36D84">
        <w:rPr>
          <w:rFonts w:eastAsia="Calibri"/>
          <w:sz w:val="22"/>
          <w:szCs w:val="22"/>
          <w:lang w:val="en-CA"/>
        </w:rPr>
        <w:t xml:space="preserve">The purchasing department handles purchase requests from other departments in the company.  People in the company who initiate the original purchase request are the "customers" of the purchasing department.  A case worker within the purchasing department receives that request and monitors it until it is ordered and received. </w:t>
      </w:r>
      <w:r w:rsidRPr="00F36D84">
        <w:rPr>
          <w:rFonts w:eastAsia="Calibri"/>
          <w:bCs/>
          <w:sz w:val="22"/>
          <w:szCs w:val="22"/>
          <w:lang w:val="en-CA"/>
        </w:rPr>
        <w:t xml:space="preserve">Case workers process the requests for purchasing products under $1,500, write a purchase order, and then send it to the approved vendor.  Purchase </w:t>
      </w:r>
      <w:r w:rsidRPr="00F36D84">
        <w:rPr>
          <w:rFonts w:eastAsia="Calibri"/>
          <w:bCs/>
          <w:sz w:val="22"/>
          <w:szCs w:val="22"/>
          <w:lang w:val="en-CA"/>
        </w:rPr>
        <w:lastRenderedPageBreak/>
        <w:t xml:space="preserve">requests over $1,500 must first be sent out for a bid from the vendor that supplies the product.  When the bids return, the case worker selects one bid.  Then, the case worker writes a purchase order and sends it to the approved vendor.  </w:t>
      </w:r>
    </w:p>
    <w:p w:rsidR="00164A19" w:rsidRPr="0003608B" w:rsidRDefault="004279B9" w:rsidP="0003608B">
      <w:pPr>
        <w:spacing w:after="0" w:line="240" w:lineRule="auto"/>
        <w:ind w:left="720"/>
        <w:rPr>
          <w:rFonts w:eastAsia="Times New Roman"/>
          <w:sz w:val="22"/>
          <w:szCs w:val="22"/>
        </w:rPr>
      </w:pPr>
      <w:r w:rsidRPr="00F36D84">
        <w:rPr>
          <w:rFonts w:eastAsia="Times New Roman"/>
          <w:sz w:val="22"/>
          <w:szCs w:val="22"/>
        </w:rPr>
        <w:t>(Note: There will be three swim lanes: In house customer, purchasing department and vendor)</w:t>
      </w:r>
    </w:p>
    <w:sectPr w:rsidR="00164A19" w:rsidRPr="0003608B" w:rsidSect="007B112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374B2"/>
    <w:multiLevelType w:val="hybridMultilevel"/>
    <w:tmpl w:val="2C90DB2E"/>
    <w:lvl w:ilvl="0" w:tplc="0964A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80270B"/>
    <w:multiLevelType w:val="hybridMultilevel"/>
    <w:tmpl w:val="CAAE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AA4F3B"/>
    <w:multiLevelType w:val="hybridMultilevel"/>
    <w:tmpl w:val="ADA2A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20"/>
    <w:rsid w:val="0003608B"/>
    <w:rsid w:val="00096320"/>
    <w:rsid w:val="000F0CE5"/>
    <w:rsid w:val="00153874"/>
    <w:rsid w:val="00164A19"/>
    <w:rsid w:val="001A3EC5"/>
    <w:rsid w:val="00267676"/>
    <w:rsid w:val="003D6CBF"/>
    <w:rsid w:val="004279B9"/>
    <w:rsid w:val="0049660F"/>
    <w:rsid w:val="004F2241"/>
    <w:rsid w:val="0054393B"/>
    <w:rsid w:val="00594109"/>
    <w:rsid w:val="005D2C73"/>
    <w:rsid w:val="006E10C3"/>
    <w:rsid w:val="00722BE9"/>
    <w:rsid w:val="00723C3E"/>
    <w:rsid w:val="007B1126"/>
    <w:rsid w:val="008056DE"/>
    <w:rsid w:val="00815BF1"/>
    <w:rsid w:val="008A326C"/>
    <w:rsid w:val="009D7479"/>
    <w:rsid w:val="00BD3E09"/>
    <w:rsid w:val="00C511B3"/>
    <w:rsid w:val="00C94540"/>
    <w:rsid w:val="00D5053A"/>
    <w:rsid w:val="00DA0D4A"/>
    <w:rsid w:val="00E14D67"/>
    <w:rsid w:val="00F36D84"/>
    <w:rsid w:val="00FE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2037C-9979-4A0B-8E77-6502656E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A19"/>
  </w:style>
  <w:style w:type="paragraph" w:styleId="Heading1">
    <w:name w:val="heading 1"/>
    <w:aliases w:val="Heading"/>
    <w:basedOn w:val="Normal"/>
    <w:next w:val="Normal"/>
    <w:link w:val="Heading1Char"/>
    <w:qFormat/>
    <w:rsid w:val="004F2241"/>
    <w:pPr>
      <w:keepNext/>
      <w:spacing w:before="240" w:after="60" w:line="240" w:lineRule="auto"/>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B3C"/>
    <w:pPr>
      <w:ind w:left="720"/>
      <w:contextualSpacing/>
    </w:pPr>
  </w:style>
  <w:style w:type="table" w:styleId="TableGrid">
    <w:name w:val="Table Grid"/>
    <w:basedOn w:val="TableNormal"/>
    <w:uiPriority w:val="59"/>
    <w:rsid w:val="006E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053A"/>
    <w:rPr>
      <w:b/>
      <w:bCs/>
    </w:rPr>
  </w:style>
  <w:style w:type="paragraph" w:styleId="NormalWeb">
    <w:name w:val="Normal (Web)"/>
    <w:basedOn w:val="Normal"/>
    <w:uiPriority w:val="99"/>
    <w:semiHidden/>
    <w:unhideWhenUsed/>
    <w:rsid w:val="00D5053A"/>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E1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67"/>
    <w:rPr>
      <w:rFonts w:ascii="Tahoma" w:hAnsi="Tahoma" w:cs="Tahoma"/>
      <w:sz w:val="16"/>
      <w:szCs w:val="16"/>
    </w:rPr>
  </w:style>
  <w:style w:type="character" w:customStyle="1" w:styleId="Heading1Char">
    <w:name w:val="Heading 1 Char"/>
    <w:aliases w:val="Heading Char"/>
    <w:basedOn w:val="DefaultParagraphFont"/>
    <w:link w:val="Heading1"/>
    <w:rsid w:val="004F2241"/>
    <w:rPr>
      <w:rFonts w:ascii="Arial" w:eastAsia="Times New Roman" w:hAnsi="Arial" w:cs="Arial"/>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6181">
      <w:bodyDiv w:val="1"/>
      <w:marLeft w:val="0"/>
      <w:marRight w:val="0"/>
      <w:marTop w:val="0"/>
      <w:marBottom w:val="0"/>
      <w:divBdr>
        <w:top w:val="none" w:sz="0" w:space="0" w:color="auto"/>
        <w:left w:val="none" w:sz="0" w:space="0" w:color="auto"/>
        <w:bottom w:val="none" w:sz="0" w:space="0" w:color="auto"/>
        <w:right w:val="none" w:sz="0" w:space="0" w:color="auto"/>
      </w:divBdr>
    </w:div>
    <w:div w:id="754517719">
      <w:bodyDiv w:val="1"/>
      <w:marLeft w:val="0"/>
      <w:marRight w:val="0"/>
      <w:marTop w:val="0"/>
      <w:marBottom w:val="0"/>
      <w:divBdr>
        <w:top w:val="none" w:sz="0" w:space="0" w:color="auto"/>
        <w:left w:val="none" w:sz="0" w:space="0" w:color="auto"/>
        <w:bottom w:val="none" w:sz="0" w:space="0" w:color="auto"/>
        <w:right w:val="none" w:sz="0" w:space="0" w:color="auto"/>
      </w:divBdr>
      <w:divsChild>
        <w:div w:id="4093586">
          <w:marLeft w:val="0"/>
          <w:marRight w:val="0"/>
          <w:marTop w:val="0"/>
          <w:marBottom w:val="0"/>
          <w:divBdr>
            <w:top w:val="none" w:sz="0" w:space="0" w:color="auto"/>
            <w:left w:val="none" w:sz="0" w:space="0" w:color="auto"/>
            <w:bottom w:val="none" w:sz="0" w:space="0" w:color="auto"/>
            <w:right w:val="none" w:sz="0" w:space="0" w:color="auto"/>
          </w:divBdr>
        </w:div>
        <w:div w:id="1515999677">
          <w:marLeft w:val="0"/>
          <w:marRight w:val="0"/>
          <w:marTop w:val="0"/>
          <w:marBottom w:val="0"/>
          <w:divBdr>
            <w:top w:val="none" w:sz="0" w:space="0" w:color="auto"/>
            <w:left w:val="none" w:sz="0" w:space="0" w:color="auto"/>
            <w:bottom w:val="none" w:sz="0" w:space="0" w:color="auto"/>
            <w:right w:val="none" w:sz="0" w:space="0" w:color="auto"/>
          </w:divBdr>
        </w:div>
        <w:div w:id="1704624006">
          <w:marLeft w:val="0"/>
          <w:marRight w:val="0"/>
          <w:marTop w:val="0"/>
          <w:marBottom w:val="0"/>
          <w:divBdr>
            <w:top w:val="none" w:sz="0" w:space="0" w:color="auto"/>
            <w:left w:val="none" w:sz="0" w:space="0" w:color="auto"/>
            <w:bottom w:val="none" w:sz="0" w:space="0" w:color="auto"/>
            <w:right w:val="none" w:sz="0" w:space="0" w:color="auto"/>
          </w:divBdr>
        </w:div>
        <w:div w:id="1545287333">
          <w:marLeft w:val="0"/>
          <w:marRight w:val="0"/>
          <w:marTop w:val="0"/>
          <w:marBottom w:val="0"/>
          <w:divBdr>
            <w:top w:val="none" w:sz="0" w:space="0" w:color="auto"/>
            <w:left w:val="none" w:sz="0" w:space="0" w:color="auto"/>
            <w:bottom w:val="none" w:sz="0" w:space="0" w:color="auto"/>
            <w:right w:val="none" w:sz="0" w:space="0" w:color="auto"/>
          </w:divBdr>
        </w:div>
        <w:div w:id="1600412091">
          <w:marLeft w:val="0"/>
          <w:marRight w:val="0"/>
          <w:marTop w:val="0"/>
          <w:marBottom w:val="0"/>
          <w:divBdr>
            <w:top w:val="none" w:sz="0" w:space="0" w:color="auto"/>
            <w:left w:val="none" w:sz="0" w:space="0" w:color="auto"/>
            <w:bottom w:val="none" w:sz="0" w:space="0" w:color="auto"/>
            <w:right w:val="none" w:sz="0" w:space="0" w:color="auto"/>
          </w:divBdr>
        </w:div>
        <w:div w:id="110053199">
          <w:marLeft w:val="0"/>
          <w:marRight w:val="0"/>
          <w:marTop w:val="0"/>
          <w:marBottom w:val="0"/>
          <w:divBdr>
            <w:top w:val="none" w:sz="0" w:space="0" w:color="auto"/>
            <w:left w:val="none" w:sz="0" w:space="0" w:color="auto"/>
            <w:bottom w:val="none" w:sz="0" w:space="0" w:color="auto"/>
            <w:right w:val="none" w:sz="0" w:space="0" w:color="auto"/>
          </w:divBdr>
        </w:div>
        <w:div w:id="926503889">
          <w:marLeft w:val="0"/>
          <w:marRight w:val="0"/>
          <w:marTop w:val="0"/>
          <w:marBottom w:val="0"/>
          <w:divBdr>
            <w:top w:val="none" w:sz="0" w:space="0" w:color="auto"/>
            <w:left w:val="none" w:sz="0" w:space="0" w:color="auto"/>
            <w:bottom w:val="none" w:sz="0" w:space="0" w:color="auto"/>
            <w:right w:val="none" w:sz="0" w:space="0" w:color="auto"/>
          </w:divBdr>
        </w:div>
        <w:div w:id="157580582">
          <w:marLeft w:val="0"/>
          <w:marRight w:val="0"/>
          <w:marTop w:val="0"/>
          <w:marBottom w:val="0"/>
          <w:divBdr>
            <w:top w:val="none" w:sz="0" w:space="0" w:color="auto"/>
            <w:left w:val="none" w:sz="0" w:space="0" w:color="auto"/>
            <w:bottom w:val="none" w:sz="0" w:space="0" w:color="auto"/>
            <w:right w:val="none" w:sz="0" w:space="0" w:color="auto"/>
          </w:divBdr>
        </w:div>
        <w:div w:id="1200052338">
          <w:marLeft w:val="0"/>
          <w:marRight w:val="0"/>
          <w:marTop w:val="0"/>
          <w:marBottom w:val="0"/>
          <w:divBdr>
            <w:top w:val="none" w:sz="0" w:space="0" w:color="auto"/>
            <w:left w:val="none" w:sz="0" w:space="0" w:color="auto"/>
            <w:bottom w:val="none" w:sz="0" w:space="0" w:color="auto"/>
            <w:right w:val="none" w:sz="0" w:space="0" w:color="auto"/>
          </w:divBdr>
        </w:div>
        <w:div w:id="901064815">
          <w:marLeft w:val="0"/>
          <w:marRight w:val="0"/>
          <w:marTop w:val="0"/>
          <w:marBottom w:val="0"/>
          <w:divBdr>
            <w:top w:val="none" w:sz="0" w:space="0" w:color="auto"/>
            <w:left w:val="none" w:sz="0" w:space="0" w:color="auto"/>
            <w:bottom w:val="none" w:sz="0" w:space="0" w:color="auto"/>
            <w:right w:val="none" w:sz="0" w:space="0" w:color="auto"/>
          </w:divBdr>
        </w:div>
        <w:div w:id="910237392">
          <w:marLeft w:val="0"/>
          <w:marRight w:val="0"/>
          <w:marTop w:val="0"/>
          <w:marBottom w:val="0"/>
          <w:divBdr>
            <w:top w:val="none" w:sz="0" w:space="0" w:color="auto"/>
            <w:left w:val="none" w:sz="0" w:space="0" w:color="auto"/>
            <w:bottom w:val="none" w:sz="0" w:space="0" w:color="auto"/>
            <w:right w:val="none" w:sz="0" w:space="0" w:color="auto"/>
          </w:divBdr>
        </w:div>
      </w:divsChild>
    </w:div>
    <w:div w:id="2073891943">
      <w:bodyDiv w:val="1"/>
      <w:marLeft w:val="0"/>
      <w:marRight w:val="0"/>
      <w:marTop w:val="0"/>
      <w:marBottom w:val="0"/>
      <w:divBdr>
        <w:top w:val="none" w:sz="0" w:space="0" w:color="auto"/>
        <w:left w:val="none" w:sz="0" w:space="0" w:color="auto"/>
        <w:bottom w:val="none" w:sz="0" w:space="0" w:color="auto"/>
        <w:right w:val="none" w:sz="0" w:space="0" w:color="auto"/>
      </w:divBdr>
      <w:divsChild>
        <w:div w:id="814951588">
          <w:marLeft w:val="0"/>
          <w:marRight w:val="0"/>
          <w:marTop w:val="0"/>
          <w:marBottom w:val="0"/>
          <w:divBdr>
            <w:top w:val="none" w:sz="0" w:space="0" w:color="auto"/>
            <w:left w:val="none" w:sz="0" w:space="0" w:color="auto"/>
            <w:bottom w:val="none" w:sz="0" w:space="0" w:color="auto"/>
            <w:right w:val="none" w:sz="0" w:space="0" w:color="auto"/>
          </w:divBdr>
        </w:div>
        <w:div w:id="725877549">
          <w:marLeft w:val="0"/>
          <w:marRight w:val="0"/>
          <w:marTop w:val="0"/>
          <w:marBottom w:val="0"/>
          <w:divBdr>
            <w:top w:val="none" w:sz="0" w:space="0" w:color="auto"/>
            <w:left w:val="none" w:sz="0" w:space="0" w:color="auto"/>
            <w:bottom w:val="none" w:sz="0" w:space="0" w:color="auto"/>
            <w:right w:val="none" w:sz="0" w:space="0" w:color="auto"/>
          </w:divBdr>
        </w:div>
        <w:div w:id="1516848338">
          <w:marLeft w:val="0"/>
          <w:marRight w:val="0"/>
          <w:marTop w:val="0"/>
          <w:marBottom w:val="0"/>
          <w:divBdr>
            <w:top w:val="none" w:sz="0" w:space="0" w:color="auto"/>
            <w:left w:val="none" w:sz="0" w:space="0" w:color="auto"/>
            <w:bottom w:val="none" w:sz="0" w:space="0" w:color="auto"/>
            <w:right w:val="none" w:sz="0" w:space="0" w:color="auto"/>
          </w:divBdr>
        </w:div>
        <w:div w:id="912423874">
          <w:marLeft w:val="0"/>
          <w:marRight w:val="0"/>
          <w:marTop w:val="0"/>
          <w:marBottom w:val="0"/>
          <w:divBdr>
            <w:top w:val="none" w:sz="0" w:space="0" w:color="auto"/>
            <w:left w:val="none" w:sz="0" w:space="0" w:color="auto"/>
            <w:bottom w:val="none" w:sz="0" w:space="0" w:color="auto"/>
            <w:right w:val="none" w:sz="0" w:space="0" w:color="auto"/>
          </w:divBdr>
        </w:div>
        <w:div w:id="1986004578">
          <w:marLeft w:val="0"/>
          <w:marRight w:val="0"/>
          <w:marTop w:val="0"/>
          <w:marBottom w:val="0"/>
          <w:divBdr>
            <w:top w:val="none" w:sz="0" w:space="0" w:color="auto"/>
            <w:left w:val="none" w:sz="0" w:space="0" w:color="auto"/>
            <w:bottom w:val="none" w:sz="0" w:space="0" w:color="auto"/>
            <w:right w:val="none" w:sz="0" w:space="0" w:color="auto"/>
          </w:divBdr>
        </w:div>
        <w:div w:id="1970866020">
          <w:marLeft w:val="0"/>
          <w:marRight w:val="0"/>
          <w:marTop w:val="0"/>
          <w:marBottom w:val="0"/>
          <w:divBdr>
            <w:top w:val="none" w:sz="0" w:space="0" w:color="auto"/>
            <w:left w:val="none" w:sz="0" w:space="0" w:color="auto"/>
            <w:bottom w:val="none" w:sz="0" w:space="0" w:color="auto"/>
            <w:right w:val="none" w:sz="0" w:space="0" w:color="auto"/>
          </w:divBdr>
        </w:div>
        <w:div w:id="429739397">
          <w:marLeft w:val="0"/>
          <w:marRight w:val="0"/>
          <w:marTop w:val="0"/>
          <w:marBottom w:val="0"/>
          <w:divBdr>
            <w:top w:val="none" w:sz="0" w:space="0" w:color="auto"/>
            <w:left w:val="none" w:sz="0" w:space="0" w:color="auto"/>
            <w:bottom w:val="none" w:sz="0" w:space="0" w:color="auto"/>
            <w:right w:val="none" w:sz="0" w:space="0" w:color="auto"/>
          </w:divBdr>
        </w:div>
        <w:div w:id="2017921213">
          <w:marLeft w:val="0"/>
          <w:marRight w:val="0"/>
          <w:marTop w:val="0"/>
          <w:marBottom w:val="0"/>
          <w:divBdr>
            <w:top w:val="none" w:sz="0" w:space="0" w:color="auto"/>
            <w:left w:val="none" w:sz="0" w:space="0" w:color="auto"/>
            <w:bottom w:val="none" w:sz="0" w:space="0" w:color="auto"/>
            <w:right w:val="none" w:sz="0" w:space="0" w:color="auto"/>
          </w:divBdr>
        </w:div>
        <w:div w:id="1028679028">
          <w:marLeft w:val="0"/>
          <w:marRight w:val="0"/>
          <w:marTop w:val="0"/>
          <w:marBottom w:val="0"/>
          <w:divBdr>
            <w:top w:val="none" w:sz="0" w:space="0" w:color="auto"/>
            <w:left w:val="none" w:sz="0" w:space="0" w:color="auto"/>
            <w:bottom w:val="none" w:sz="0" w:space="0" w:color="auto"/>
            <w:right w:val="none" w:sz="0" w:space="0" w:color="auto"/>
          </w:divBdr>
        </w:div>
        <w:div w:id="803694549">
          <w:marLeft w:val="0"/>
          <w:marRight w:val="0"/>
          <w:marTop w:val="0"/>
          <w:marBottom w:val="0"/>
          <w:divBdr>
            <w:top w:val="none" w:sz="0" w:space="0" w:color="auto"/>
            <w:left w:val="none" w:sz="0" w:space="0" w:color="auto"/>
            <w:bottom w:val="none" w:sz="0" w:space="0" w:color="auto"/>
            <w:right w:val="none" w:sz="0" w:space="0" w:color="auto"/>
          </w:divBdr>
        </w:div>
        <w:div w:id="15665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2437221</dc:creator>
  <cp:keywords/>
  <dc:description/>
  <cp:lastModifiedBy>Danny Kelly</cp:lastModifiedBy>
  <cp:revision>2</cp:revision>
  <dcterms:created xsi:type="dcterms:W3CDTF">2016-05-02T00:07:00Z</dcterms:created>
  <dcterms:modified xsi:type="dcterms:W3CDTF">2016-05-02T00:07:00Z</dcterms:modified>
</cp:coreProperties>
</file>