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96" w:rsidRDefault="00734E96" w:rsidP="00734E96">
      <w:pPr>
        <w:pStyle w:val="NormalWeb"/>
        <w:widowControl w:val="0"/>
        <w:spacing w:before="0" w:beforeAutospacing="0" w:after="0" w:afterAutospacing="0"/>
        <w:jc w:val="center"/>
        <w:rPr>
          <w:rStyle w:val="postbody"/>
          <w:rFonts w:ascii="Arial" w:hAnsi="Arial" w:cs="Arial"/>
          <w:color w:val="222222"/>
        </w:rPr>
      </w:pPr>
      <w:bookmarkStart w:id="0" w:name="_GoBack"/>
      <w:bookmarkEnd w:id="0"/>
      <w:r>
        <w:rPr>
          <w:rStyle w:val="postbody"/>
          <w:rFonts w:ascii="Arial" w:hAnsi="Arial" w:cs="Arial"/>
          <w:color w:val="222222"/>
        </w:rPr>
        <w:t>GROUP PROJECT</w:t>
      </w:r>
    </w:p>
    <w:p w:rsidR="00734E96" w:rsidRDefault="00734E96" w:rsidP="00734E96">
      <w:pPr>
        <w:pStyle w:val="NormalWeb"/>
        <w:widowControl w:val="0"/>
        <w:spacing w:before="0" w:beforeAutospacing="0" w:after="0" w:afterAutospacing="0"/>
        <w:rPr>
          <w:rStyle w:val="postbody"/>
          <w:rFonts w:ascii="Arial" w:hAnsi="Arial" w:cs="Arial"/>
          <w:color w:val="222222"/>
        </w:rPr>
      </w:pPr>
    </w:p>
    <w:p w:rsidR="004254B8" w:rsidRPr="00734E96" w:rsidRDefault="009271E0" w:rsidP="00734E96">
      <w:pPr>
        <w:pStyle w:val="NormalWeb"/>
        <w:widowControl w:val="0"/>
        <w:spacing w:before="0" w:beforeAutospacing="0" w:after="0" w:afterAutospacing="0"/>
        <w:rPr>
          <w:rStyle w:val="postbody"/>
          <w:rFonts w:ascii="Arial" w:hAnsi="Arial" w:cs="Arial"/>
          <w:color w:val="222222"/>
        </w:rPr>
      </w:pPr>
      <w:r w:rsidRPr="00734E96">
        <w:rPr>
          <w:rStyle w:val="postbody"/>
          <w:rFonts w:ascii="Arial" w:hAnsi="Arial" w:cs="Arial"/>
          <w:color w:val="222222"/>
        </w:rPr>
        <w:t xml:space="preserve">In </w:t>
      </w:r>
      <w:r w:rsidR="0021232B" w:rsidRPr="00734E96">
        <w:rPr>
          <w:rStyle w:val="postbody"/>
          <w:rFonts w:ascii="Arial" w:hAnsi="Arial" w:cs="Arial"/>
          <w:color w:val="222222"/>
        </w:rPr>
        <w:t>a recent Project</w:t>
      </w:r>
      <w:r w:rsidRPr="00734E96">
        <w:rPr>
          <w:rStyle w:val="postbody"/>
          <w:rFonts w:ascii="Arial" w:hAnsi="Arial" w:cs="Arial"/>
          <w:color w:val="222222"/>
        </w:rPr>
        <w:t xml:space="preserve">, many of you noted that Siskiyou County </w:t>
      </w:r>
      <w:r w:rsidR="00734E96" w:rsidRPr="00734E96">
        <w:rPr>
          <w:rStyle w:val="postbody"/>
          <w:rFonts w:ascii="Arial" w:hAnsi="Arial" w:cs="Arial"/>
          <w:b/>
          <w:i/>
          <w:color w:val="222222"/>
        </w:rPr>
        <w:t>still</w:t>
      </w:r>
      <w:r w:rsidR="00734E96">
        <w:rPr>
          <w:rStyle w:val="postbody"/>
          <w:rFonts w:ascii="Arial" w:hAnsi="Arial" w:cs="Arial"/>
          <w:color w:val="222222"/>
        </w:rPr>
        <w:t xml:space="preserve"> h</w:t>
      </w:r>
      <w:r w:rsidRPr="00734E96">
        <w:rPr>
          <w:rStyle w:val="postbody"/>
          <w:rFonts w:ascii="Arial" w:hAnsi="Arial" w:cs="Arial"/>
          <w:color w:val="222222"/>
        </w:rPr>
        <w:t>as unmet </w:t>
      </w:r>
      <w:r w:rsidR="0021232B" w:rsidRPr="00734E96">
        <w:rPr>
          <w:rStyle w:val="Strong"/>
          <w:rFonts w:ascii="Arial" w:hAnsi="Arial" w:cs="Arial"/>
          <w:color w:val="222222"/>
          <w:highlight w:val="cyan"/>
          <w:u w:val="single"/>
        </w:rPr>
        <w:t>FOOD/RESTAURANT</w:t>
      </w:r>
      <w:r w:rsidRPr="00734E96">
        <w:rPr>
          <w:rStyle w:val="apple-converted-space"/>
          <w:rFonts w:ascii="Arial" w:hAnsi="Arial" w:cs="Arial"/>
          <w:color w:val="222222"/>
        </w:rPr>
        <w:t> </w:t>
      </w:r>
      <w:r w:rsidRPr="00734E96">
        <w:rPr>
          <w:rStyle w:val="postbody"/>
          <w:rFonts w:ascii="Arial" w:hAnsi="Arial" w:cs="Arial"/>
          <w:color w:val="222222"/>
        </w:rPr>
        <w:t>needs. </w:t>
      </w:r>
      <w:r w:rsidRPr="00734E96">
        <w:rPr>
          <w:rStyle w:val="apple-converted-space"/>
          <w:rFonts w:ascii="Arial" w:hAnsi="Arial" w:cs="Arial"/>
          <w:b/>
          <w:bCs/>
          <w:color w:val="222222"/>
          <w:shd w:val="clear" w:color="auto" w:fill="FFD700"/>
        </w:rPr>
        <w:t> </w:t>
      </w:r>
      <w:r w:rsidRPr="00734E96">
        <w:rPr>
          <w:rStyle w:val="Strong"/>
          <w:rFonts w:ascii="Arial" w:hAnsi="Arial" w:cs="Arial"/>
          <w:color w:val="222222"/>
          <w:shd w:val="clear" w:color="auto" w:fill="FFD700"/>
        </w:rPr>
        <w:t>As a group</w:t>
      </w:r>
      <w:r w:rsidRPr="00734E96">
        <w:rPr>
          <w:rStyle w:val="postbody"/>
          <w:rFonts w:ascii="Arial" w:hAnsi="Arial" w:cs="Arial"/>
          <w:color w:val="222222"/>
        </w:rPr>
        <w:t>, you are charged with developing a specific business to help serve </w:t>
      </w:r>
      <w:r w:rsidRPr="00734E96">
        <w:rPr>
          <w:rStyle w:val="postbody"/>
          <w:rFonts w:ascii="Arial" w:hAnsi="Arial" w:cs="Arial"/>
          <w:b/>
          <w:color w:val="222222"/>
          <w:highlight w:val="cyan"/>
          <w:u w:val="single"/>
        </w:rPr>
        <w:t>this unmet need</w:t>
      </w:r>
      <w:r w:rsidRPr="00734E96">
        <w:rPr>
          <w:rStyle w:val="postbody"/>
          <w:rFonts w:ascii="Arial" w:hAnsi="Arial" w:cs="Arial"/>
          <w:color w:val="222222"/>
        </w:rPr>
        <w:t>.  Brainstorm ideas on how you would approach the four components of the marketing mix (product, price, place and promotion).  </w:t>
      </w:r>
      <w:r w:rsidRPr="00734E96">
        <w:rPr>
          <w:rStyle w:val="Strong"/>
          <w:rFonts w:ascii="Arial" w:hAnsi="Arial" w:cs="Arial"/>
          <w:i/>
          <w:iCs/>
          <w:color w:val="222222"/>
        </w:rPr>
        <w:t>How will your business create an identity and capture the interest of potential customers?</w:t>
      </w:r>
      <w:r w:rsidRPr="00734E96">
        <w:rPr>
          <w:rStyle w:val="apple-converted-space"/>
          <w:rFonts w:ascii="Arial" w:hAnsi="Arial" w:cs="Arial"/>
          <w:color w:val="222222"/>
        </w:rPr>
        <w:t xml:space="preserve">  </w:t>
      </w:r>
      <w:r w:rsidRPr="00734E96">
        <w:rPr>
          <w:rStyle w:val="postbody"/>
          <w:rFonts w:ascii="Arial" w:hAnsi="Arial" w:cs="Arial"/>
          <w:color w:val="222222"/>
        </w:rPr>
        <w:t>You may use</w:t>
      </w:r>
      <w:r w:rsidR="004254B8" w:rsidRPr="00734E96">
        <w:rPr>
          <w:rStyle w:val="postbody"/>
          <w:rFonts w:ascii="Arial" w:hAnsi="Arial" w:cs="Arial"/>
          <w:color w:val="222222"/>
        </w:rPr>
        <w:t xml:space="preserve"> your group’s</w:t>
      </w:r>
      <w:r w:rsidRPr="00734E96">
        <w:rPr>
          <w:rStyle w:val="postbody"/>
          <w:rFonts w:ascii="Arial" w:hAnsi="Arial" w:cs="Arial"/>
          <w:color w:val="222222"/>
        </w:rPr>
        <w:t xml:space="preserve"> Discussion area to plan and organize your group work.</w:t>
      </w:r>
      <w:r w:rsidR="004254B8" w:rsidRPr="00734E96">
        <w:rPr>
          <w:rStyle w:val="postbody"/>
          <w:rFonts w:ascii="Arial" w:hAnsi="Arial" w:cs="Arial"/>
          <w:color w:val="222222"/>
        </w:rPr>
        <w:t xml:space="preserve"> Only members of your group can access this part of the Discussion area.  </w:t>
      </w:r>
      <w:r w:rsidRPr="00734E96">
        <w:rPr>
          <w:rStyle w:val="postbody"/>
          <w:rFonts w:ascii="Arial" w:hAnsi="Arial" w:cs="Arial"/>
          <w:color w:val="222222"/>
        </w:rPr>
        <w:t xml:space="preserve"> The chat room is also available.  With organization, you should be able to complete this activity </w:t>
      </w:r>
      <w:r w:rsidR="004254B8" w:rsidRPr="00734E96">
        <w:rPr>
          <w:rStyle w:val="postbody"/>
          <w:rFonts w:ascii="Arial" w:hAnsi="Arial" w:cs="Arial"/>
          <w:color w:val="222222"/>
        </w:rPr>
        <w:t xml:space="preserve">entirely </w:t>
      </w:r>
      <w:r w:rsidRPr="00734E96">
        <w:rPr>
          <w:rStyle w:val="postbody"/>
          <w:rFonts w:ascii="Arial" w:hAnsi="Arial" w:cs="Arial"/>
          <w:color w:val="222222"/>
        </w:rPr>
        <w:t xml:space="preserve">through online communication. </w:t>
      </w:r>
    </w:p>
    <w:p w:rsidR="0021232B" w:rsidRPr="00734E96" w:rsidRDefault="009271E0" w:rsidP="0021232B">
      <w:pPr>
        <w:pStyle w:val="NormalWeb"/>
        <w:rPr>
          <w:rStyle w:val="Emphasis"/>
          <w:rFonts w:ascii="Arial" w:hAnsi="Arial" w:cs="Arial"/>
          <w:b/>
          <w:bCs/>
          <w:color w:val="222222"/>
        </w:rPr>
      </w:pPr>
      <w:r w:rsidRPr="00734E96">
        <w:rPr>
          <w:rStyle w:val="postbody"/>
          <w:rFonts w:ascii="Arial" w:hAnsi="Arial" w:cs="Arial"/>
          <w:color w:val="222222"/>
        </w:rPr>
        <w:t xml:space="preserve">You have tremendous leeway to be creative in developing this marketing mix.  There is no right answer.  A quality marketing mix will incorporate key concepts and terminology (from this class) and will reflect the dynamic needs and desires of today's customers.  Please note that your business must reflect that of a FOR-PROFIT business.  Make sure that your pricing is realistic for Siskiyou County customers AND that your pricing is adequate to support a potential profit. </w:t>
      </w:r>
      <w:r w:rsidR="004254B8" w:rsidRPr="00734E96">
        <w:rPr>
          <w:rStyle w:val="postbody"/>
          <w:rFonts w:ascii="Arial" w:hAnsi="Arial" w:cs="Arial"/>
          <w:color w:val="222222"/>
        </w:rPr>
        <w:t xml:space="preserve">You don’t have to do research on the costs or expenses your business will incur.  Rather, use prices charged by potential competitors as a guide for your pricing strategy.  </w:t>
      </w:r>
      <w:r w:rsidRPr="00734E96">
        <w:rPr>
          <w:rStyle w:val="postbody"/>
          <w:rFonts w:ascii="Arial" w:hAnsi="Arial" w:cs="Arial"/>
          <w:color w:val="222222"/>
        </w:rPr>
        <w:t>Do not assume access to grants or government funding in developing your idea.  </w:t>
      </w:r>
      <w:r w:rsidRPr="00734E96">
        <w:rPr>
          <w:rStyle w:val="Emphasis"/>
          <w:rFonts w:ascii="Arial" w:hAnsi="Arial" w:cs="Arial"/>
          <w:b/>
          <w:bCs/>
          <w:color w:val="222222"/>
        </w:rPr>
        <w:t xml:space="preserve">Focus on </w:t>
      </w:r>
      <w:r w:rsidR="004254B8" w:rsidRPr="00734E96">
        <w:rPr>
          <w:rStyle w:val="Emphasis"/>
          <w:rFonts w:ascii="Arial" w:hAnsi="Arial" w:cs="Arial"/>
          <w:b/>
          <w:bCs/>
          <w:color w:val="222222"/>
        </w:rPr>
        <w:t xml:space="preserve">identifying a </w:t>
      </w:r>
      <w:r w:rsidRPr="00734E96">
        <w:rPr>
          <w:rStyle w:val="Emphasis"/>
          <w:rFonts w:ascii="Arial" w:hAnsi="Arial" w:cs="Arial"/>
          <w:b/>
          <w:bCs/>
          <w:color w:val="222222"/>
        </w:rPr>
        <w:t>business that customers desire and would be willing and able to pay for!</w:t>
      </w:r>
    </w:p>
    <w:p w:rsidR="00C10850" w:rsidRPr="00734E96" w:rsidRDefault="0021232B" w:rsidP="00C10850">
      <w:pPr>
        <w:pStyle w:val="NormalWeb"/>
        <w:jc w:val="center"/>
        <w:rPr>
          <w:rFonts w:ascii="Arial" w:hAnsi="Arial" w:cs="Arial"/>
          <w:color w:val="222222"/>
        </w:rPr>
      </w:pPr>
      <w:r w:rsidRPr="00734E96">
        <w:rPr>
          <w:rFonts w:ascii="Arial" w:hAnsi="Arial" w:cs="Arial"/>
          <w:noProof/>
          <w:color w:val="222222"/>
        </w:rPr>
        <w:drawing>
          <wp:inline distT="0" distB="0" distL="0" distR="0" wp14:anchorId="0E33CA88" wp14:editId="73ED6DE3">
            <wp:extent cx="997290" cy="781731"/>
            <wp:effectExtent l="95250" t="133350" r="107950" b="132715"/>
            <wp:docPr id="2" name="Picture 2" descr="C:\Users\abbott\AppData\Local\Microsoft\Windows\Temporary Internet Files\Content.IE5\FN8ZQ430\food_steak_desktop_1302x1020_wallpaper-4203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bott\AppData\Local\Microsoft\Windows\Temporary Internet Files\Content.IE5\FN8ZQ430\food_steak_desktop_1302x1020_wallpaper-42033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02939">
                      <a:off x="0" y="0"/>
                      <a:ext cx="1000434" cy="784195"/>
                    </a:xfrm>
                    <a:prstGeom prst="rect">
                      <a:avLst/>
                    </a:prstGeom>
                    <a:noFill/>
                    <a:ln>
                      <a:noFill/>
                    </a:ln>
                  </pic:spPr>
                </pic:pic>
              </a:graphicData>
            </a:graphic>
          </wp:inline>
        </w:drawing>
      </w:r>
      <w:r w:rsidRPr="00734E96">
        <w:rPr>
          <w:rFonts w:ascii="Arial" w:hAnsi="Arial" w:cs="Arial"/>
          <w:noProof/>
          <w:color w:val="222222"/>
        </w:rPr>
        <w:drawing>
          <wp:inline distT="0" distB="0" distL="0" distR="0" wp14:anchorId="769D9D4A" wp14:editId="17A81B71">
            <wp:extent cx="884984" cy="663740"/>
            <wp:effectExtent l="114300" t="171450" r="86995" b="174625"/>
            <wp:docPr id="6" name="Picture 6" descr="C:\Users\abbott\AppData\Local\Microsoft\Windows\Temporary Internet Files\Content.IE5\Y34XDMU7\Sushi-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bott\AppData\Local\Microsoft\Windows\Temporary Internet Files\Content.IE5\Y34XDMU7\Sushi-5-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9888402">
                      <a:off x="0" y="0"/>
                      <a:ext cx="890038" cy="667531"/>
                    </a:xfrm>
                    <a:prstGeom prst="rect">
                      <a:avLst/>
                    </a:prstGeom>
                    <a:noFill/>
                    <a:ln>
                      <a:noFill/>
                    </a:ln>
                  </pic:spPr>
                </pic:pic>
              </a:graphicData>
            </a:graphic>
          </wp:inline>
        </w:drawing>
      </w:r>
      <w:r w:rsidRPr="00734E96">
        <w:rPr>
          <w:rFonts w:ascii="Arial" w:hAnsi="Arial" w:cs="Arial"/>
          <w:noProof/>
          <w:color w:val="222222"/>
        </w:rPr>
        <w:drawing>
          <wp:inline distT="0" distB="0" distL="0" distR="0" wp14:anchorId="273185C2" wp14:editId="31E536CC">
            <wp:extent cx="878599" cy="885933"/>
            <wp:effectExtent l="190500" t="190500" r="169545" b="180975"/>
            <wp:docPr id="10" name="Picture 10" descr="C:\Users\abbott\AppData\Local\Microsoft\Windows\Temporary Internet Files\Content.IE5\289EFB6O\Choco-Don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bott\AppData\Local\Microsoft\Windows\Temporary Internet Files\Content.IE5\289EFB6O\Choco-Donut[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9150679">
                      <a:off x="0" y="0"/>
                      <a:ext cx="881782" cy="889143"/>
                    </a:xfrm>
                    <a:prstGeom prst="rect">
                      <a:avLst/>
                    </a:prstGeom>
                    <a:noFill/>
                    <a:ln>
                      <a:noFill/>
                    </a:ln>
                  </pic:spPr>
                </pic:pic>
              </a:graphicData>
            </a:graphic>
          </wp:inline>
        </w:drawing>
      </w:r>
      <w:r w:rsidRPr="00734E96">
        <w:rPr>
          <w:rFonts w:ascii="Arial" w:hAnsi="Arial" w:cs="Arial"/>
          <w:noProof/>
          <w:color w:val="222222"/>
        </w:rPr>
        <w:t xml:space="preserve">  </w:t>
      </w:r>
      <w:r w:rsidRPr="00734E96">
        <w:rPr>
          <w:rFonts w:ascii="Arial" w:hAnsi="Arial" w:cs="Arial"/>
          <w:noProof/>
          <w:color w:val="222222"/>
        </w:rPr>
        <w:drawing>
          <wp:inline distT="0" distB="0" distL="0" distR="0" wp14:anchorId="41740959" wp14:editId="1B9781FD">
            <wp:extent cx="840510" cy="605789"/>
            <wp:effectExtent l="114300" t="209550" r="93345" b="213995"/>
            <wp:docPr id="9" name="Picture 9" descr="C:\Users\abbott\AppData\Local\Microsoft\Windows\Temporary Internet Files\Content.IE5\289EFB6O\la-playa-tac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bott\AppData\Local\Microsoft\Windows\Temporary Internet Files\Content.IE5\289EFB6O\la-playa-taco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461150">
                      <a:off x="0" y="0"/>
                      <a:ext cx="845002" cy="609027"/>
                    </a:xfrm>
                    <a:prstGeom prst="rect">
                      <a:avLst/>
                    </a:prstGeom>
                    <a:noFill/>
                    <a:ln>
                      <a:noFill/>
                    </a:ln>
                  </pic:spPr>
                </pic:pic>
              </a:graphicData>
            </a:graphic>
          </wp:inline>
        </w:drawing>
      </w:r>
      <w:r w:rsidR="00C10850" w:rsidRPr="00734E96">
        <w:rPr>
          <w:rFonts w:ascii="Arial" w:hAnsi="Arial" w:cs="Arial"/>
          <w:noProof/>
          <w:color w:val="222222"/>
        </w:rPr>
        <w:drawing>
          <wp:inline distT="0" distB="0" distL="0" distR="0" wp14:anchorId="1E62748B" wp14:editId="421DC3B9">
            <wp:extent cx="1012177" cy="759132"/>
            <wp:effectExtent l="76200" t="95250" r="74295" b="984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of-Ice-Cream-1.jpg"/>
                    <pic:cNvPicPr/>
                  </pic:nvPicPr>
                  <pic:blipFill>
                    <a:blip r:embed="rId9" cstate="print">
                      <a:extLst>
                        <a:ext uri="{28A0092B-C50C-407E-A947-70E740481C1C}">
                          <a14:useLocalDpi xmlns:a14="http://schemas.microsoft.com/office/drawing/2010/main" val="0"/>
                        </a:ext>
                      </a:extLst>
                    </a:blip>
                    <a:stretch>
                      <a:fillRect/>
                    </a:stretch>
                  </pic:blipFill>
                  <pic:spPr>
                    <a:xfrm rot="685114">
                      <a:off x="0" y="0"/>
                      <a:ext cx="1022478" cy="766858"/>
                    </a:xfrm>
                    <a:prstGeom prst="rect">
                      <a:avLst/>
                    </a:prstGeom>
                  </pic:spPr>
                </pic:pic>
              </a:graphicData>
            </a:graphic>
          </wp:inline>
        </w:drawing>
      </w:r>
    </w:p>
    <w:p w:rsidR="00C10850" w:rsidRPr="00734E96" w:rsidRDefault="009271E0" w:rsidP="009271E0">
      <w:pPr>
        <w:pStyle w:val="NormalWeb"/>
        <w:rPr>
          <w:rFonts w:ascii="Arial" w:hAnsi="Arial" w:cs="Arial"/>
          <w:color w:val="222222"/>
        </w:rPr>
      </w:pPr>
      <w:r w:rsidRPr="00734E96">
        <w:rPr>
          <w:rFonts w:ascii="Arial" w:hAnsi="Arial" w:cs="Arial"/>
          <w:color w:val="222222"/>
        </w:rPr>
        <w:br/>
      </w:r>
      <w:r w:rsidRPr="00734E96">
        <w:rPr>
          <w:rStyle w:val="postbody"/>
          <w:rFonts w:ascii="Arial" w:hAnsi="Arial" w:cs="Arial"/>
          <w:color w:val="222222"/>
        </w:rPr>
        <w:t>Ultimately, each group will prepare and post a single 1-2 page summary</w:t>
      </w:r>
      <w:r w:rsidRPr="00734E96">
        <w:rPr>
          <w:rStyle w:val="apple-converted-space"/>
          <w:rFonts w:ascii="Arial" w:hAnsi="Arial" w:cs="Arial"/>
          <w:color w:val="222222"/>
        </w:rPr>
        <w:t> </w:t>
      </w:r>
      <w:r w:rsidRPr="00734E96">
        <w:rPr>
          <w:rStyle w:val="Strong"/>
          <w:rFonts w:ascii="Arial" w:hAnsi="Arial" w:cs="Arial"/>
          <w:color w:val="222222"/>
          <w:u w:val="single"/>
        </w:rPr>
        <w:t>outlining</w:t>
      </w:r>
      <w:r w:rsidRPr="00734E96">
        <w:rPr>
          <w:rStyle w:val="apple-converted-space"/>
          <w:rFonts w:ascii="Arial" w:hAnsi="Arial" w:cs="Arial"/>
          <w:color w:val="222222"/>
        </w:rPr>
        <w:t> </w:t>
      </w:r>
      <w:r w:rsidRPr="00734E96">
        <w:rPr>
          <w:rStyle w:val="postbody"/>
          <w:rFonts w:ascii="Arial" w:hAnsi="Arial" w:cs="Arial"/>
          <w:color w:val="222222"/>
        </w:rPr>
        <w:t xml:space="preserve">your marketing mix (by </w:t>
      </w:r>
      <w:r w:rsidR="0021232B" w:rsidRPr="00734E96">
        <w:rPr>
          <w:rStyle w:val="postbody"/>
          <w:rFonts w:ascii="Arial" w:hAnsi="Arial" w:cs="Arial"/>
          <w:color w:val="222222"/>
          <w:highlight w:val="yellow"/>
        </w:rPr>
        <w:t>December 13th</w:t>
      </w:r>
      <w:r w:rsidRPr="00734E96">
        <w:rPr>
          <w:rStyle w:val="postbody"/>
          <w:rFonts w:ascii="Arial" w:hAnsi="Arial" w:cs="Arial"/>
          <w:color w:val="222222"/>
          <w:highlight w:val="yellow"/>
        </w:rPr>
        <w:t xml:space="preserve"> at 9:00 a.m.</w:t>
      </w:r>
      <w:r w:rsidRPr="00734E96">
        <w:rPr>
          <w:rStyle w:val="postbody"/>
          <w:rFonts w:ascii="Arial" w:hAnsi="Arial" w:cs="Arial"/>
          <w:color w:val="222222"/>
        </w:rPr>
        <w:t>). </w:t>
      </w:r>
    </w:p>
    <w:p w:rsidR="009271E0" w:rsidRPr="00734E96" w:rsidRDefault="00577CE1" w:rsidP="009271E0">
      <w:pPr>
        <w:pStyle w:val="NormalWeb"/>
        <w:rPr>
          <w:rFonts w:ascii="Arial" w:hAnsi="Arial" w:cs="Arial"/>
          <w:color w:val="222222"/>
        </w:rPr>
      </w:pPr>
      <w:r w:rsidRPr="00734E96">
        <w:rPr>
          <w:rStyle w:val="postbody"/>
          <w:rFonts w:ascii="Arial" w:hAnsi="Arial" w:cs="Arial"/>
          <w:color w:val="222222"/>
        </w:rPr>
        <w:t>The</w:t>
      </w:r>
      <w:r w:rsidR="009271E0" w:rsidRPr="00734E96">
        <w:rPr>
          <w:rStyle w:val="postbody"/>
          <w:rFonts w:ascii="Arial" w:hAnsi="Arial" w:cs="Arial"/>
          <w:color w:val="222222"/>
        </w:rPr>
        <w:t xml:space="preserve"> group project </w:t>
      </w:r>
      <w:r w:rsidRPr="00734E96">
        <w:rPr>
          <w:rStyle w:val="postbody"/>
          <w:rFonts w:ascii="Arial" w:hAnsi="Arial" w:cs="Arial"/>
          <w:color w:val="222222"/>
        </w:rPr>
        <w:t xml:space="preserve">is worth a </w:t>
      </w:r>
      <w:r w:rsidRPr="00734E96">
        <w:rPr>
          <w:rStyle w:val="postbody"/>
          <w:rFonts w:ascii="Arial" w:hAnsi="Arial" w:cs="Arial"/>
          <w:b/>
          <w:color w:val="222222"/>
          <w:u w:val="single"/>
        </w:rPr>
        <w:t>total</w:t>
      </w:r>
      <w:r w:rsidRPr="00734E96">
        <w:rPr>
          <w:rStyle w:val="postbody"/>
          <w:rFonts w:ascii="Arial" w:hAnsi="Arial" w:cs="Arial"/>
          <w:color w:val="222222"/>
        </w:rPr>
        <w:t xml:space="preserve"> of 50 points.</w:t>
      </w:r>
      <w:r w:rsidRPr="00734E96">
        <w:rPr>
          <w:rFonts w:ascii="Arial" w:hAnsi="Arial" w:cs="Arial"/>
          <w:color w:val="222222"/>
        </w:rPr>
        <w:t xml:space="preserve"> </w:t>
      </w:r>
      <w:r w:rsidR="009271E0" w:rsidRPr="00734E96">
        <w:rPr>
          <w:rFonts w:ascii="Arial" w:hAnsi="Arial" w:cs="Arial"/>
          <w:color w:val="222222"/>
        </w:rPr>
        <w:br/>
      </w:r>
      <w:r w:rsidRPr="00734E96">
        <w:rPr>
          <w:rStyle w:val="postbody"/>
          <w:rFonts w:ascii="Arial" w:hAnsi="Arial" w:cs="Arial"/>
          <w:color w:val="222222"/>
        </w:rPr>
        <w:t>Potential of 35</w:t>
      </w:r>
      <w:r w:rsidR="009271E0" w:rsidRPr="00734E96">
        <w:rPr>
          <w:rStyle w:val="postbody"/>
          <w:rFonts w:ascii="Arial" w:hAnsi="Arial" w:cs="Arial"/>
          <w:color w:val="222222"/>
        </w:rPr>
        <w:t xml:space="preserve"> Points - Group Grade (All group members will receive the same grade.)</w:t>
      </w:r>
      <w:r w:rsidR="009271E0" w:rsidRPr="00734E96">
        <w:rPr>
          <w:rFonts w:ascii="Arial" w:hAnsi="Arial" w:cs="Arial"/>
          <w:color w:val="222222"/>
        </w:rPr>
        <w:br/>
      </w:r>
      <w:r w:rsidR="009271E0" w:rsidRPr="00734E96">
        <w:rPr>
          <w:rStyle w:val="postbody"/>
          <w:rFonts w:ascii="Arial" w:hAnsi="Arial" w:cs="Arial"/>
          <w:color w:val="222222"/>
        </w:rPr>
        <w:t>Potential of 15 Points - Individual Grade (Based on instructor review of postings within the Discussion area.  Individual postings will be assessed by noting the timeliness, level of contribution and effective participation of each individual group member.)</w:t>
      </w:r>
    </w:p>
    <w:sectPr w:rsidR="009271E0" w:rsidRPr="00734E96" w:rsidSect="0073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E0"/>
    <w:rsid w:val="0021232B"/>
    <w:rsid w:val="002D3349"/>
    <w:rsid w:val="004254B8"/>
    <w:rsid w:val="004F047C"/>
    <w:rsid w:val="00577CE1"/>
    <w:rsid w:val="00610A1E"/>
    <w:rsid w:val="00734E96"/>
    <w:rsid w:val="009271E0"/>
    <w:rsid w:val="00A22A26"/>
    <w:rsid w:val="00B029C0"/>
    <w:rsid w:val="00C10850"/>
    <w:rsid w:val="00C8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1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body">
    <w:name w:val="postbody"/>
    <w:basedOn w:val="DefaultParagraphFont"/>
    <w:rsid w:val="009271E0"/>
  </w:style>
  <w:style w:type="character" w:styleId="Strong">
    <w:name w:val="Strong"/>
    <w:basedOn w:val="DefaultParagraphFont"/>
    <w:uiPriority w:val="22"/>
    <w:qFormat/>
    <w:rsid w:val="009271E0"/>
    <w:rPr>
      <w:b/>
      <w:bCs/>
    </w:rPr>
  </w:style>
  <w:style w:type="character" w:customStyle="1" w:styleId="apple-converted-space">
    <w:name w:val="apple-converted-space"/>
    <w:basedOn w:val="DefaultParagraphFont"/>
    <w:rsid w:val="009271E0"/>
  </w:style>
  <w:style w:type="character" w:styleId="Emphasis">
    <w:name w:val="Emphasis"/>
    <w:basedOn w:val="DefaultParagraphFont"/>
    <w:uiPriority w:val="20"/>
    <w:qFormat/>
    <w:rsid w:val="009271E0"/>
    <w:rPr>
      <w:i/>
      <w:iCs/>
    </w:rPr>
  </w:style>
  <w:style w:type="paragraph" w:styleId="BalloonText">
    <w:name w:val="Balloon Text"/>
    <w:basedOn w:val="Normal"/>
    <w:link w:val="BalloonTextChar"/>
    <w:uiPriority w:val="99"/>
    <w:semiHidden/>
    <w:unhideWhenUsed/>
    <w:rsid w:val="00577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1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body">
    <w:name w:val="postbody"/>
    <w:basedOn w:val="DefaultParagraphFont"/>
    <w:rsid w:val="009271E0"/>
  </w:style>
  <w:style w:type="character" w:styleId="Strong">
    <w:name w:val="Strong"/>
    <w:basedOn w:val="DefaultParagraphFont"/>
    <w:uiPriority w:val="22"/>
    <w:qFormat/>
    <w:rsid w:val="009271E0"/>
    <w:rPr>
      <w:b/>
      <w:bCs/>
    </w:rPr>
  </w:style>
  <w:style w:type="character" w:customStyle="1" w:styleId="apple-converted-space">
    <w:name w:val="apple-converted-space"/>
    <w:basedOn w:val="DefaultParagraphFont"/>
    <w:rsid w:val="009271E0"/>
  </w:style>
  <w:style w:type="character" w:styleId="Emphasis">
    <w:name w:val="Emphasis"/>
    <w:basedOn w:val="DefaultParagraphFont"/>
    <w:uiPriority w:val="20"/>
    <w:qFormat/>
    <w:rsid w:val="009271E0"/>
    <w:rPr>
      <w:i/>
      <w:iCs/>
    </w:rPr>
  </w:style>
  <w:style w:type="paragraph" w:styleId="BalloonText">
    <w:name w:val="Balloon Text"/>
    <w:basedOn w:val="Normal"/>
    <w:link w:val="BalloonTextChar"/>
    <w:uiPriority w:val="99"/>
    <w:semiHidden/>
    <w:unhideWhenUsed/>
    <w:rsid w:val="00577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3364</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Shawn</dc:creator>
  <cp:lastModifiedBy>Dawn Chavez</cp:lastModifiedBy>
  <cp:revision>2</cp:revision>
  <cp:lastPrinted>2016-11-28T22:52:00Z</cp:lastPrinted>
  <dcterms:created xsi:type="dcterms:W3CDTF">2016-12-12T00:33:00Z</dcterms:created>
  <dcterms:modified xsi:type="dcterms:W3CDTF">2016-12-12T00:33:00Z</dcterms:modified>
</cp:coreProperties>
</file>