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E4" w:rsidRPr="00D140C2" w:rsidRDefault="00E167DE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http://www.marketwatch.com/investing/stock/mat/financials</w:t>
        </w:r>
      </w:hyperlink>
      <w:bookmarkStart w:id="0" w:name="_GoBack"/>
      <w:bookmarkEnd w:id="0"/>
    </w:p>
    <w:p w:rsidR="00E167DE" w:rsidRPr="00D140C2" w:rsidRDefault="00E167DE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Market watch is a financial website that documents fiscal data about companies, in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America. It is a useful source for this paper because of its comprehensiveness. It contains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all data from revenue, and profits, to growth rate and prices of stocks.</w:t>
      </w:r>
    </w:p>
    <w:p w:rsidR="00A041FE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A041FE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http://csimarket.com/stocks/compet_glance.php?code=MAT</w:t>
        </w:r>
      </w:hyperlink>
    </w:p>
    <w:p w:rsidR="00E167DE" w:rsidRPr="00D140C2" w:rsidRDefault="00A041FE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CSI market is another valuable source of corporate data. I will use this site to compare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for Mattel and its competitors. </w:t>
      </w:r>
      <w:r w:rsidR="006D47AE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site visually presents Mattel’s data, against that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47AE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of its competitors, making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useful tool for my research.</w:t>
      </w:r>
    </w:p>
    <w:p w:rsidR="00E4784D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E4784D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http://www.euromonitor.com/mattel-inc-in-toys-and-games/report</w:t>
        </w:r>
      </w:hyperlink>
    </w:p>
    <w:p w:rsidR="00E4784D" w:rsidRPr="00D140C2" w:rsidRDefault="00E4784D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This website provides financial commentary about companies, in this case, Mattel. It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features a company profile, and how it is fairing in the toy industry.</w:t>
      </w:r>
      <w:r w:rsidR="00E97E9A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provides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7E9A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 opinion about the position of Mattel in the toy industry.</w:t>
      </w:r>
    </w:p>
    <w:p w:rsidR="00E97E9A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E97E9A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https://mattelcrisis.wordpress.com/swot-analysis/</w:t>
        </w:r>
      </w:hyperlink>
    </w:p>
    <w:p w:rsidR="00E97E9A" w:rsidRPr="00D140C2" w:rsidRDefault="001A3672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</w:t>
      </w:r>
      <w:r w:rsidR="00E97E9A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website provides information about the strengths and weakness of Mattel, in relation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7E9A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its competitors. More so, it outlines the opportunities available to the company, </w:t>
      </w:r>
      <w:r w:rsidR="00DC49B8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49B8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threats it is facing, that may render it non-competitive.</w:t>
      </w:r>
    </w:p>
    <w:p w:rsidR="00DC49B8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DC49B8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https://www.behance.net/gallery/15901291/HasbroMattel-SWOT-Analysis</w:t>
        </w:r>
      </w:hyperlink>
    </w:p>
    <w:p w:rsidR="00E457B6" w:rsidRPr="00D140C2" w:rsidRDefault="00DC49B8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This website illustrates the competitive landscape in the toy industry. In particular, it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focuses on the </w:t>
      </w:r>
      <w:r w:rsidR="001A3672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 competitor, Hasbro. The website indicates how the two toy giants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3672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match, and what makes Mattel the king of the two. It is particularly useful due to its use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3672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of a comparative approach.</w:t>
      </w:r>
    </w:p>
    <w:p w:rsidR="00E457B6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55219C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http://www.wsj.com/articles/SB10001424052970203914304576630574067645008</w:t>
        </w:r>
      </w:hyperlink>
    </w:p>
    <w:p w:rsidR="00BC40E4" w:rsidRPr="00D140C2" w:rsidRDefault="0055219C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This article discusses the rising sales of Mattel, some time back. It makes clear the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of the company, which remained hopeful as the holidays approached.</w:t>
      </w:r>
      <w:r w:rsidR="00C95F15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5F15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in this article is necessary for comparison between then and now, concerning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5F15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sales of the company. </w:t>
      </w:r>
    </w:p>
    <w:p w:rsidR="00B02874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2D4BF8" w:rsidRPr="0083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http://www.hoovers.com/company-information/cs/company </w:t>
        </w:r>
        <w:r w:rsidR="002D4BF8" w:rsidRPr="0083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profile.Hasbro_Inc.51fcb5c326082378.html</w:t>
        </w:r>
      </w:hyperlink>
    </w:p>
    <w:p w:rsidR="001807D7" w:rsidRPr="00D140C2" w:rsidRDefault="00B02874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This site provides a comprehensive company profile of Hasbro, Inc. Being the primary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opposition, </w:t>
      </w:r>
      <w:r w:rsidR="00EA653B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necessary to inspect the nature of its practices, and how they compare to </w:t>
      </w:r>
      <w:r w:rsid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653B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Mattel’s. The page also includes a company profile of the above mentioned.</w:t>
      </w:r>
    </w:p>
    <w:p w:rsidR="001807D7" w:rsidRPr="00D140C2" w:rsidRDefault="001807D7" w:rsidP="00D140C2">
      <w:pPr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Graham, G. (2005).</w:t>
      </w:r>
      <w:r w:rsidRPr="00D140C2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140C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Exploring supply chain management in the creative industries</w:t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Bradford, </w:t>
      </w:r>
      <w:r w:rsid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England: Emerald Group Pub.</w:t>
      </w:r>
    </w:p>
    <w:p w:rsidR="001807D7" w:rsidRPr="00D140C2" w:rsidRDefault="001807D7" w:rsidP="00D140C2">
      <w:pPr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This source takes a look at the management in the supply chains of companies in this </w:t>
      </w:r>
      <w:r w:rsid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industry. It takes a look at a couple of toy companies, including Mattel. As such, </w:t>
      </w:r>
      <w:r w:rsidR="00D67B8A"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it will </w:t>
      </w:r>
      <w:r w:rsid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67B8A"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be a great source for comparative information for players in this industry.</w:t>
      </w:r>
    </w:p>
    <w:p w:rsidR="001807D7" w:rsidRPr="00D140C2" w:rsidRDefault="001807D7" w:rsidP="00D140C2">
      <w:pPr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Robertson, D. C., &amp; Breen, B. (2013).</w:t>
      </w:r>
      <w:r w:rsidRPr="00D140C2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140C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Brick by brick: How LEGO rewrote the rules of </w:t>
      </w:r>
      <w:r w:rsidR="002D4BF8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innovation and conquered the global toy industry</w:t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63312" w:rsidRPr="00D140C2" w:rsidRDefault="00063312" w:rsidP="00D140C2">
      <w:pPr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LEGO is another significant player involved in the making and distribution of toys. It has </w:t>
      </w:r>
      <w:r w:rsidR="002D4BF8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come up with strategies that has catapulted its operations. This source will be </w:t>
      </w:r>
      <w:r w:rsidR="002D4BF8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instrumental too, since it compares the practices applied by this, as well as other </w:t>
      </w:r>
      <w:r w:rsidR="002D4BF8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140C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companies.</w:t>
      </w:r>
    </w:p>
    <w:p w:rsidR="00B02874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2D4BF8" w:rsidRPr="0083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http://knowledge.wharton.upenn.edu/article/trouble-in-toyland-new-challenges-for-mattel-and-</w:t>
        </w:r>
        <w:r w:rsidR="002D4BF8" w:rsidRPr="0083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made-in-china/</w:t>
        </w:r>
      </w:hyperlink>
    </w:p>
    <w:p w:rsidR="00B02874" w:rsidRPr="00D140C2" w:rsidRDefault="00E61869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Mattel has not been without challenges. This article analyzes the issues that has faced its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operations, making it struggle to maintain its lucrative business positions. It particularly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addresses the ‘Made in Chine’ printing on Mattel toys, and how that has been detrimental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to its business.</w:t>
      </w:r>
    </w:p>
    <w:p w:rsidR="00456718" w:rsidRPr="00D140C2" w:rsidRDefault="00624A83" w:rsidP="00D140C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456718" w:rsidRPr="00D14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http://www.yousigma.com/benchmarking/mattelsglobalmarketingstrategy.html</w:t>
        </w:r>
      </w:hyperlink>
    </w:p>
    <w:p w:rsidR="001530B9" w:rsidRPr="00D140C2" w:rsidRDefault="00456718" w:rsidP="00D140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This source provides a brief overview of Mattel’s marketing techniques, the have made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company successful. It also mentions the role of new product development in the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company’s success.</w:t>
      </w:r>
      <w:r w:rsidR="00D9329F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will refer to this source for information </w:t>
      </w:r>
      <w:r w:rsidR="001530B9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clearer picture of the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30B9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toy market, and Mattel’s position in this niche, as well as that of its </w:t>
      </w:r>
      <w:r w:rsidR="002D4B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30B9" w:rsidRPr="00D140C2">
        <w:rPr>
          <w:rFonts w:ascii="Times New Roman" w:eastAsia="Times New Roman" w:hAnsi="Times New Roman" w:cs="Times New Roman"/>
          <w:color w:val="000000"/>
          <w:sz w:val="24"/>
          <w:szCs w:val="24"/>
        </w:rPr>
        <w:t>competitors.</w:t>
      </w:r>
      <w:r w:rsidR="001530B9" w:rsidRPr="00D14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2AD" w:rsidRPr="00D140C2" w:rsidRDefault="008212AD" w:rsidP="00D140C2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212AD" w:rsidRPr="00D140C2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83" w:rsidRDefault="00624A83" w:rsidP="00AD3A13">
      <w:pPr>
        <w:spacing w:after="0" w:line="240" w:lineRule="auto"/>
      </w:pPr>
      <w:r>
        <w:separator/>
      </w:r>
    </w:p>
  </w:endnote>
  <w:endnote w:type="continuationSeparator" w:id="0">
    <w:p w:rsidR="00624A83" w:rsidRDefault="00624A83" w:rsidP="00AD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83" w:rsidRDefault="00624A83" w:rsidP="00AD3A13">
      <w:pPr>
        <w:spacing w:after="0" w:line="240" w:lineRule="auto"/>
      </w:pPr>
      <w:r>
        <w:separator/>
      </w:r>
    </w:p>
  </w:footnote>
  <w:footnote w:type="continuationSeparator" w:id="0">
    <w:p w:rsidR="00624A83" w:rsidRDefault="00624A83" w:rsidP="00AD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13" w:rsidRDefault="00AD3A13" w:rsidP="00AD3A13">
    <w:pPr>
      <w:pStyle w:val="Header"/>
      <w:jc w:val="right"/>
    </w:pPr>
    <w:r>
      <w:t>Courtney Gay</w:t>
    </w:r>
  </w:p>
  <w:p w:rsidR="00AD3A13" w:rsidRDefault="00AD3A13" w:rsidP="00AD3A13">
    <w:pPr>
      <w:pStyle w:val="Header"/>
      <w:jc w:val="right"/>
    </w:pPr>
    <w:r>
      <w:t>Davenport University</w:t>
    </w:r>
  </w:p>
  <w:p w:rsidR="00AD3A13" w:rsidRDefault="00AD3A13" w:rsidP="00AD3A13">
    <w:pPr>
      <w:pStyle w:val="Header"/>
      <w:jc w:val="right"/>
    </w:pPr>
    <w:r>
      <w:t>12/03/2016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7DF9"/>
    <w:multiLevelType w:val="multilevel"/>
    <w:tmpl w:val="0B10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0A81"/>
    <w:multiLevelType w:val="hybridMultilevel"/>
    <w:tmpl w:val="B1FED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0F1A"/>
    <w:multiLevelType w:val="multilevel"/>
    <w:tmpl w:val="0054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yNDA1MTMwNTYxNDRV0lEKTi0uzszPAykwqgUAmBclBywAAAA="/>
  </w:docVars>
  <w:rsids>
    <w:rsidRoot w:val="00E734BE"/>
    <w:rsid w:val="00063312"/>
    <w:rsid w:val="001530B9"/>
    <w:rsid w:val="001807D7"/>
    <w:rsid w:val="001A3672"/>
    <w:rsid w:val="002246E0"/>
    <w:rsid w:val="00250015"/>
    <w:rsid w:val="002D4BF8"/>
    <w:rsid w:val="00431077"/>
    <w:rsid w:val="0045459B"/>
    <w:rsid w:val="00456718"/>
    <w:rsid w:val="004976FD"/>
    <w:rsid w:val="00507222"/>
    <w:rsid w:val="0055219C"/>
    <w:rsid w:val="00624A83"/>
    <w:rsid w:val="0064023B"/>
    <w:rsid w:val="006D47AE"/>
    <w:rsid w:val="008212AD"/>
    <w:rsid w:val="009D060A"/>
    <w:rsid w:val="00A041FE"/>
    <w:rsid w:val="00AD3A13"/>
    <w:rsid w:val="00B02874"/>
    <w:rsid w:val="00BC40E4"/>
    <w:rsid w:val="00BE42CC"/>
    <w:rsid w:val="00C27E9F"/>
    <w:rsid w:val="00C95F15"/>
    <w:rsid w:val="00D140C2"/>
    <w:rsid w:val="00D22908"/>
    <w:rsid w:val="00D67B8A"/>
    <w:rsid w:val="00D9329F"/>
    <w:rsid w:val="00DC49B8"/>
    <w:rsid w:val="00E167DE"/>
    <w:rsid w:val="00E457B6"/>
    <w:rsid w:val="00E4784D"/>
    <w:rsid w:val="00E61869"/>
    <w:rsid w:val="00E734BE"/>
    <w:rsid w:val="00E97E9A"/>
    <w:rsid w:val="00EA653B"/>
    <w:rsid w:val="00F2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1D7BE-ACF4-4974-AEB0-A9BD6ACF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7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4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0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07D7"/>
  </w:style>
  <w:style w:type="paragraph" w:styleId="Header">
    <w:name w:val="header"/>
    <w:basedOn w:val="Normal"/>
    <w:link w:val="HeaderChar"/>
    <w:uiPriority w:val="99"/>
    <w:unhideWhenUsed/>
    <w:rsid w:val="00AD3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13"/>
  </w:style>
  <w:style w:type="paragraph" w:styleId="Footer">
    <w:name w:val="footer"/>
    <w:basedOn w:val="Normal"/>
    <w:link w:val="FooterChar"/>
    <w:uiPriority w:val="99"/>
    <w:unhideWhenUsed/>
    <w:rsid w:val="00AD3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4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6">
          <w:marLeft w:val="-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7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imarket.com/stocks/compet_glance.php?code=MAT" TargetMode="External"/><Relationship Id="rId13" Type="http://schemas.openxmlformats.org/officeDocument/2006/relationships/hyperlink" Target="http://www.hoovers.com/company-information/cs/company%20%09profile.Hasbro_Inc.51fcb5c32608237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ketwatch.com/investing/stock/mat/financials" TargetMode="External"/><Relationship Id="rId12" Type="http://schemas.openxmlformats.org/officeDocument/2006/relationships/hyperlink" Target="http://www.wsj.com/articles/SB1000142405297020391430457663057406764500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hance.net/gallery/15901291/HasbroMattel-SWOT-Analys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sigma.com/benchmarking/mattelsglobalmarketingstrategy.html" TargetMode="External"/><Relationship Id="rId10" Type="http://schemas.openxmlformats.org/officeDocument/2006/relationships/hyperlink" Target="https://mattelcrisis.wordpress.com/swot-analy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monitor.com/mattel-inc-in-toys-and-games/report" TargetMode="External"/><Relationship Id="rId14" Type="http://schemas.openxmlformats.org/officeDocument/2006/relationships/hyperlink" Target="http://knowledge.wharton.upenn.edu/article/trouble-in-toyland-new-challenges-for-mattel-and-%09made-in-ch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4044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Gay, Courtney (C)</cp:lastModifiedBy>
  <cp:revision>2</cp:revision>
  <dcterms:created xsi:type="dcterms:W3CDTF">2016-12-05T03:16:00Z</dcterms:created>
  <dcterms:modified xsi:type="dcterms:W3CDTF">2016-12-05T03:16:00Z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Gay C nb57675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2016-12-04T15:38:00Z</vt:filetime>
  </property>
  <property fmtid="{D5CDD505-2E9C-101B-9397-08002B2CF9AE}" pid="8" name="Retention_Period_Start_Date">
    <vt:filetime>2016-12-05T03:15:53Z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