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86F" w:rsidRPr="005142BC" w:rsidRDefault="0008286F">
      <w:pPr>
        <w:rPr>
          <w:rFonts w:ascii="Times New Roman" w:hAnsi="Times New Roman" w:cs="Times New Roman"/>
          <w:b/>
          <w:sz w:val="24"/>
          <w:szCs w:val="24"/>
        </w:rPr>
      </w:pPr>
    </w:p>
    <w:p w:rsidR="00E00FAE" w:rsidRPr="005142BC" w:rsidRDefault="00E00FAE">
      <w:pPr>
        <w:rPr>
          <w:rFonts w:ascii="Times New Roman" w:hAnsi="Times New Roman" w:cs="Times New Roman"/>
          <w:b/>
          <w:sz w:val="24"/>
          <w:szCs w:val="24"/>
        </w:rPr>
      </w:pPr>
      <w:r w:rsidRPr="005142BC">
        <w:rPr>
          <w:rFonts w:ascii="Times New Roman" w:hAnsi="Times New Roman" w:cs="Times New Roman"/>
          <w:b/>
          <w:sz w:val="24"/>
          <w:szCs w:val="24"/>
        </w:rPr>
        <w:t>Assignment 11</w:t>
      </w:r>
      <w:r w:rsidR="007C12A8" w:rsidRPr="005142BC">
        <w:rPr>
          <w:rFonts w:ascii="Times New Roman" w:hAnsi="Times New Roman" w:cs="Times New Roman"/>
          <w:b/>
          <w:sz w:val="24"/>
          <w:szCs w:val="24"/>
        </w:rPr>
        <w:t xml:space="preserve"> Social Factors</w:t>
      </w:r>
    </w:p>
    <w:p w:rsidR="005142BC" w:rsidRPr="005142BC" w:rsidRDefault="005142BC" w:rsidP="005142BC">
      <w:pPr>
        <w:pStyle w:val="NormalWeb"/>
        <w:numPr>
          <w:ilvl w:val="0"/>
          <w:numId w:val="1"/>
        </w:numPr>
        <w:pBdr>
          <w:top w:val="single" w:sz="6" w:space="0" w:color="C1C7CF"/>
        </w:pBdr>
        <w:shd w:val="clear" w:color="auto" w:fill="FFFFFF"/>
        <w:spacing w:before="180" w:beforeAutospacing="0" w:after="180" w:afterAutospacing="0"/>
        <w:ind w:left="0"/>
        <w:rPr>
          <w:rFonts w:ascii="Times New Roman" w:hAnsi="Times New Roman"/>
          <w:sz w:val="24"/>
          <w:szCs w:val="24"/>
        </w:rPr>
      </w:pPr>
      <w:r w:rsidRPr="005142BC">
        <w:rPr>
          <w:rFonts w:ascii="Times New Roman" w:hAnsi="Times New Roman"/>
          <w:b/>
          <w:sz w:val="24"/>
          <w:szCs w:val="24"/>
        </w:rPr>
        <w:t xml:space="preserve">Two Company are: BMW Group and CNH industrial N.V </w:t>
      </w:r>
    </w:p>
    <w:p w:rsidR="005142BC" w:rsidRPr="005142BC" w:rsidRDefault="005142BC">
      <w:pPr>
        <w:rPr>
          <w:rFonts w:ascii="Times New Roman" w:hAnsi="Times New Roman" w:cs="Times New Roman"/>
          <w:b/>
          <w:sz w:val="24"/>
          <w:szCs w:val="24"/>
        </w:rPr>
      </w:pPr>
    </w:p>
    <w:p w:rsidR="005142BC" w:rsidRPr="005142BC" w:rsidRDefault="005142BC">
      <w:pPr>
        <w:rPr>
          <w:rFonts w:ascii="Times New Roman" w:hAnsi="Times New Roman" w:cs="Times New Roman"/>
          <w:b/>
          <w:sz w:val="24"/>
          <w:szCs w:val="24"/>
        </w:rPr>
      </w:pPr>
    </w:p>
    <w:p w:rsidR="00E00FAE" w:rsidRPr="005142BC" w:rsidRDefault="00E00FAE">
      <w:pPr>
        <w:rPr>
          <w:rFonts w:ascii="Times New Roman" w:hAnsi="Times New Roman" w:cs="Times New Roman"/>
          <w:sz w:val="24"/>
          <w:szCs w:val="24"/>
        </w:rPr>
      </w:pPr>
      <w:r w:rsidRPr="005142BC">
        <w:rPr>
          <w:rFonts w:ascii="Times New Roman" w:hAnsi="Times New Roman" w:cs="Times New Roman"/>
          <w:sz w:val="24"/>
          <w:szCs w:val="24"/>
        </w:rPr>
        <w:t xml:space="preserve">Examine 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each </w:t>
      </w:r>
      <w:r w:rsidRPr="005142BC">
        <w:rPr>
          <w:rFonts w:ascii="Times New Roman" w:hAnsi="Times New Roman" w:cs="Times New Roman"/>
          <w:sz w:val="24"/>
          <w:szCs w:val="24"/>
        </w:rPr>
        <w:t>compan</w:t>
      </w:r>
      <w:r w:rsidR="007C12A8" w:rsidRPr="005142BC">
        <w:rPr>
          <w:rFonts w:ascii="Times New Roman" w:hAnsi="Times New Roman" w:cs="Times New Roman"/>
          <w:sz w:val="24"/>
          <w:szCs w:val="24"/>
        </w:rPr>
        <w:t>y</w:t>
      </w:r>
      <w:r w:rsidR="00C80533" w:rsidRPr="005142BC">
        <w:rPr>
          <w:rFonts w:ascii="Times New Roman" w:hAnsi="Times New Roman" w:cs="Times New Roman"/>
          <w:sz w:val="24"/>
          <w:szCs w:val="24"/>
        </w:rPr>
        <w:t>’</w:t>
      </w:r>
      <w:r w:rsidR="007C12A8" w:rsidRPr="005142BC">
        <w:rPr>
          <w:rFonts w:ascii="Times New Roman" w:hAnsi="Times New Roman" w:cs="Times New Roman"/>
          <w:sz w:val="24"/>
          <w:szCs w:val="24"/>
        </w:rPr>
        <w:t>s</w:t>
      </w:r>
      <w:r w:rsidRPr="005142BC">
        <w:rPr>
          <w:rFonts w:ascii="Times New Roman" w:hAnsi="Times New Roman" w:cs="Times New Roman"/>
          <w:sz w:val="24"/>
          <w:szCs w:val="24"/>
        </w:rPr>
        <w:t xml:space="preserve"> Social factors identified in </w:t>
      </w:r>
      <w:r w:rsidR="00C80533" w:rsidRPr="005142BC">
        <w:rPr>
          <w:rFonts w:ascii="Times New Roman" w:hAnsi="Times New Roman" w:cs="Times New Roman"/>
          <w:sz w:val="24"/>
          <w:szCs w:val="24"/>
        </w:rPr>
        <w:t xml:space="preserve">each 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company’s </w:t>
      </w:r>
      <w:r w:rsidRPr="005142BC">
        <w:rPr>
          <w:rFonts w:ascii="Times New Roman" w:hAnsi="Times New Roman" w:cs="Times New Roman"/>
          <w:sz w:val="24"/>
          <w:szCs w:val="24"/>
        </w:rPr>
        <w:t xml:space="preserve">Sustainability Report. Use 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the </w:t>
      </w:r>
      <w:r w:rsidRPr="005142BC">
        <w:rPr>
          <w:rFonts w:ascii="Times New Roman" w:hAnsi="Times New Roman" w:cs="Times New Roman"/>
          <w:sz w:val="24"/>
          <w:szCs w:val="24"/>
        </w:rPr>
        <w:t>GRI Index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 and questions</w:t>
      </w:r>
      <w:r w:rsidRPr="005142BC">
        <w:rPr>
          <w:rFonts w:ascii="Times New Roman" w:hAnsi="Times New Roman" w:cs="Times New Roman"/>
          <w:sz w:val="24"/>
          <w:szCs w:val="24"/>
        </w:rPr>
        <w:t xml:space="preserve">. 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Use the </w:t>
      </w:r>
      <w:r w:rsidRPr="005142BC">
        <w:rPr>
          <w:rFonts w:ascii="Times New Roman" w:hAnsi="Times New Roman" w:cs="Times New Roman"/>
          <w:sz w:val="24"/>
          <w:szCs w:val="24"/>
        </w:rPr>
        <w:t xml:space="preserve">Conference Board Dashboard 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(Social Practices) for the S&amp;P Global Index </w:t>
      </w:r>
      <w:r w:rsidRPr="005142BC">
        <w:rPr>
          <w:rFonts w:ascii="Times New Roman" w:hAnsi="Times New Roman" w:cs="Times New Roman"/>
          <w:sz w:val="24"/>
          <w:szCs w:val="24"/>
        </w:rPr>
        <w:t xml:space="preserve">as 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your </w:t>
      </w:r>
      <w:r w:rsidRPr="005142BC">
        <w:rPr>
          <w:rFonts w:ascii="Times New Roman" w:hAnsi="Times New Roman" w:cs="Times New Roman"/>
          <w:sz w:val="24"/>
          <w:szCs w:val="24"/>
        </w:rPr>
        <w:t xml:space="preserve">benchmark for </w:t>
      </w:r>
      <w:r w:rsidR="007C12A8" w:rsidRPr="005142BC">
        <w:rPr>
          <w:rFonts w:ascii="Times New Roman" w:hAnsi="Times New Roman" w:cs="Times New Roman"/>
          <w:sz w:val="24"/>
          <w:szCs w:val="24"/>
        </w:rPr>
        <w:t>measuring the Social Practice reporting by your company</w:t>
      </w:r>
      <w:r w:rsidRPr="005142BC">
        <w:rPr>
          <w:rFonts w:ascii="Times New Roman" w:hAnsi="Times New Roman" w:cs="Times New Roman"/>
          <w:sz w:val="24"/>
          <w:szCs w:val="24"/>
        </w:rPr>
        <w:t xml:space="preserve">. 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For each company, write a one page summary of the social practices reported and measured by the company in its Sustainability report. Include at least 2 </w:t>
      </w:r>
      <w:r w:rsidR="00D63FD6" w:rsidRPr="005142BC">
        <w:rPr>
          <w:rFonts w:ascii="Times New Roman" w:hAnsi="Times New Roman" w:cs="Times New Roman"/>
          <w:sz w:val="24"/>
          <w:szCs w:val="24"/>
        </w:rPr>
        <w:t>specific social practices for each company in your summary</w:t>
      </w:r>
      <w:r w:rsidR="007C12A8" w:rsidRPr="005142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FAE" w:rsidRPr="005142BC" w:rsidRDefault="00E00FAE">
      <w:pPr>
        <w:rPr>
          <w:rFonts w:ascii="Times New Roman" w:hAnsi="Times New Roman" w:cs="Times New Roman"/>
          <w:sz w:val="24"/>
          <w:szCs w:val="24"/>
        </w:rPr>
      </w:pPr>
    </w:p>
    <w:p w:rsidR="00E00FAE" w:rsidRDefault="00E00FAE">
      <w:bookmarkStart w:id="0" w:name="_GoBack"/>
      <w:bookmarkEnd w:id="0"/>
    </w:p>
    <w:sectPr w:rsidR="00E00FAE" w:rsidSect="004B3F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01859"/>
    <w:multiLevelType w:val="multilevel"/>
    <w:tmpl w:val="71FAE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AE"/>
    <w:rsid w:val="0008286F"/>
    <w:rsid w:val="004B3F9D"/>
    <w:rsid w:val="005142BC"/>
    <w:rsid w:val="007C12A8"/>
    <w:rsid w:val="009A66CF"/>
    <w:rsid w:val="00BF52E6"/>
    <w:rsid w:val="00C2557A"/>
    <w:rsid w:val="00C80533"/>
    <w:rsid w:val="00D63FD6"/>
    <w:rsid w:val="00E0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2B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42BC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481</Characters>
  <Application>Microsoft Macintosh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Spohn, Karen</dc:creator>
  <cp:lastModifiedBy>Basu  Niroula</cp:lastModifiedBy>
  <cp:revision>2</cp:revision>
  <dcterms:created xsi:type="dcterms:W3CDTF">2016-12-02T15:49:00Z</dcterms:created>
  <dcterms:modified xsi:type="dcterms:W3CDTF">2016-12-02T15:49:00Z</dcterms:modified>
</cp:coreProperties>
</file>