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63" w:rsidRPr="00324E63" w:rsidRDefault="00324E63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490" w:rsidRPr="00324E63" w:rsidRDefault="00F41A5F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Law </w:t>
      </w:r>
    </w:p>
    <w:p w:rsidR="009B6AA4" w:rsidRPr="00324E63" w:rsidRDefault="009B6AA4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Course Project</w:t>
      </w:r>
    </w:p>
    <w:p w:rsidR="009B6AA4" w:rsidRPr="00324E63" w:rsidRDefault="009B6AA4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 xml:space="preserve">Contract </w:t>
      </w:r>
      <w:r w:rsidR="00422289" w:rsidRPr="00324E63">
        <w:rPr>
          <w:rFonts w:ascii="Times New Roman" w:hAnsi="Times New Roman" w:cs="Times New Roman"/>
          <w:sz w:val="24"/>
          <w:szCs w:val="24"/>
        </w:rPr>
        <w:t xml:space="preserve">Issues and </w:t>
      </w:r>
      <w:r w:rsidRPr="00324E63">
        <w:rPr>
          <w:rFonts w:ascii="Times New Roman" w:hAnsi="Times New Roman" w:cs="Times New Roman"/>
          <w:sz w:val="24"/>
          <w:szCs w:val="24"/>
        </w:rPr>
        <w:t>Worksheet</w:t>
      </w: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Below you will find a chart that is missing information.  By filling in this chart you are starting to build the foundation to your written contract. Fill in the missing inform</w:t>
      </w:r>
      <w:r w:rsidR="009F398E" w:rsidRPr="00324E63">
        <w:rPr>
          <w:rFonts w:ascii="Times New Roman" w:hAnsi="Times New Roman" w:cs="Times New Roman"/>
          <w:sz w:val="24"/>
          <w:szCs w:val="24"/>
        </w:rPr>
        <w:t xml:space="preserve">ation as complete as possible (for items such as addresses and description of the items, you can create that information). </w:t>
      </w: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6AA4" w:rsidRPr="00324E63" w:rsidTr="009B6AA4">
        <w:tc>
          <w:tcPr>
            <w:tcW w:w="4675" w:type="dxa"/>
          </w:tcPr>
          <w:p w:rsidR="009B6AA4" w:rsidRPr="00324E63" w:rsidRDefault="008B601E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Party names</w:t>
            </w:r>
          </w:p>
        </w:tc>
        <w:tc>
          <w:tcPr>
            <w:tcW w:w="4675" w:type="dxa"/>
          </w:tcPr>
          <w:p w:rsidR="009B6AA4" w:rsidRPr="00324E63" w:rsidRDefault="00AD6964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Bob and The seller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8B601E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of the contract formation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13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 xml:space="preserve">Addresses of the parties </w:t>
            </w:r>
          </w:p>
        </w:tc>
        <w:tc>
          <w:tcPr>
            <w:tcW w:w="4675" w:type="dxa"/>
          </w:tcPr>
          <w:p w:rsidR="009B6AA4" w:rsidRPr="00324E63" w:rsidRDefault="00D46C65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 Woodland Avenue and 2356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Description of the items being purchased</w:t>
            </w:r>
          </w:p>
        </w:tc>
        <w:tc>
          <w:tcPr>
            <w:tcW w:w="4675" w:type="dxa"/>
          </w:tcPr>
          <w:p w:rsidR="009B6AA4" w:rsidRPr="00324E63" w:rsidRDefault="00AD6964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complete set of unique toys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of delivery of the items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and expected form of payment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payment is in cash, particularly smaller bills.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Agreed upon price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$ 710</w:t>
            </w:r>
          </w:p>
        </w:tc>
      </w:tr>
    </w:tbl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D03068" w:rsidRDefault="009B6AA4" w:rsidP="00D0306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3068">
        <w:rPr>
          <w:rFonts w:ascii="Times New Roman" w:hAnsi="Times New Roman" w:cs="Times New Roman"/>
          <w:sz w:val="24"/>
          <w:szCs w:val="24"/>
        </w:rPr>
        <w:t xml:space="preserve">Other than the items listed above in the chart, what else needs to be present for this to be a </w:t>
      </w:r>
      <w:r w:rsidR="00422289" w:rsidRPr="00D03068">
        <w:rPr>
          <w:rFonts w:ascii="Times New Roman" w:hAnsi="Times New Roman" w:cs="Times New Roman"/>
          <w:sz w:val="24"/>
          <w:szCs w:val="24"/>
        </w:rPr>
        <w:t xml:space="preserve">valid, written </w:t>
      </w:r>
      <w:r w:rsidRPr="00D03068">
        <w:rPr>
          <w:rFonts w:ascii="Times New Roman" w:hAnsi="Times New Roman" w:cs="Times New Roman"/>
          <w:sz w:val="24"/>
          <w:szCs w:val="24"/>
        </w:rPr>
        <w:t>contract?</w:t>
      </w:r>
    </w:p>
    <w:p w:rsidR="00D03068" w:rsidRDefault="00AD4740" w:rsidP="00D03068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Delivery location of the items</w:t>
      </w:r>
    </w:p>
    <w:p w:rsidR="00866692" w:rsidRPr="00324E63" w:rsidRDefault="00AD4740" w:rsidP="00AD4740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 and agreement </w:t>
      </w:r>
    </w:p>
    <w:p w:rsidR="00866692" w:rsidRPr="00324E63" w:rsidRDefault="00866692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2.  Why does this contract need to be in writing?</w:t>
      </w:r>
    </w:p>
    <w:p w:rsidR="00866692" w:rsidRPr="00324E63" w:rsidRDefault="005E46E0" w:rsidP="005E46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contract needs to be in writing because it involves the sale of goods valued at above $500.  The law on statute of frauds states that contracts regarding sale of goods above $500 must be in written form and contain the signature of parties to be considered valid.</w:t>
      </w:r>
      <w:r w:rsidR="00373916">
        <w:rPr>
          <w:rFonts w:ascii="Times New Roman" w:hAnsi="Times New Roman" w:cs="Times New Roman"/>
          <w:sz w:val="24"/>
          <w:szCs w:val="24"/>
        </w:rPr>
        <w:t xml:space="preserve"> This is an assurance that contract fraud is not committed by having the contract in writing.</w:t>
      </w:r>
    </w:p>
    <w:p w:rsidR="00866692" w:rsidRDefault="00866692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3.  Reflecting upon the negotiation at the restaurant, what would you have done differently?  Would you have offered the lower price of $700.00? Why or why not?</w:t>
      </w:r>
    </w:p>
    <w:p w:rsidR="00D03068" w:rsidRPr="00324E63" w:rsidRDefault="00AD4740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The goods were eventually sold at $710 which is higher than $700. Additionally, sales of goods agreements can have a sequence of acceptances and offers. </w:t>
      </w:r>
    </w:p>
    <w:sectPr w:rsidR="00D03068" w:rsidRPr="00324E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92" w:rsidRDefault="00CD5992" w:rsidP="00324E63">
      <w:pPr>
        <w:spacing w:after="0" w:line="240" w:lineRule="auto"/>
      </w:pPr>
      <w:r>
        <w:separator/>
      </w:r>
    </w:p>
  </w:endnote>
  <w:endnote w:type="continuationSeparator" w:id="0">
    <w:p w:rsidR="00CD5992" w:rsidRDefault="00CD5992" w:rsidP="0032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92" w:rsidRDefault="00CD5992" w:rsidP="00324E63">
      <w:pPr>
        <w:spacing w:after="0" w:line="240" w:lineRule="auto"/>
      </w:pPr>
      <w:r>
        <w:separator/>
      </w:r>
    </w:p>
  </w:footnote>
  <w:footnote w:type="continuationSeparator" w:id="0">
    <w:p w:rsidR="00CD5992" w:rsidRDefault="00CD5992" w:rsidP="0032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63" w:rsidRPr="00324E63" w:rsidRDefault="00324E63" w:rsidP="00324E63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</w:p>
  <w:p w:rsidR="00324E63" w:rsidRPr="00324E63" w:rsidRDefault="00324E63" w:rsidP="00324E63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1FE3"/>
    <w:multiLevelType w:val="hybridMultilevel"/>
    <w:tmpl w:val="18F02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D5F99"/>
    <w:multiLevelType w:val="hybridMultilevel"/>
    <w:tmpl w:val="A1EA0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4"/>
    <w:rsid w:val="00085DEC"/>
    <w:rsid w:val="00324E63"/>
    <w:rsid w:val="00373916"/>
    <w:rsid w:val="00422289"/>
    <w:rsid w:val="00451BE5"/>
    <w:rsid w:val="00463201"/>
    <w:rsid w:val="004F5E30"/>
    <w:rsid w:val="00595DAD"/>
    <w:rsid w:val="005E46E0"/>
    <w:rsid w:val="007008B5"/>
    <w:rsid w:val="00866692"/>
    <w:rsid w:val="008B601E"/>
    <w:rsid w:val="009B6AA4"/>
    <w:rsid w:val="009F398E"/>
    <w:rsid w:val="00A70110"/>
    <w:rsid w:val="00AD4740"/>
    <w:rsid w:val="00AD6964"/>
    <w:rsid w:val="00CD5992"/>
    <w:rsid w:val="00D03068"/>
    <w:rsid w:val="00D46C65"/>
    <w:rsid w:val="00EE2328"/>
    <w:rsid w:val="00F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63"/>
  </w:style>
  <w:style w:type="paragraph" w:styleId="Footer">
    <w:name w:val="footer"/>
    <w:basedOn w:val="Normal"/>
    <w:link w:val="Foot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63"/>
  </w:style>
  <w:style w:type="paragraph" w:styleId="Footer">
    <w:name w:val="footer"/>
    <w:basedOn w:val="Normal"/>
    <w:link w:val="Foot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Brooklyn</cp:lastModifiedBy>
  <cp:revision>2</cp:revision>
  <dcterms:created xsi:type="dcterms:W3CDTF">2016-11-21T01:07:00Z</dcterms:created>
  <dcterms:modified xsi:type="dcterms:W3CDTF">2016-11-21T01:07:00Z</dcterms:modified>
</cp:coreProperties>
</file>