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1" w:rsidRPr="00E73328" w:rsidRDefault="00FB2EA6" w:rsidP="00E73328">
      <w:pPr>
        <w:spacing w:line="480" w:lineRule="auto"/>
        <w:jc w:val="center"/>
        <w:rPr>
          <w:rFonts w:ascii="Times New Roman" w:eastAsia="Times New Roman" w:hAnsi="Times New Roman" w:cs="Times New Roman"/>
          <w:bCs/>
          <w:sz w:val="24"/>
          <w:szCs w:val="24"/>
        </w:rPr>
      </w:pPr>
    </w:p>
    <w:p w:rsidR="0078596A" w:rsidRPr="00E73328" w:rsidRDefault="00FB2EA6" w:rsidP="00E73328">
      <w:pPr>
        <w:spacing w:line="480" w:lineRule="auto"/>
        <w:jc w:val="center"/>
        <w:rPr>
          <w:rFonts w:ascii="Times New Roman" w:eastAsia="Times New Roman" w:hAnsi="Times New Roman" w:cs="Times New Roman"/>
          <w:bCs/>
          <w:sz w:val="24"/>
          <w:szCs w:val="24"/>
        </w:rPr>
      </w:pPr>
    </w:p>
    <w:p w:rsidR="0078596A" w:rsidRPr="00E73328" w:rsidRDefault="00FB2EA6" w:rsidP="00E73328">
      <w:pPr>
        <w:spacing w:line="480" w:lineRule="auto"/>
        <w:jc w:val="center"/>
        <w:rPr>
          <w:rFonts w:ascii="Times New Roman" w:eastAsia="Times New Roman" w:hAnsi="Times New Roman" w:cs="Times New Roman"/>
          <w:bCs/>
          <w:sz w:val="24"/>
          <w:szCs w:val="24"/>
        </w:rPr>
      </w:pPr>
    </w:p>
    <w:p w:rsidR="00BD75A1" w:rsidRPr="00E73328" w:rsidRDefault="00FB2EA6" w:rsidP="00E73328">
      <w:pPr>
        <w:spacing w:line="480" w:lineRule="auto"/>
        <w:rPr>
          <w:rFonts w:ascii="Times New Roman" w:eastAsia="Times New Roman" w:hAnsi="Times New Roman" w:cs="Times New Roman"/>
          <w:bCs/>
          <w:sz w:val="24"/>
          <w:szCs w:val="24"/>
        </w:rPr>
      </w:pPr>
    </w:p>
    <w:p w:rsidR="00BD75A1" w:rsidRPr="00E73328" w:rsidRDefault="00FB2EA6" w:rsidP="00E73328">
      <w:pPr>
        <w:spacing w:line="480" w:lineRule="auto"/>
        <w:jc w:val="center"/>
        <w:rPr>
          <w:rFonts w:ascii="Times New Roman" w:eastAsia="Times New Roman" w:hAnsi="Times New Roman" w:cs="Times New Roman"/>
          <w:bCs/>
          <w:sz w:val="24"/>
          <w:szCs w:val="24"/>
        </w:rPr>
      </w:pPr>
    </w:p>
    <w:p w:rsidR="000106EA" w:rsidRPr="00E73328" w:rsidRDefault="00FB2EA6" w:rsidP="00E73328">
      <w:pPr>
        <w:spacing w:line="480" w:lineRule="auto"/>
        <w:jc w:val="center"/>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SOCIAL GAMES: ZYNGA INC.</w:t>
      </w:r>
    </w:p>
    <w:p w:rsidR="000106EA" w:rsidRPr="00E73328" w:rsidRDefault="00FB2EA6" w:rsidP="00E73328">
      <w:pPr>
        <w:spacing w:line="480" w:lineRule="auto"/>
        <w:jc w:val="center"/>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By (Insert Name Here)</w:t>
      </w:r>
    </w:p>
    <w:p w:rsidR="000106EA" w:rsidRPr="00E73328" w:rsidRDefault="00FB2EA6" w:rsidP="00E73328">
      <w:pPr>
        <w:spacing w:line="480" w:lineRule="auto"/>
        <w:jc w:val="center"/>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Course</w:t>
      </w:r>
    </w:p>
    <w:p w:rsidR="000106EA" w:rsidRPr="00E73328" w:rsidRDefault="00FB2EA6" w:rsidP="00E73328">
      <w:pPr>
        <w:spacing w:line="480" w:lineRule="auto"/>
        <w:jc w:val="center"/>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Professor’s Name</w:t>
      </w:r>
    </w:p>
    <w:p w:rsidR="000106EA" w:rsidRPr="00E73328" w:rsidRDefault="00FB2EA6" w:rsidP="00E73328">
      <w:pPr>
        <w:spacing w:line="480" w:lineRule="auto"/>
        <w:jc w:val="center"/>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University’s Name</w:t>
      </w:r>
    </w:p>
    <w:p w:rsidR="000106EA" w:rsidRPr="00E73328" w:rsidRDefault="00FB2EA6" w:rsidP="00E73328">
      <w:pPr>
        <w:spacing w:line="480" w:lineRule="auto"/>
        <w:jc w:val="center"/>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City and State</w:t>
      </w:r>
    </w:p>
    <w:p w:rsidR="000106EA" w:rsidRPr="00E73328" w:rsidRDefault="00FB2EA6" w:rsidP="00E73328">
      <w:pPr>
        <w:spacing w:line="480" w:lineRule="auto"/>
        <w:jc w:val="center"/>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Date</w:t>
      </w:r>
    </w:p>
    <w:p w:rsidR="0078596A" w:rsidRPr="00E73328" w:rsidRDefault="00FB2EA6" w:rsidP="00E73328">
      <w:pPr>
        <w:spacing w:before="100" w:beforeAutospacing="1" w:after="100" w:afterAutospacing="1" w:line="480" w:lineRule="auto"/>
        <w:outlineLvl w:val="1"/>
        <w:rPr>
          <w:rFonts w:ascii="Times New Roman" w:eastAsia="Times New Roman" w:hAnsi="Times New Roman" w:cs="Times New Roman"/>
          <w:b/>
          <w:bCs/>
          <w:sz w:val="24"/>
          <w:szCs w:val="24"/>
        </w:rPr>
      </w:pPr>
    </w:p>
    <w:p w:rsidR="0078596A" w:rsidRPr="00E73328" w:rsidRDefault="00FB2EA6" w:rsidP="00E73328">
      <w:pPr>
        <w:spacing w:before="100" w:beforeAutospacing="1" w:after="100" w:afterAutospacing="1" w:line="480" w:lineRule="auto"/>
        <w:outlineLvl w:val="1"/>
        <w:rPr>
          <w:rFonts w:ascii="Times New Roman" w:eastAsia="Times New Roman" w:hAnsi="Times New Roman" w:cs="Times New Roman"/>
          <w:b/>
          <w:bCs/>
          <w:sz w:val="24"/>
          <w:szCs w:val="24"/>
        </w:rPr>
      </w:pPr>
    </w:p>
    <w:p w:rsidR="0078596A" w:rsidRPr="00E73328" w:rsidRDefault="00FB2EA6" w:rsidP="00E73328">
      <w:pPr>
        <w:spacing w:before="100" w:beforeAutospacing="1" w:after="100" w:afterAutospacing="1" w:line="480" w:lineRule="auto"/>
        <w:outlineLvl w:val="1"/>
        <w:rPr>
          <w:rFonts w:ascii="Times New Roman" w:eastAsia="Times New Roman" w:hAnsi="Times New Roman" w:cs="Times New Roman"/>
          <w:b/>
          <w:bCs/>
          <w:sz w:val="24"/>
          <w:szCs w:val="24"/>
        </w:rPr>
      </w:pPr>
    </w:p>
    <w:p w:rsidR="00EB2941" w:rsidRPr="00E73328" w:rsidRDefault="00FB2EA6" w:rsidP="00E73328">
      <w:pPr>
        <w:spacing w:before="100" w:beforeAutospacing="1" w:after="100" w:afterAutospacing="1" w:line="480" w:lineRule="auto"/>
        <w:outlineLvl w:val="1"/>
        <w:rPr>
          <w:rFonts w:ascii="Times New Roman" w:eastAsia="Times New Roman" w:hAnsi="Times New Roman" w:cs="Times New Roman"/>
          <w:b/>
          <w:bCs/>
          <w:sz w:val="24"/>
          <w:szCs w:val="24"/>
        </w:rPr>
      </w:pPr>
    </w:p>
    <w:p w:rsidR="00EB2941" w:rsidRPr="00E73328" w:rsidRDefault="00FB2EA6" w:rsidP="00E73328">
      <w:pPr>
        <w:spacing w:before="100" w:beforeAutospacing="1" w:after="100" w:afterAutospacing="1" w:line="480" w:lineRule="auto"/>
        <w:outlineLvl w:val="1"/>
        <w:rPr>
          <w:rFonts w:ascii="Times New Roman" w:eastAsia="Times New Roman" w:hAnsi="Times New Roman" w:cs="Times New Roman"/>
          <w:b/>
          <w:bCs/>
          <w:sz w:val="24"/>
          <w:szCs w:val="24"/>
        </w:rPr>
      </w:pPr>
    </w:p>
    <w:p w:rsidR="006D0748" w:rsidRPr="00E73328" w:rsidRDefault="00FB2EA6" w:rsidP="00E73328">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E73328">
        <w:rPr>
          <w:rFonts w:ascii="Times New Roman" w:eastAsia="Times New Roman" w:hAnsi="Times New Roman" w:cs="Times New Roman"/>
          <w:b/>
          <w:bCs/>
          <w:sz w:val="24"/>
          <w:szCs w:val="24"/>
        </w:rPr>
        <w:lastRenderedPageBreak/>
        <w:t>Introduction</w:t>
      </w:r>
    </w:p>
    <w:p w:rsidR="00D9095E" w:rsidRPr="00E73328" w:rsidRDefault="00FB2EA6" w:rsidP="00E73328">
      <w:pPr>
        <w:spacing w:before="100" w:beforeAutospacing="1" w:after="100" w:afterAutospacing="1" w:line="480" w:lineRule="auto"/>
        <w:ind w:firstLine="720"/>
        <w:outlineLvl w:val="1"/>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 xml:space="preserve">Social gaming is increasing in popularity with such </w:t>
      </w:r>
      <w:r w:rsidRPr="00E73328">
        <w:rPr>
          <w:rFonts w:ascii="Times New Roman" w:eastAsia="Times New Roman" w:hAnsi="Times New Roman" w:cs="Times New Roman"/>
          <w:bCs/>
          <w:sz w:val="24"/>
          <w:szCs w:val="24"/>
        </w:rPr>
        <w:t>big</w:t>
      </w:r>
      <w:r w:rsidRPr="00E73328">
        <w:rPr>
          <w:rFonts w:ascii="Times New Roman" w:eastAsia="Times New Roman" w:hAnsi="Times New Roman" w:cs="Times New Roman"/>
          <w:bCs/>
          <w:sz w:val="24"/>
          <w:szCs w:val="24"/>
        </w:rPr>
        <w:t xml:space="preserve"> names as Zynga. Zynga Inc. </w:t>
      </w:r>
      <w:r w:rsidRPr="00E73328">
        <w:rPr>
          <w:rFonts w:ascii="Times New Roman" w:eastAsia="Times New Roman" w:hAnsi="Times New Roman" w:cs="Times New Roman"/>
          <w:bCs/>
          <w:sz w:val="24"/>
          <w:szCs w:val="24"/>
        </w:rPr>
        <w:t xml:space="preserve">is a company that develops the social games played by over 300 million people every month. This makes about 75 million players weekly. The games are available on different platforms such </w:t>
      </w:r>
      <w:r w:rsidRPr="00E73328">
        <w:rPr>
          <w:rFonts w:ascii="Times New Roman" w:eastAsia="Times New Roman" w:hAnsi="Times New Roman" w:cs="Times New Roman"/>
          <w:bCs/>
          <w:sz w:val="24"/>
          <w:szCs w:val="24"/>
        </w:rPr>
        <w:t>Facebook</w:t>
      </w:r>
      <w:r w:rsidR="00BE229A">
        <w:rPr>
          <w:rFonts w:ascii="Times New Roman" w:eastAsia="Times New Roman" w:hAnsi="Times New Roman" w:cs="Times New Roman"/>
          <w:bCs/>
          <w:sz w:val="24"/>
          <w:szCs w:val="24"/>
        </w:rPr>
        <w:t>, A</w:t>
      </w:r>
      <w:r w:rsidRPr="00E73328">
        <w:rPr>
          <w:rFonts w:ascii="Times New Roman" w:eastAsia="Times New Roman" w:hAnsi="Times New Roman" w:cs="Times New Roman"/>
          <w:bCs/>
          <w:sz w:val="24"/>
          <w:szCs w:val="24"/>
        </w:rPr>
        <w:t>nd</w:t>
      </w:r>
      <w:r w:rsidRPr="00E73328">
        <w:rPr>
          <w:rFonts w:ascii="Times New Roman" w:eastAsia="Times New Roman" w:hAnsi="Times New Roman" w:cs="Times New Roman"/>
          <w:bCs/>
          <w:sz w:val="24"/>
          <w:szCs w:val="24"/>
        </w:rPr>
        <w:t xml:space="preserve">roid, iOS, and Zynga.com. </w:t>
      </w:r>
      <w:r w:rsidRPr="00E73328">
        <w:rPr>
          <w:rFonts w:ascii="Times New Roman" w:eastAsia="Times New Roman" w:hAnsi="Times New Roman" w:cs="Times New Roman"/>
          <w:bCs/>
          <w:sz w:val="24"/>
          <w:szCs w:val="24"/>
        </w:rPr>
        <w:t>Facebook</w:t>
      </w:r>
      <w:r w:rsidRPr="00E73328">
        <w:rPr>
          <w:rFonts w:ascii="Times New Roman" w:eastAsia="Times New Roman" w:hAnsi="Times New Roman" w:cs="Times New Roman"/>
          <w:bCs/>
          <w:sz w:val="24"/>
          <w:szCs w:val="24"/>
        </w:rPr>
        <w:t xml:space="preserve"> was initially the main </w:t>
      </w:r>
      <w:r w:rsidR="00BE229A">
        <w:rPr>
          <w:rFonts w:ascii="Times New Roman" w:eastAsia="Times New Roman" w:hAnsi="Times New Roman" w:cs="Times New Roman"/>
          <w:bCs/>
          <w:sz w:val="24"/>
          <w:szCs w:val="24"/>
        </w:rPr>
        <w:t>platform</w:t>
      </w:r>
      <w:r w:rsidRPr="00E73328">
        <w:rPr>
          <w:rFonts w:ascii="Times New Roman" w:eastAsia="Times New Roman" w:hAnsi="Times New Roman" w:cs="Times New Roman"/>
          <w:bCs/>
          <w:sz w:val="24"/>
          <w:szCs w:val="24"/>
        </w:rPr>
        <w:t xml:space="preserve"> as it introduced Zynga to the world</w:t>
      </w:r>
      <w:r w:rsidR="00BE229A">
        <w:rPr>
          <w:rFonts w:ascii="Times New Roman" w:eastAsia="Times New Roman" w:hAnsi="Times New Roman" w:cs="Times New Roman"/>
          <w:bCs/>
          <w:sz w:val="24"/>
          <w:szCs w:val="24"/>
        </w:rPr>
        <w:t xml:space="preserve"> social networks</w:t>
      </w:r>
      <w:r w:rsidRPr="00E73328">
        <w:rPr>
          <w:rFonts w:ascii="Times New Roman" w:eastAsia="Times New Roman" w:hAnsi="Times New Roman" w:cs="Times New Roman"/>
          <w:bCs/>
          <w:sz w:val="24"/>
          <w:szCs w:val="24"/>
        </w:rPr>
        <w:t xml:space="preserve">. Some of the </w:t>
      </w:r>
      <w:r w:rsidRPr="00E73328">
        <w:rPr>
          <w:rFonts w:ascii="Times New Roman" w:eastAsia="Times New Roman" w:hAnsi="Times New Roman" w:cs="Times New Roman"/>
          <w:bCs/>
          <w:sz w:val="24"/>
          <w:szCs w:val="24"/>
        </w:rPr>
        <w:t>company’s</w:t>
      </w:r>
      <w:r w:rsidRPr="00E73328">
        <w:rPr>
          <w:rFonts w:ascii="Times New Roman" w:eastAsia="Times New Roman" w:hAnsi="Times New Roman" w:cs="Times New Roman"/>
          <w:bCs/>
          <w:sz w:val="24"/>
          <w:szCs w:val="24"/>
        </w:rPr>
        <w:t xml:space="preserve"> franchises include </w:t>
      </w:r>
      <w:r w:rsidRPr="00E73328">
        <w:rPr>
          <w:rFonts w:ascii="Times New Roman" w:hAnsi="Times New Roman" w:cs="Times New Roman"/>
          <w:i/>
          <w:iCs/>
          <w:sz w:val="24"/>
          <w:szCs w:val="24"/>
        </w:rPr>
        <w:t>FarmVille</w:t>
      </w:r>
      <w:r w:rsidRPr="00E73328">
        <w:rPr>
          <w:rFonts w:ascii="Times New Roman" w:hAnsi="Times New Roman" w:cs="Times New Roman"/>
          <w:sz w:val="24"/>
          <w:szCs w:val="24"/>
          <w:shd w:val="clear" w:color="auto" w:fill="FFFFFF"/>
        </w:rPr>
        <w:t>,</w:t>
      </w:r>
      <w:r w:rsidRPr="00E73328">
        <w:rPr>
          <w:rFonts w:ascii="Times New Roman" w:hAnsi="Times New Roman" w:cs="Times New Roman"/>
          <w:sz w:val="24"/>
          <w:szCs w:val="24"/>
        </w:rPr>
        <w:t> </w:t>
      </w:r>
      <w:r w:rsidRPr="00E73328">
        <w:rPr>
          <w:rFonts w:ascii="Times New Roman" w:hAnsi="Times New Roman" w:cs="Times New Roman"/>
          <w:i/>
          <w:iCs/>
          <w:sz w:val="24"/>
          <w:szCs w:val="24"/>
        </w:rPr>
        <w:t>Zynga Casino</w:t>
      </w:r>
      <w:r w:rsidRPr="00E73328">
        <w:rPr>
          <w:rFonts w:ascii="Times New Roman" w:hAnsi="Times New Roman" w:cs="Times New Roman"/>
          <w:sz w:val="24"/>
          <w:szCs w:val="24"/>
        </w:rPr>
        <w:t> </w:t>
      </w:r>
      <w:r w:rsidRPr="00E73328">
        <w:rPr>
          <w:rFonts w:ascii="Times New Roman" w:hAnsi="Times New Roman" w:cs="Times New Roman"/>
          <w:sz w:val="24"/>
          <w:szCs w:val="24"/>
          <w:shd w:val="clear" w:color="auto" w:fill="FFFFFF"/>
        </w:rPr>
        <w:t xml:space="preserve">and </w:t>
      </w:r>
      <w:r w:rsidRPr="00E73328">
        <w:rPr>
          <w:rFonts w:ascii="Times New Roman" w:hAnsi="Times New Roman" w:cs="Times New Roman"/>
          <w:i/>
          <w:iCs/>
          <w:sz w:val="24"/>
          <w:szCs w:val="24"/>
        </w:rPr>
        <w:t xml:space="preserve">Words </w:t>
      </w:r>
      <w:proofErr w:type="gramStart"/>
      <w:r w:rsidRPr="00E73328">
        <w:rPr>
          <w:rFonts w:ascii="Times New Roman" w:hAnsi="Times New Roman" w:cs="Times New Roman"/>
          <w:i/>
          <w:iCs/>
          <w:sz w:val="24"/>
          <w:szCs w:val="24"/>
        </w:rPr>
        <w:t>With</w:t>
      </w:r>
      <w:proofErr w:type="gramEnd"/>
      <w:r w:rsidRPr="00E73328">
        <w:rPr>
          <w:rFonts w:ascii="Times New Roman" w:hAnsi="Times New Roman" w:cs="Times New Roman"/>
          <w:i/>
          <w:iCs/>
          <w:sz w:val="24"/>
          <w:szCs w:val="24"/>
        </w:rPr>
        <w:t xml:space="preserve"> Friends</w:t>
      </w:r>
      <w:r w:rsidRPr="00E73328">
        <w:rPr>
          <w:rFonts w:ascii="Times New Roman" w:hAnsi="Times New Roman" w:cs="Times New Roman"/>
          <w:i/>
          <w:iCs/>
          <w:noProof/>
          <w:sz w:val="24"/>
          <w:szCs w:val="24"/>
        </w:rPr>
        <w:t xml:space="preserve"> </w:t>
      </w:r>
      <w:r w:rsidRPr="00E73328">
        <w:rPr>
          <w:rFonts w:ascii="Times New Roman" w:hAnsi="Times New Roman" w:cs="Times New Roman"/>
          <w:noProof/>
          <w:sz w:val="24"/>
          <w:szCs w:val="24"/>
        </w:rPr>
        <w:t>(Zynga.Inc, 2016)</w:t>
      </w:r>
      <w:r w:rsidRPr="00E73328">
        <w:rPr>
          <w:rFonts w:ascii="Times New Roman" w:hAnsi="Times New Roman" w:cs="Times New Roman"/>
          <w:sz w:val="24"/>
          <w:szCs w:val="24"/>
          <w:shd w:val="clear" w:color="auto" w:fill="FFFFFF"/>
        </w:rPr>
        <w:t>.</w:t>
      </w:r>
    </w:p>
    <w:p w:rsidR="009B57A7" w:rsidRPr="009B57A7" w:rsidRDefault="00FB2EA6" w:rsidP="00E73328">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E73328">
        <w:rPr>
          <w:rFonts w:ascii="Times New Roman" w:eastAsia="Times New Roman" w:hAnsi="Times New Roman" w:cs="Times New Roman"/>
          <w:b/>
          <w:bCs/>
          <w:sz w:val="24"/>
          <w:szCs w:val="24"/>
        </w:rPr>
        <w:t>Importance</w:t>
      </w:r>
      <w:r w:rsidRPr="009B57A7">
        <w:rPr>
          <w:rFonts w:ascii="Times New Roman" w:eastAsia="Times New Roman" w:hAnsi="Times New Roman" w:cs="Times New Roman"/>
          <w:b/>
          <w:bCs/>
          <w:sz w:val="24"/>
          <w:szCs w:val="24"/>
        </w:rPr>
        <w:t xml:space="preserve"> of Environmental Analysis</w:t>
      </w:r>
    </w:p>
    <w:p w:rsidR="009B57A7" w:rsidRPr="00E73328" w:rsidRDefault="00FB2EA6" w:rsidP="00E73328">
      <w:pPr>
        <w:spacing w:before="100" w:beforeAutospacing="1" w:after="100" w:afterAutospacing="1" w:line="480" w:lineRule="auto"/>
        <w:ind w:firstLine="720"/>
        <w:rPr>
          <w:rFonts w:ascii="Times New Roman" w:eastAsia="Times New Roman" w:hAnsi="Times New Roman" w:cs="Times New Roman"/>
          <w:sz w:val="24"/>
          <w:szCs w:val="24"/>
        </w:rPr>
      </w:pPr>
      <w:r w:rsidRPr="00E73328">
        <w:rPr>
          <w:rFonts w:ascii="Times New Roman" w:eastAsia="Times New Roman" w:hAnsi="Times New Roman" w:cs="Times New Roman"/>
          <w:sz w:val="24"/>
          <w:szCs w:val="24"/>
        </w:rPr>
        <w:t xml:space="preserve">It is important for every business </w:t>
      </w:r>
      <w:r w:rsidRPr="00E73328">
        <w:rPr>
          <w:rFonts w:ascii="Times New Roman" w:eastAsia="Times New Roman" w:hAnsi="Times New Roman" w:cs="Times New Roman"/>
          <w:sz w:val="24"/>
          <w:szCs w:val="24"/>
        </w:rPr>
        <w:t xml:space="preserve">to </w:t>
      </w:r>
      <w:r w:rsidRPr="00E73328">
        <w:rPr>
          <w:rFonts w:ascii="Times New Roman" w:eastAsia="Times New Roman" w:hAnsi="Times New Roman" w:cs="Times New Roman"/>
          <w:sz w:val="24"/>
          <w:szCs w:val="24"/>
        </w:rPr>
        <w:t>perform environmental analysis before starting the business and periodically during the operation of the business. The business environment is divided into two main categories; internation</w:t>
      </w:r>
      <w:r w:rsidRPr="00E73328">
        <w:rPr>
          <w:rFonts w:ascii="Times New Roman" w:eastAsia="Times New Roman" w:hAnsi="Times New Roman" w:cs="Times New Roman"/>
          <w:sz w:val="24"/>
          <w:szCs w:val="24"/>
        </w:rPr>
        <w:t>al</w:t>
      </w:r>
      <w:r w:rsidRPr="00E73328">
        <w:rPr>
          <w:rFonts w:ascii="Times New Roman" w:eastAsia="Times New Roman" w:hAnsi="Times New Roman" w:cs="Times New Roman"/>
          <w:sz w:val="24"/>
          <w:szCs w:val="24"/>
        </w:rPr>
        <w:t xml:space="preserve"> and external environments. Internal </w:t>
      </w:r>
      <w:r w:rsidRPr="00E73328">
        <w:rPr>
          <w:rFonts w:ascii="Times New Roman" w:eastAsia="Times New Roman" w:hAnsi="Times New Roman" w:cs="Times New Roman"/>
          <w:sz w:val="24"/>
          <w:szCs w:val="24"/>
        </w:rPr>
        <w:t>environment</w:t>
      </w:r>
      <w:r w:rsidRPr="00E73328">
        <w:rPr>
          <w:rFonts w:ascii="Times New Roman" w:eastAsia="Times New Roman" w:hAnsi="Times New Roman" w:cs="Times New Roman"/>
          <w:sz w:val="24"/>
          <w:szCs w:val="24"/>
        </w:rPr>
        <w:t xml:space="preserve"> includes; </w:t>
      </w:r>
      <w:r w:rsidRPr="00E73328">
        <w:rPr>
          <w:rFonts w:ascii="Times New Roman" w:eastAsia="Times New Roman" w:hAnsi="Times New Roman" w:cs="Times New Roman"/>
          <w:sz w:val="24"/>
          <w:szCs w:val="24"/>
        </w:rPr>
        <w:t>work</w:t>
      </w:r>
      <w:r w:rsidRPr="00E73328">
        <w:rPr>
          <w:rFonts w:ascii="Times New Roman" w:eastAsia="Times New Roman" w:hAnsi="Times New Roman" w:cs="Times New Roman"/>
          <w:sz w:val="24"/>
          <w:szCs w:val="24"/>
        </w:rPr>
        <w:t>force, f</w:t>
      </w:r>
      <w:r w:rsidRPr="00E73328">
        <w:rPr>
          <w:rFonts w:ascii="Times New Roman" w:eastAsia="Times New Roman" w:hAnsi="Times New Roman" w:cs="Times New Roman"/>
          <w:sz w:val="24"/>
          <w:szCs w:val="24"/>
        </w:rPr>
        <w:t>i</w:t>
      </w:r>
      <w:r w:rsidRPr="00E73328">
        <w:rPr>
          <w:rFonts w:ascii="Times New Roman" w:eastAsia="Times New Roman" w:hAnsi="Times New Roman" w:cs="Times New Roman"/>
          <w:sz w:val="24"/>
          <w:szCs w:val="24"/>
        </w:rPr>
        <w:t>na</w:t>
      </w:r>
      <w:r w:rsidRPr="00E73328">
        <w:rPr>
          <w:rFonts w:ascii="Times New Roman" w:eastAsia="Times New Roman" w:hAnsi="Times New Roman" w:cs="Times New Roman"/>
          <w:sz w:val="24"/>
          <w:szCs w:val="24"/>
        </w:rPr>
        <w:t>n</w:t>
      </w:r>
      <w:r w:rsidRPr="00E73328">
        <w:rPr>
          <w:rFonts w:ascii="Times New Roman" w:eastAsia="Times New Roman" w:hAnsi="Times New Roman" w:cs="Times New Roman"/>
          <w:sz w:val="24"/>
          <w:szCs w:val="24"/>
        </w:rPr>
        <w:t xml:space="preserve">ce, technologies, policies, and operations. </w:t>
      </w:r>
      <w:r w:rsidRPr="00E73328">
        <w:rPr>
          <w:rFonts w:ascii="Times New Roman" w:eastAsia="Times New Roman" w:hAnsi="Times New Roman" w:cs="Times New Roman"/>
          <w:sz w:val="24"/>
          <w:szCs w:val="24"/>
        </w:rPr>
        <w:t xml:space="preserve">The external </w:t>
      </w:r>
      <w:r w:rsidRPr="00E73328">
        <w:rPr>
          <w:rFonts w:ascii="Times New Roman" w:eastAsia="Times New Roman" w:hAnsi="Times New Roman" w:cs="Times New Roman"/>
          <w:sz w:val="24"/>
          <w:szCs w:val="24"/>
        </w:rPr>
        <w:t>environment includes</w:t>
      </w:r>
      <w:r w:rsidRPr="00E73328">
        <w:rPr>
          <w:rFonts w:ascii="Times New Roman" w:eastAsia="Times New Roman" w:hAnsi="Times New Roman" w:cs="Times New Roman"/>
          <w:sz w:val="24"/>
          <w:szCs w:val="24"/>
        </w:rPr>
        <w:t xml:space="preserve"> the competitors as well as other stakeholders including the prospective customers. </w:t>
      </w:r>
      <w:r w:rsidRPr="00E73328">
        <w:rPr>
          <w:rFonts w:ascii="Times New Roman" w:eastAsia="Times New Roman" w:hAnsi="Times New Roman" w:cs="Times New Roman"/>
          <w:sz w:val="24"/>
          <w:szCs w:val="24"/>
        </w:rPr>
        <w:t>Performing environmental analysis helps the company to identify the factors that</w:t>
      </w:r>
      <w:r w:rsidRPr="00E73328">
        <w:rPr>
          <w:rFonts w:ascii="Times New Roman" w:eastAsia="Times New Roman" w:hAnsi="Times New Roman" w:cs="Times New Roman"/>
          <w:sz w:val="24"/>
          <w:szCs w:val="24"/>
        </w:rPr>
        <w:t xml:space="preserve"> can influence their business negatively or positively</w:t>
      </w:r>
      <w:r w:rsidRPr="00E73328">
        <w:rPr>
          <w:rFonts w:ascii="Times New Roman" w:eastAsia="Times New Roman" w:hAnsi="Times New Roman" w:cs="Times New Roman"/>
          <w:sz w:val="24"/>
          <w:szCs w:val="24"/>
        </w:rPr>
        <w:t xml:space="preserve"> (</w:t>
      </w:r>
      <w:r w:rsidRPr="00E73328">
        <w:rPr>
          <w:rFonts w:ascii="Times New Roman" w:hAnsi="Times New Roman" w:cs="Times New Roman"/>
          <w:sz w:val="24"/>
          <w:szCs w:val="24"/>
        </w:rPr>
        <w:t>Forró, Z., Cauwels, P. and Sornette, D. (2012)</w:t>
      </w:r>
      <w:r w:rsidRPr="00E73328">
        <w:rPr>
          <w:rFonts w:ascii="Times New Roman" w:eastAsia="Times New Roman" w:hAnsi="Times New Roman" w:cs="Times New Roman"/>
          <w:sz w:val="24"/>
          <w:szCs w:val="24"/>
        </w:rPr>
        <w:t>)</w:t>
      </w:r>
      <w:r w:rsidRPr="00E73328">
        <w:rPr>
          <w:rFonts w:ascii="Times New Roman" w:eastAsia="Times New Roman" w:hAnsi="Times New Roman" w:cs="Times New Roman"/>
          <w:sz w:val="24"/>
          <w:szCs w:val="24"/>
        </w:rPr>
        <w:t xml:space="preserve">. For instance through </w:t>
      </w:r>
      <w:r w:rsidRPr="00E73328">
        <w:rPr>
          <w:rFonts w:ascii="Times New Roman" w:eastAsia="Times New Roman" w:hAnsi="Times New Roman" w:cs="Times New Roman"/>
          <w:sz w:val="24"/>
          <w:szCs w:val="24"/>
        </w:rPr>
        <w:t>environmental analysis, one is able to know the number of competitors that they have either in terms of providing a similar produc</w:t>
      </w:r>
      <w:r w:rsidRPr="00E73328">
        <w:rPr>
          <w:rFonts w:ascii="Times New Roman" w:eastAsia="Times New Roman" w:hAnsi="Times New Roman" w:cs="Times New Roman"/>
          <w:sz w:val="24"/>
          <w:szCs w:val="24"/>
        </w:rPr>
        <w:t xml:space="preserve">t or </w:t>
      </w:r>
      <w:r w:rsidRPr="00E73328">
        <w:rPr>
          <w:rFonts w:ascii="Times New Roman" w:eastAsia="Times New Roman" w:hAnsi="Times New Roman" w:cs="Times New Roman"/>
          <w:sz w:val="24"/>
          <w:szCs w:val="24"/>
        </w:rPr>
        <w:t xml:space="preserve">substitutes. The company is also able to know what market they target and the number of people who are available and are potential users of the product or services. </w:t>
      </w:r>
      <w:r w:rsidRPr="00E73328">
        <w:rPr>
          <w:rFonts w:ascii="Times New Roman" w:eastAsia="Times New Roman" w:hAnsi="Times New Roman" w:cs="Times New Roman"/>
          <w:sz w:val="24"/>
          <w:szCs w:val="24"/>
        </w:rPr>
        <w:t>Zynga</w:t>
      </w:r>
      <w:r w:rsidRPr="00E73328">
        <w:rPr>
          <w:rFonts w:ascii="Times New Roman" w:eastAsia="Times New Roman" w:hAnsi="Times New Roman" w:cs="Times New Roman"/>
          <w:sz w:val="24"/>
          <w:szCs w:val="24"/>
        </w:rPr>
        <w:t xml:space="preserve"> for instance finds it essential to perform environmental analysis so as to offer</w:t>
      </w:r>
      <w:r w:rsidRPr="00E73328">
        <w:rPr>
          <w:rFonts w:ascii="Times New Roman" w:eastAsia="Times New Roman" w:hAnsi="Times New Roman" w:cs="Times New Roman"/>
          <w:sz w:val="24"/>
          <w:szCs w:val="24"/>
        </w:rPr>
        <w:t xml:space="preserve"> what their competitors are not offering to enable them to gain the competitive advantage</w:t>
      </w:r>
      <w:r w:rsidRPr="00E73328">
        <w:rPr>
          <w:rFonts w:ascii="Times New Roman" w:eastAsia="Times New Roman" w:hAnsi="Times New Roman" w:cs="Times New Roman"/>
          <w:sz w:val="24"/>
          <w:szCs w:val="24"/>
        </w:rPr>
        <w:t xml:space="preserve"> (</w:t>
      </w:r>
      <w:r w:rsidRPr="00E73328">
        <w:rPr>
          <w:rFonts w:ascii="Times New Roman" w:hAnsi="Times New Roman" w:cs="Times New Roman"/>
          <w:sz w:val="24"/>
          <w:szCs w:val="24"/>
        </w:rPr>
        <w:t>Crawford, G. (2011a)</w:t>
      </w:r>
      <w:r w:rsidRPr="00E73328">
        <w:rPr>
          <w:rFonts w:ascii="Times New Roman" w:eastAsia="Times New Roman" w:hAnsi="Times New Roman" w:cs="Times New Roman"/>
          <w:sz w:val="24"/>
          <w:szCs w:val="24"/>
        </w:rPr>
        <w:t>)</w:t>
      </w:r>
      <w:r w:rsidRPr="00E73328">
        <w:rPr>
          <w:rFonts w:ascii="Times New Roman" w:eastAsia="Times New Roman" w:hAnsi="Times New Roman" w:cs="Times New Roman"/>
          <w:sz w:val="24"/>
          <w:szCs w:val="24"/>
        </w:rPr>
        <w:t>(</w:t>
      </w:r>
      <w:r w:rsidRPr="00E73328">
        <w:rPr>
          <w:rFonts w:ascii="Times New Roman" w:hAnsi="Times New Roman" w:cs="Times New Roman"/>
          <w:sz w:val="24"/>
          <w:szCs w:val="24"/>
        </w:rPr>
        <w:t xml:space="preserve"> Varbanova, L. (2013)</w:t>
      </w:r>
      <w:r w:rsidRPr="00E73328">
        <w:rPr>
          <w:rFonts w:ascii="Times New Roman" w:eastAsia="Times New Roman" w:hAnsi="Times New Roman" w:cs="Times New Roman"/>
          <w:sz w:val="24"/>
          <w:szCs w:val="24"/>
        </w:rPr>
        <w:t>)</w:t>
      </w:r>
      <w:r w:rsidRPr="00E73328">
        <w:rPr>
          <w:rFonts w:ascii="Times New Roman" w:eastAsia="Times New Roman" w:hAnsi="Times New Roman" w:cs="Times New Roman"/>
          <w:sz w:val="24"/>
          <w:szCs w:val="24"/>
        </w:rPr>
        <w:t xml:space="preserve">. </w:t>
      </w:r>
    </w:p>
    <w:p w:rsidR="0016001C" w:rsidRPr="00E73328" w:rsidRDefault="00FB2EA6" w:rsidP="00E73328">
      <w:pPr>
        <w:spacing w:before="100" w:beforeAutospacing="1" w:after="100" w:afterAutospacing="1" w:line="480" w:lineRule="auto"/>
        <w:ind w:firstLine="720"/>
        <w:rPr>
          <w:rFonts w:ascii="Times New Roman" w:eastAsia="Times New Roman" w:hAnsi="Times New Roman" w:cs="Times New Roman"/>
          <w:sz w:val="24"/>
          <w:szCs w:val="24"/>
        </w:rPr>
      </w:pPr>
      <w:r w:rsidRPr="00E73328">
        <w:rPr>
          <w:rFonts w:ascii="Times New Roman" w:eastAsia="Times New Roman" w:hAnsi="Times New Roman" w:cs="Times New Roman"/>
          <w:sz w:val="24"/>
          <w:szCs w:val="24"/>
        </w:rPr>
        <w:lastRenderedPageBreak/>
        <w:t xml:space="preserve">Performing </w:t>
      </w:r>
      <w:r w:rsidRPr="00E73328">
        <w:rPr>
          <w:rFonts w:ascii="Times New Roman" w:eastAsia="Times New Roman" w:hAnsi="Times New Roman" w:cs="Times New Roman"/>
          <w:sz w:val="24"/>
          <w:szCs w:val="24"/>
        </w:rPr>
        <w:t>environmental</w:t>
      </w:r>
      <w:r w:rsidRPr="00E73328">
        <w:rPr>
          <w:rFonts w:ascii="Times New Roman" w:eastAsia="Times New Roman" w:hAnsi="Times New Roman" w:cs="Times New Roman"/>
          <w:sz w:val="24"/>
          <w:szCs w:val="24"/>
        </w:rPr>
        <w:t xml:space="preserve"> analysis is one way of performing SWOT </w:t>
      </w:r>
      <w:r w:rsidRPr="00E73328">
        <w:rPr>
          <w:rFonts w:ascii="Times New Roman" w:eastAsia="Times New Roman" w:hAnsi="Times New Roman" w:cs="Times New Roman"/>
          <w:sz w:val="24"/>
          <w:szCs w:val="24"/>
        </w:rPr>
        <w:t>analysis</w:t>
      </w:r>
      <w:r w:rsidRPr="00E73328">
        <w:rPr>
          <w:rFonts w:ascii="Times New Roman" w:eastAsia="Times New Roman" w:hAnsi="Times New Roman" w:cs="Times New Roman"/>
          <w:sz w:val="24"/>
          <w:szCs w:val="24"/>
        </w:rPr>
        <w:t xml:space="preserve"> as it makes the company know </w:t>
      </w:r>
      <w:r w:rsidRPr="00E73328">
        <w:rPr>
          <w:rFonts w:ascii="Times New Roman" w:eastAsia="Times New Roman" w:hAnsi="Times New Roman" w:cs="Times New Roman"/>
          <w:sz w:val="24"/>
          <w:szCs w:val="24"/>
        </w:rPr>
        <w:t>their</w:t>
      </w:r>
      <w:r w:rsidRPr="00E73328">
        <w:rPr>
          <w:rFonts w:ascii="Times New Roman" w:eastAsia="Times New Roman" w:hAnsi="Times New Roman" w:cs="Times New Roman"/>
          <w:sz w:val="24"/>
          <w:szCs w:val="24"/>
        </w:rPr>
        <w:t xml:space="preserve"> strengths, </w:t>
      </w:r>
      <w:r w:rsidRPr="00E73328">
        <w:rPr>
          <w:rFonts w:ascii="Times New Roman" w:eastAsia="Times New Roman" w:hAnsi="Times New Roman" w:cs="Times New Roman"/>
          <w:sz w:val="24"/>
          <w:szCs w:val="24"/>
        </w:rPr>
        <w:t>weakness</w:t>
      </w:r>
      <w:r w:rsidR="00F043AE">
        <w:rPr>
          <w:rFonts w:ascii="Times New Roman" w:eastAsia="Times New Roman" w:hAnsi="Times New Roman" w:cs="Times New Roman"/>
          <w:sz w:val="24"/>
          <w:szCs w:val="24"/>
        </w:rPr>
        <w:t>es</w:t>
      </w:r>
      <w:r w:rsidRPr="00E73328">
        <w:rPr>
          <w:rFonts w:ascii="Times New Roman" w:eastAsia="Times New Roman" w:hAnsi="Times New Roman" w:cs="Times New Roman"/>
          <w:sz w:val="24"/>
          <w:szCs w:val="24"/>
        </w:rPr>
        <w:t xml:space="preserve">, threats as well as the available opportunities. </w:t>
      </w:r>
      <w:r w:rsidRPr="00E73328">
        <w:rPr>
          <w:rFonts w:ascii="Times New Roman" w:eastAsia="Times New Roman" w:hAnsi="Times New Roman" w:cs="Times New Roman"/>
          <w:sz w:val="24"/>
          <w:szCs w:val="24"/>
        </w:rPr>
        <w:t>It involves ensuring that the compan</w:t>
      </w:r>
      <w:r w:rsidRPr="00E73328">
        <w:rPr>
          <w:rFonts w:ascii="Times New Roman" w:eastAsia="Times New Roman" w:hAnsi="Times New Roman" w:cs="Times New Roman"/>
          <w:sz w:val="24"/>
          <w:szCs w:val="24"/>
        </w:rPr>
        <w:t>y tests available environmental conditions and find</w:t>
      </w:r>
      <w:r w:rsidR="00F043AE">
        <w:rPr>
          <w:rFonts w:ascii="Times New Roman" w:eastAsia="Times New Roman" w:hAnsi="Times New Roman" w:cs="Times New Roman"/>
          <w:sz w:val="24"/>
          <w:szCs w:val="24"/>
        </w:rPr>
        <w:t>s</w:t>
      </w:r>
      <w:r w:rsidRPr="00E73328">
        <w:rPr>
          <w:rFonts w:ascii="Times New Roman" w:eastAsia="Times New Roman" w:hAnsi="Times New Roman" w:cs="Times New Roman"/>
          <w:sz w:val="24"/>
          <w:szCs w:val="24"/>
        </w:rPr>
        <w:t xml:space="preserve"> that which is favorable to the kind of business they are offering. </w:t>
      </w:r>
      <w:r w:rsidRPr="00E73328">
        <w:rPr>
          <w:rFonts w:ascii="Times New Roman" w:eastAsia="Times New Roman" w:hAnsi="Times New Roman" w:cs="Times New Roman"/>
          <w:sz w:val="24"/>
          <w:szCs w:val="24"/>
        </w:rPr>
        <w:t xml:space="preserve">Zynga considered </w:t>
      </w:r>
      <w:r w:rsidRPr="00E73328">
        <w:rPr>
          <w:rFonts w:ascii="Times New Roman" w:eastAsia="Times New Roman" w:hAnsi="Times New Roman" w:cs="Times New Roman"/>
          <w:sz w:val="24"/>
          <w:szCs w:val="24"/>
        </w:rPr>
        <w:t>offline and on</w:t>
      </w:r>
      <w:r w:rsidRPr="00E73328">
        <w:rPr>
          <w:rFonts w:ascii="Times New Roman" w:eastAsia="Times New Roman" w:hAnsi="Times New Roman" w:cs="Times New Roman"/>
          <w:sz w:val="24"/>
          <w:szCs w:val="24"/>
        </w:rPr>
        <w:t xml:space="preserve">line gaming platforms and realized that most people are online and may not find time to go to the physical casinos to do the actual gaming. This made it essential for them to come up </w:t>
      </w:r>
      <w:r w:rsidRPr="00E73328">
        <w:rPr>
          <w:rFonts w:ascii="Times New Roman" w:eastAsia="Times New Roman" w:hAnsi="Times New Roman" w:cs="Times New Roman"/>
          <w:sz w:val="24"/>
          <w:szCs w:val="24"/>
        </w:rPr>
        <w:t>with</w:t>
      </w:r>
      <w:r w:rsidRPr="00E73328">
        <w:rPr>
          <w:rFonts w:ascii="Times New Roman" w:eastAsia="Times New Roman" w:hAnsi="Times New Roman" w:cs="Times New Roman"/>
          <w:sz w:val="24"/>
          <w:szCs w:val="24"/>
        </w:rPr>
        <w:t xml:space="preserve"> online gaming through social media such as </w:t>
      </w:r>
      <w:r w:rsidRPr="00E73328">
        <w:rPr>
          <w:rFonts w:ascii="Times New Roman" w:eastAsia="Times New Roman" w:hAnsi="Times New Roman" w:cs="Times New Roman"/>
          <w:sz w:val="24"/>
          <w:szCs w:val="24"/>
        </w:rPr>
        <w:t>Facebook</w:t>
      </w:r>
      <w:r w:rsidRPr="00E73328">
        <w:rPr>
          <w:rFonts w:ascii="Times New Roman" w:eastAsia="Times New Roman" w:hAnsi="Times New Roman" w:cs="Times New Roman"/>
          <w:sz w:val="24"/>
          <w:szCs w:val="24"/>
        </w:rPr>
        <w:t xml:space="preserve"> in order to attract many users. Facebook already had millions of users </w:t>
      </w:r>
      <w:r w:rsidR="00F043AE">
        <w:rPr>
          <w:rFonts w:ascii="Times New Roman" w:eastAsia="Times New Roman" w:hAnsi="Times New Roman" w:cs="Times New Roman"/>
          <w:sz w:val="24"/>
          <w:szCs w:val="24"/>
        </w:rPr>
        <w:t>which technically beca</w:t>
      </w:r>
      <w:r w:rsidRPr="00E73328">
        <w:rPr>
          <w:rFonts w:ascii="Times New Roman" w:eastAsia="Times New Roman" w:hAnsi="Times New Roman" w:cs="Times New Roman"/>
          <w:sz w:val="24"/>
          <w:szCs w:val="24"/>
        </w:rPr>
        <w:t>me the potential users of Zynga</w:t>
      </w:r>
      <w:r w:rsidRPr="00E73328">
        <w:rPr>
          <w:rFonts w:ascii="Times New Roman" w:eastAsia="Times New Roman" w:hAnsi="Times New Roman" w:cs="Times New Roman"/>
          <w:sz w:val="24"/>
          <w:szCs w:val="24"/>
        </w:rPr>
        <w:t xml:space="preserve"> (</w:t>
      </w:r>
      <w:r w:rsidRPr="00E73328">
        <w:rPr>
          <w:rFonts w:ascii="Times New Roman" w:hAnsi="Times New Roman" w:cs="Times New Roman"/>
          <w:sz w:val="24"/>
          <w:szCs w:val="24"/>
        </w:rPr>
        <w:t>Crawford, G. (2011a)</w:t>
      </w:r>
      <w:r w:rsidRPr="00E73328">
        <w:rPr>
          <w:rFonts w:ascii="Times New Roman" w:eastAsia="Times New Roman" w:hAnsi="Times New Roman" w:cs="Times New Roman"/>
          <w:sz w:val="24"/>
          <w:szCs w:val="24"/>
        </w:rPr>
        <w:t>)</w:t>
      </w:r>
      <w:r w:rsidRPr="00E73328">
        <w:rPr>
          <w:rFonts w:ascii="Times New Roman" w:eastAsia="Times New Roman" w:hAnsi="Times New Roman" w:cs="Times New Roman"/>
          <w:sz w:val="24"/>
          <w:szCs w:val="24"/>
        </w:rPr>
        <w:t xml:space="preserve">. </w:t>
      </w:r>
    </w:p>
    <w:p w:rsidR="009B57A7" w:rsidRPr="00E73328" w:rsidRDefault="00FB2EA6" w:rsidP="00E73328">
      <w:pPr>
        <w:pStyle w:val="Default"/>
        <w:spacing w:line="480" w:lineRule="auto"/>
        <w:ind w:firstLine="720"/>
        <w:rPr>
          <w:rFonts w:ascii="Times New Roman" w:hAnsi="Times New Roman" w:cs="Times New Roman"/>
          <w:bCs/>
          <w:color w:val="auto"/>
        </w:rPr>
      </w:pPr>
      <w:r w:rsidRPr="00E73328">
        <w:rPr>
          <w:rFonts w:ascii="Times New Roman" w:hAnsi="Times New Roman" w:cs="Times New Roman"/>
          <w:bCs/>
          <w:color w:val="auto"/>
        </w:rPr>
        <w:t>Performing environmental analysis is helpful</w:t>
      </w:r>
      <w:r w:rsidR="007217BF">
        <w:rPr>
          <w:rFonts w:ascii="Times New Roman" w:hAnsi="Times New Roman" w:cs="Times New Roman"/>
          <w:bCs/>
          <w:color w:val="auto"/>
        </w:rPr>
        <w:t xml:space="preserve"> in</w:t>
      </w:r>
      <w:r w:rsidRPr="00E73328">
        <w:rPr>
          <w:rFonts w:ascii="Times New Roman" w:hAnsi="Times New Roman" w:cs="Times New Roman"/>
          <w:bCs/>
          <w:color w:val="auto"/>
        </w:rPr>
        <w:t xml:space="preserve"> identifying the opportunities</w:t>
      </w:r>
      <w:r w:rsidRPr="00E73328">
        <w:rPr>
          <w:rFonts w:ascii="Times New Roman" w:hAnsi="Times New Roman" w:cs="Times New Roman"/>
          <w:bCs/>
          <w:color w:val="auto"/>
        </w:rPr>
        <w:t xml:space="preserve"> that assist in the possible</w:t>
      </w:r>
      <w:r w:rsidRPr="00E73328">
        <w:rPr>
          <w:rFonts w:ascii="Times New Roman" w:hAnsi="Times New Roman" w:cs="Times New Roman"/>
          <w:bCs/>
          <w:color w:val="auto"/>
        </w:rPr>
        <w:t xml:space="preserve"> expansion of the business</w:t>
      </w:r>
      <w:r w:rsidRPr="00E73328">
        <w:rPr>
          <w:rFonts w:ascii="Times New Roman" w:hAnsi="Times New Roman" w:cs="Times New Roman"/>
          <w:bCs/>
          <w:color w:val="auto"/>
        </w:rPr>
        <w:t xml:space="preserve"> since it is one of the ways </w:t>
      </w:r>
      <w:r w:rsidRPr="00E73328">
        <w:rPr>
          <w:rFonts w:ascii="Times New Roman" w:hAnsi="Times New Roman" w:cs="Times New Roman"/>
          <w:bCs/>
          <w:color w:val="auto"/>
        </w:rPr>
        <w:t>that</w:t>
      </w:r>
      <w:r w:rsidRPr="00E73328">
        <w:rPr>
          <w:rFonts w:ascii="Times New Roman" w:hAnsi="Times New Roman" w:cs="Times New Roman"/>
          <w:bCs/>
          <w:color w:val="auto"/>
        </w:rPr>
        <w:t xml:space="preserve"> can open new opportunities to the business. The new opportunities are possible through the identification of the market niche and closing the niche through the introduction of a product or a service. It also helps in keeping the business enterprise</w:t>
      </w:r>
      <w:r w:rsidRPr="00E73328">
        <w:rPr>
          <w:rFonts w:ascii="Times New Roman" w:hAnsi="Times New Roman" w:cs="Times New Roman"/>
          <w:bCs/>
          <w:color w:val="auto"/>
        </w:rPr>
        <w:t xml:space="preserve"> by kee</w:t>
      </w:r>
      <w:r w:rsidRPr="00E73328">
        <w:rPr>
          <w:rFonts w:ascii="Times New Roman" w:hAnsi="Times New Roman" w:cs="Times New Roman"/>
          <w:bCs/>
          <w:color w:val="auto"/>
        </w:rPr>
        <w:t>ping the business alert both in its activities and approach. It is through the environmental analysis that the business is able to</w:t>
      </w:r>
      <w:r w:rsidR="00E471CE">
        <w:rPr>
          <w:rFonts w:ascii="Times New Roman" w:hAnsi="Times New Roman" w:cs="Times New Roman"/>
          <w:bCs/>
          <w:color w:val="auto"/>
        </w:rPr>
        <w:t xml:space="preserve"> identify</w:t>
      </w:r>
      <w:r w:rsidRPr="00E73328">
        <w:rPr>
          <w:rFonts w:ascii="Times New Roman" w:hAnsi="Times New Roman" w:cs="Times New Roman"/>
          <w:bCs/>
          <w:color w:val="auto"/>
        </w:rPr>
        <w:t xml:space="preserve"> </w:t>
      </w:r>
      <w:r w:rsidRPr="00E73328">
        <w:rPr>
          <w:rFonts w:ascii="Times New Roman" w:hAnsi="Times New Roman" w:cs="Times New Roman"/>
          <w:bCs/>
          <w:color w:val="auto"/>
        </w:rPr>
        <w:t xml:space="preserve">its prospects as well as problems and </w:t>
      </w:r>
      <w:r w:rsidRPr="00E73328">
        <w:rPr>
          <w:rFonts w:ascii="Times New Roman" w:hAnsi="Times New Roman" w:cs="Times New Roman"/>
          <w:bCs/>
          <w:color w:val="auto"/>
        </w:rPr>
        <w:t>knows</w:t>
      </w:r>
      <w:r w:rsidRPr="00E73328">
        <w:rPr>
          <w:rFonts w:ascii="Times New Roman" w:hAnsi="Times New Roman" w:cs="Times New Roman"/>
          <w:bCs/>
          <w:color w:val="auto"/>
        </w:rPr>
        <w:t xml:space="preserve"> the areas to improve on</w:t>
      </w:r>
      <w:r w:rsidRPr="00E73328">
        <w:rPr>
          <w:rFonts w:ascii="Times New Roman" w:hAnsi="Times New Roman" w:cs="Times New Roman"/>
          <w:bCs/>
          <w:color w:val="auto"/>
        </w:rPr>
        <w:t xml:space="preserve"> (</w:t>
      </w:r>
      <w:r w:rsidRPr="00E73328">
        <w:rPr>
          <w:rFonts w:ascii="Times New Roman" w:hAnsi="Times New Roman" w:cs="Times New Roman"/>
        </w:rPr>
        <w:t>Forró, Z., Cauwels, P. and Sornette, D. (2012)</w:t>
      </w:r>
      <w:r w:rsidRPr="00E73328">
        <w:rPr>
          <w:rFonts w:ascii="Times New Roman" w:hAnsi="Times New Roman" w:cs="Times New Roman"/>
          <w:bCs/>
          <w:color w:val="auto"/>
        </w:rPr>
        <w:t>)</w:t>
      </w:r>
      <w:r w:rsidRPr="00E73328">
        <w:rPr>
          <w:rFonts w:ascii="Times New Roman" w:hAnsi="Times New Roman" w:cs="Times New Roman"/>
          <w:bCs/>
          <w:color w:val="auto"/>
        </w:rPr>
        <w:t>. For ins</w:t>
      </w:r>
      <w:r w:rsidRPr="00E73328">
        <w:rPr>
          <w:rFonts w:ascii="Times New Roman" w:hAnsi="Times New Roman" w:cs="Times New Roman"/>
          <w:bCs/>
          <w:color w:val="auto"/>
        </w:rPr>
        <w:t xml:space="preserve">tance, it is possible for Zynga to venture into other social media platforms apart from using </w:t>
      </w:r>
      <w:r w:rsidRPr="00E73328">
        <w:rPr>
          <w:rFonts w:ascii="Times New Roman" w:hAnsi="Times New Roman" w:cs="Times New Roman"/>
          <w:bCs/>
          <w:color w:val="auto"/>
        </w:rPr>
        <w:t>Facebook</w:t>
      </w:r>
      <w:r w:rsidRPr="00E73328">
        <w:rPr>
          <w:rFonts w:ascii="Times New Roman" w:hAnsi="Times New Roman" w:cs="Times New Roman"/>
          <w:bCs/>
          <w:color w:val="auto"/>
        </w:rPr>
        <w:t xml:space="preserve"> as the main platform. This is mainly done to avoid affecting the business when there are </w:t>
      </w:r>
      <w:r w:rsidRPr="00E73328">
        <w:rPr>
          <w:rFonts w:ascii="Times New Roman" w:hAnsi="Times New Roman" w:cs="Times New Roman"/>
          <w:bCs/>
          <w:color w:val="auto"/>
        </w:rPr>
        <w:t xml:space="preserve">problems </w:t>
      </w:r>
      <w:r w:rsidR="00E27790">
        <w:rPr>
          <w:rFonts w:ascii="Times New Roman" w:hAnsi="Times New Roman" w:cs="Times New Roman"/>
          <w:bCs/>
          <w:color w:val="auto"/>
        </w:rPr>
        <w:t xml:space="preserve">between Zynga Inc. and </w:t>
      </w:r>
      <w:r w:rsidR="00E27790" w:rsidRPr="00E73328">
        <w:rPr>
          <w:rFonts w:ascii="Times New Roman" w:hAnsi="Times New Roman" w:cs="Times New Roman"/>
          <w:bCs/>
          <w:color w:val="auto"/>
        </w:rPr>
        <w:t>Facebook</w:t>
      </w:r>
      <w:r w:rsidRPr="00E73328">
        <w:rPr>
          <w:rFonts w:ascii="Times New Roman" w:hAnsi="Times New Roman" w:cs="Times New Roman"/>
          <w:bCs/>
          <w:color w:val="auto"/>
        </w:rPr>
        <w:t xml:space="preserve"> Inc. Company. </w:t>
      </w:r>
      <w:r w:rsidRPr="00E73328">
        <w:rPr>
          <w:rFonts w:ascii="Times New Roman" w:hAnsi="Times New Roman" w:cs="Times New Roman"/>
          <w:bCs/>
          <w:color w:val="auto"/>
        </w:rPr>
        <w:t xml:space="preserve"> Finally, environment analy</w:t>
      </w:r>
      <w:r w:rsidRPr="00E73328">
        <w:rPr>
          <w:rFonts w:ascii="Times New Roman" w:hAnsi="Times New Roman" w:cs="Times New Roman"/>
          <w:bCs/>
          <w:color w:val="auto"/>
        </w:rPr>
        <w:t>sis is very important as it keeps the business as flexible and dynamic as possible in response to the changes brought about by the environmental forces</w:t>
      </w:r>
      <w:r w:rsidRPr="00E73328">
        <w:rPr>
          <w:rFonts w:ascii="Times New Roman" w:hAnsi="Times New Roman" w:cs="Times New Roman"/>
          <w:bCs/>
          <w:color w:val="auto"/>
        </w:rPr>
        <w:t xml:space="preserve"> (</w:t>
      </w:r>
      <w:r w:rsidRPr="00E73328">
        <w:rPr>
          <w:rFonts w:ascii="Times New Roman" w:hAnsi="Times New Roman" w:cs="Times New Roman"/>
        </w:rPr>
        <w:t>Crawford, G. (2011b)</w:t>
      </w:r>
      <w:r w:rsidRPr="00E73328">
        <w:rPr>
          <w:rFonts w:ascii="Times New Roman" w:hAnsi="Times New Roman" w:cs="Times New Roman"/>
          <w:bCs/>
          <w:color w:val="auto"/>
        </w:rPr>
        <w:t>)</w:t>
      </w:r>
      <w:r w:rsidRPr="00E73328">
        <w:rPr>
          <w:rFonts w:ascii="Times New Roman" w:hAnsi="Times New Roman" w:cs="Times New Roman"/>
          <w:bCs/>
          <w:color w:val="auto"/>
        </w:rPr>
        <w:t xml:space="preserve">. </w:t>
      </w:r>
    </w:p>
    <w:p w:rsidR="009B57A7" w:rsidRPr="00E73328" w:rsidRDefault="00FB2EA6" w:rsidP="00E73328">
      <w:pPr>
        <w:pStyle w:val="Default"/>
        <w:spacing w:line="480" w:lineRule="auto"/>
        <w:rPr>
          <w:rFonts w:ascii="Times New Roman" w:hAnsi="Times New Roman" w:cs="Times New Roman"/>
          <w:b/>
          <w:bCs/>
          <w:color w:val="auto"/>
        </w:rPr>
      </w:pPr>
    </w:p>
    <w:p w:rsidR="00E27790" w:rsidRDefault="00E27790" w:rsidP="00E73328">
      <w:pPr>
        <w:pStyle w:val="Default"/>
        <w:spacing w:line="480" w:lineRule="auto"/>
        <w:jc w:val="center"/>
        <w:rPr>
          <w:rFonts w:ascii="Times New Roman" w:hAnsi="Times New Roman" w:cs="Times New Roman"/>
          <w:b/>
          <w:bCs/>
          <w:color w:val="auto"/>
        </w:rPr>
      </w:pPr>
    </w:p>
    <w:p w:rsidR="008E2F1C" w:rsidRPr="00E73328" w:rsidRDefault="00FB2EA6" w:rsidP="00E73328">
      <w:pPr>
        <w:pStyle w:val="Default"/>
        <w:spacing w:line="480" w:lineRule="auto"/>
        <w:jc w:val="center"/>
        <w:rPr>
          <w:rFonts w:ascii="Times New Roman" w:hAnsi="Times New Roman" w:cs="Times New Roman"/>
          <w:b/>
          <w:bCs/>
          <w:color w:val="auto"/>
        </w:rPr>
      </w:pPr>
      <w:r w:rsidRPr="00E73328">
        <w:rPr>
          <w:rFonts w:ascii="Times New Roman" w:hAnsi="Times New Roman" w:cs="Times New Roman"/>
          <w:b/>
          <w:bCs/>
          <w:color w:val="auto"/>
        </w:rPr>
        <w:lastRenderedPageBreak/>
        <w:t>PEST Analysis</w:t>
      </w:r>
    </w:p>
    <w:p w:rsidR="00E307C6" w:rsidRPr="00E73328" w:rsidRDefault="00FB2EA6" w:rsidP="00E73328">
      <w:pPr>
        <w:pStyle w:val="Default"/>
        <w:spacing w:line="480" w:lineRule="auto"/>
        <w:ind w:firstLine="720"/>
        <w:rPr>
          <w:rFonts w:ascii="Times New Roman" w:hAnsi="Times New Roman" w:cs="Times New Roman"/>
          <w:color w:val="auto"/>
        </w:rPr>
      </w:pPr>
      <w:r w:rsidRPr="00E73328">
        <w:rPr>
          <w:rFonts w:ascii="Times New Roman" w:hAnsi="Times New Roman" w:cs="Times New Roman"/>
          <w:bCs/>
          <w:color w:val="auto"/>
        </w:rPr>
        <w:t xml:space="preserve">The PEST analysis is aimed at identifying and analyzing macro environmental factors that Zynga should pay attention on when </w:t>
      </w:r>
      <w:r w:rsidRPr="00E73328">
        <w:rPr>
          <w:rFonts w:ascii="Times New Roman" w:hAnsi="Times New Roman" w:cs="Times New Roman"/>
          <w:bCs/>
          <w:color w:val="auto"/>
        </w:rPr>
        <w:t xml:space="preserve">coming up with strategies. The PEST analysis entails four main factors. </w:t>
      </w:r>
      <w:r w:rsidRPr="00E73328">
        <w:rPr>
          <w:rFonts w:ascii="Times New Roman" w:hAnsi="Times New Roman" w:cs="Times New Roman"/>
          <w:bCs/>
          <w:color w:val="auto"/>
        </w:rPr>
        <w:t>These are; P</w:t>
      </w:r>
      <w:r w:rsidRPr="00E73328">
        <w:rPr>
          <w:rFonts w:ascii="Times New Roman" w:hAnsi="Times New Roman" w:cs="Times New Roman"/>
          <w:color w:val="auto"/>
        </w:rPr>
        <w:t xml:space="preserve">olitical factors, </w:t>
      </w:r>
      <w:r w:rsidRPr="00E73328">
        <w:rPr>
          <w:rFonts w:ascii="Times New Roman" w:hAnsi="Times New Roman" w:cs="Times New Roman"/>
          <w:bCs/>
          <w:color w:val="auto"/>
        </w:rPr>
        <w:t>E</w:t>
      </w:r>
      <w:r w:rsidRPr="00E73328">
        <w:rPr>
          <w:rFonts w:ascii="Times New Roman" w:hAnsi="Times New Roman" w:cs="Times New Roman"/>
          <w:color w:val="auto"/>
        </w:rPr>
        <w:t xml:space="preserve">conomic factors, </w:t>
      </w:r>
      <w:r w:rsidRPr="00E73328">
        <w:rPr>
          <w:rFonts w:ascii="Times New Roman" w:hAnsi="Times New Roman" w:cs="Times New Roman"/>
          <w:bCs/>
          <w:color w:val="auto"/>
        </w:rPr>
        <w:t>S</w:t>
      </w:r>
      <w:r w:rsidRPr="00E73328">
        <w:rPr>
          <w:rFonts w:ascii="Times New Roman" w:hAnsi="Times New Roman" w:cs="Times New Roman"/>
          <w:color w:val="auto"/>
        </w:rPr>
        <w:t>ocio-cultur</w:t>
      </w:r>
      <w:r w:rsidRPr="00E73328">
        <w:rPr>
          <w:rFonts w:ascii="Times New Roman" w:hAnsi="Times New Roman" w:cs="Times New Roman"/>
          <w:color w:val="auto"/>
        </w:rPr>
        <w:t xml:space="preserve">al factors and </w:t>
      </w:r>
      <w:r w:rsidRPr="00E73328">
        <w:rPr>
          <w:rFonts w:ascii="Times New Roman" w:hAnsi="Times New Roman" w:cs="Times New Roman"/>
          <w:bCs/>
          <w:color w:val="auto"/>
        </w:rPr>
        <w:t>T</w:t>
      </w:r>
      <w:r w:rsidRPr="00E73328">
        <w:rPr>
          <w:rFonts w:ascii="Times New Roman" w:hAnsi="Times New Roman" w:cs="Times New Roman"/>
          <w:color w:val="auto"/>
        </w:rPr>
        <w:t xml:space="preserve">echnological factors. </w:t>
      </w:r>
      <w:r w:rsidRPr="00E73328">
        <w:rPr>
          <w:rFonts w:ascii="Times New Roman" w:hAnsi="Times New Roman" w:cs="Times New Roman"/>
          <w:color w:val="auto"/>
        </w:rPr>
        <w:t>The analysis of every factor is as listed below</w:t>
      </w:r>
      <w:r w:rsidRPr="00E73328">
        <w:rPr>
          <w:rFonts w:ascii="Times New Roman" w:hAnsi="Times New Roman" w:cs="Times New Roman"/>
          <w:color w:val="auto"/>
        </w:rPr>
        <w:t xml:space="preserve"> (</w:t>
      </w:r>
      <w:r w:rsidRPr="00E73328">
        <w:rPr>
          <w:rFonts w:ascii="Times New Roman" w:hAnsi="Times New Roman" w:cs="Times New Roman"/>
        </w:rPr>
        <w:t>Crawford, G. (2011b)</w:t>
      </w:r>
      <w:r w:rsidRPr="00E73328">
        <w:rPr>
          <w:rFonts w:ascii="Times New Roman" w:hAnsi="Times New Roman" w:cs="Times New Roman"/>
          <w:color w:val="auto"/>
        </w:rPr>
        <w:t>)</w:t>
      </w:r>
      <w:r w:rsidRPr="00E73328">
        <w:rPr>
          <w:rFonts w:ascii="Times New Roman" w:hAnsi="Times New Roman" w:cs="Times New Roman"/>
          <w:color w:val="auto"/>
        </w:rPr>
        <w:t>;</w:t>
      </w:r>
    </w:p>
    <w:p w:rsidR="005342EA" w:rsidRPr="00E73328" w:rsidRDefault="00FB2EA6" w:rsidP="00E73328">
      <w:pPr>
        <w:pStyle w:val="Default"/>
        <w:spacing w:line="480" w:lineRule="auto"/>
        <w:rPr>
          <w:rFonts w:ascii="Times New Roman" w:hAnsi="Times New Roman" w:cs="Times New Roman"/>
          <w:i/>
          <w:color w:val="auto"/>
        </w:rPr>
      </w:pPr>
      <w:r w:rsidRPr="00E73328">
        <w:rPr>
          <w:rFonts w:ascii="Times New Roman" w:hAnsi="Times New Roman" w:cs="Times New Roman"/>
          <w:i/>
          <w:color w:val="auto"/>
        </w:rPr>
        <w:t>Political factors</w:t>
      </w:r>
    </w:p>
    <w:p w:rsidR="006E0082" w:rsidRPr="00E73328" w:rsidRDefault="00FB2EA6" w:rsidP="00E73328">
      <w:pPr>
        <w:pStyle w:val="Default"/>
        <w:spacing w:line="480" w:lineRule="auto"/>
        <w:ind w:firstLine="720"/>
        <w:rPr>
          <w:rFonts w:ascii="Times New Roman" w:hAnsi="Times New Roman" w:cs="Times New Roman"/>
          <w:color w:val="auto"/>
        </w:rPr>
      </w:pPr>
      <w:r w:rsidRPr="00E73328">
        <w:rPr>
          <w:rFonts w:ascii="Times New Roman" w:hAnsi="Times New Roman" w:cs="Times New Roman"/>
          <w:color w:val="auto"/>
        </w:rPr>
        <w:t>The main poli</w:t>
      </w:r>
      <w:r w:rsidRPr="00E73328">
        <w:rPr>
          <w:rFonts w:ascii="Times New Roman" w:hAnsi="Times New Roman" w:cs="Times New Roman"/>
          <w:color w:val="auto"/>
        </w:rPr>
        <w:t>ti</w:t>
      </w:r>
      <w:r w:rsidRPr="00E73328">
        <w:rPr>
          <w:rFonts w:ascii="Times New Roman" w:hAnsi="Times New Roman" w:cs="Times New Roman"/>
          <w:color w:val="auto"/>
        </w:rPr>
        <w:t xml:space="preserve">cal concern about Zynga is the regulation of the online gaming. This has been a concern in the past, present and will still be a concern in the future. </w:t>
      </w:r>
      <w:r w:rsidRPr="00E73328">
        <w:rPr>
          <w:rFonts w:ascii="Times New Roman" w:hAnsi="Times New Roman" w:cs="Times New Roman"/>
          <w:color w:val="auto"/>
        </w:rPr>
        <w:t xml:space="preserve">The reason for </w:t>
      </w:r>
      <w:r w:rsidRPr="00E73328">
        <w:rPr>
          <w:rFonts w:ascii="Times New Roman" w:hAnsi="Times New Roman" w:cs="Times New Roman"/>
          <w:color w:val="auto"/>
        </w:rPr>
        <w:t xml:space="preserve">the regulation of </w:t>
      </w:r>
      <w:r w:rsidRPr="00E73328">
        <w:rPr>
          <w:rFonts w:ascii="Times New Roman" w:hAnsi="Times New Roman" w:cs="Times New Roman"/>
          <w:color w:val="auto"/>
        </w:rPr>
        <w:t>Zynga</w:t>
      </w:r>
      <w:r w:rsidRPr="00E73328">
        <w:rPr>
          <w:rFonts w:ascii="Times New Roman" w:hAnsi="Times New Roman" w:cs="Times New Roman"/>
          <w:color w:val="auto"/>
        </w:rPr>
        <w:t xml:space="preserve"> online gaming system is mainly to provide another source of reven</w:t>
      </w:r>
      <w:r w:rsidRPr="00E73328">
        <w:rPr>
          <w:rFonts w:ascii="Times New Roman" w:hAnsi="Times New Roman" w:cs="Times New Roman"/>
          <w:color w:val="auto"/>
        </w:rPr>
        <w:t xml:space="preserve">ue to the government. The creation of tax </w:t>
      </w:r>
      <w:r w:rsidRPr="00E73328">
        <w:rPr>
          <w:rFonts w:ascii="Times New Roman" w:hAnsi="Times New Roman" w:cs="Times New Roman"/>
          <w:color w:val="auto"/>
        </w:rPr>
        <w:t>regimes</w:t>
      </w:r>
      <w:r w:rsidRPr="00E73328">
        <w:rPr>
          <w:rFonts w:ascii="Times New Roman" w:hAnsi="Times New Roman" w:cs="Times New Roman"/>
          <w:color w:val="auto"/>
        </w:rPr>
        <w:t xml:space="preserve"> makes it possible to balance</w:t>
      </w:r>
      <w:r w:rsidRPr="00E73328">
        <w:rPr>
          <w:rFonts w:ascii="Times New Roman" w:hAnsi="Times New Roman" w:cs="Times New Roman"/>
          <w:color w:val="auto"/>
        </w:rPr>
        <w:t xml:space="preserve"> the tax received and make the market grow. Since </w:t>
      </w:r>
      <w:r w:rsidRPr="00E73328">
        <w:rPr>
          <w:rFonts w:ascii="Times New Roman" w:hAnsi="Times New Roman" w:cs="Times New Roman"/>
          <w:color w:val="auto"/>
        </w:rPr>
        <w:t>there</w:t>
      </w:r>
      <w:r w:rsidRPr="00E73328">
        <w:rPr>
          <w:rFonts w:ascii="Times New Roman" w:hAnsi="Times New Roman" w:cs="Times New Roman"/>
          <w:color w:val="auto"/>
        </w:rPr>
        <w:t xml:space="preserve"> is no history of tax in this fi</w:t>
      </w:r>
      <w:r w:rsidRPr="00E73328">
        <w:rPr>
          <w:rFonts w:ascii="Times New Roman" w:hAnsi="Times New Roman" w:cs="Times New Roman"/>
          <w:color w:val="auto"/>
        </w:rPr>
        <w:t>eld</w:t>
      </w:r>
      <w:r w:rsidR="00976E6A">
        <w:rPr>
          <w:rFonts w:ascii="Times New Roman" w:hAnsi="Times New Roman" w:cs="Times New Roman"/>
          <w:color w:val="auto"/>
        </w:rPr>
        <w:t>,</w:t>
      </w:r>
      <w:r w:rsidRPr="00E73328">
        <w:rPr>
          <w:rFonts w:ascii="Times New Roman" w:hAnsi="Times New Roman" w:cs="Times New Roman"/>
          <w:color w:val="auto"/>
        </w:rPr>
        <w:t xml:space="preserve"> </w:t>
      </w:r>
      <w:r w:rsidRPr="00E73328">
        <w:rPr>
          <w:rFonts w:ascii="Times New Roman" w:hAnsi="Times New Roman" w:cs="Times New Roman"/>
          <w:color w:val="auto"/>
        </w:rPr>
        <w:t>France</w:t>
      </w:r>
      <w:r w:rsidRPr="00E73328">
        <w:rPr>
          <w:rFonts w:ascii="Times New Roman" w:hAnsi="Times New Roman" w:cs="Times New Roman"/>
          <w:color w:val="auto"/>
        </w:rPr>
        <w:t xml:space="preserve"> can be used as a good example. </w:t>
      </w:r>
      <w:r w:rsidRPr="00E73328">
        <w:rPr>
          <w:rFonts w:ascii="Times New Roman" w:hAnsi="Times New Roman" w:cs="Times New Roman"/>
          <w:color w:val="auto"/>
        </w:rPr>
        <w:t>For</w:t>
      </w:r>
      <w:r w:rsidRPr="00E73328">
        <w:rPr>
          <w:rFonts w:ascii="Times New Roman" w:hAnsi="Times New Roman" w:cs="Times New Roman"/>
          <w:color w:val="auto"/>
        </w:rPr>
        <w:t xml:space="preserve"> </w:t>
      </w:r>
      <w:r w:rsidRPr="00E73328">
        <w:rPr>
          <w:rFonts w:ascii="Times New Roman" w:hAnsi="Times New Roman" w:cs="Times New Roman"/>
          <w:color w:val="auto"/>
        </w:rPr>
        <w:t>instance, when French government</w:t>
      </w:r>
      <w:r w:rsidRPr="00E73328">
        <w:rPr>
          <w:rFonts w:ascii="Times New Roman" w:hAnsi="Times New Roman" w:cs="Times New Roman"/>
          <w:color w:val="auto"/>
        </w:rPr>
        <w:t xml:space="preserve"> imposed the </w:t>
      </w:r>
      <w:r w:rsidRPr="00E73328">
        <w:rPr>
          <w:rFonts w:ascii="Times New Roman" w:hAnsi="Times New Roman" w:cs="Times New Roman"/>
          <w:color w:val="auto"/>
        </w:rPr>
        <w:t xml:space="preserve">tax </w:t>
      </w:r>
      <w:r w:rsidRPr="00E73328">
        <w:rPr>
          <w:rFonts w:ascii="Times New Roman" w:hAnsi="Times New Roman" w:cs="Times New Roman"/>
          <w:color w:val="auto"/>
        </w:rPr>
        <w:t xml:space="preserve">on the players e.g. poker players, the market </w:t>
      </w:r>
      <w:r w:rsidRPr="00E73328">
        <w:rPr>
          <w:rFonts w:ascii="Times New Roman" w:hAnsi="Times New Roman" w:cs="Times New Roman"/>
          <w:color w:val="auto"/>
        </w:rPr>
        <w:t>eventually stagnated</w:t>
      </w:r>
      <w:r w:rsidR="00976E6A">
        <w:rPr>
          <w:rFonts w:ascii="Times New Roman" w:hAnsi="Times New Roman" w:cs="Times New Roman"/>
          <w:color w:val="auto"/>
        </w:rPr>
        <w:t xml:space="preserve"> </w:t>
      </w:r>
      <w:r w:rsidRPr="00E73328">
        <w:rPr>
          <w:rFonts w:ascii="Times New Roman" w:hAnsi="Times New Roman" w:cs="Times New Roman"/>
          <w:color w:val="auto"/>
        </w:rPr>
        <w:t>making the operators get very low profit on this business. There is a possibility that all governments will impose taxes on the operators</w:t>
      </w:r>
      <w:r w:rsidRPr="00E73328">
        <w:rPr>
          <w:rFonts w:ascii="Times New Roman" w:hAnsi="Times New Roman" w:cs="Times New Roman"/>
          <w:color w:val="auto"/>
        </w:rPr>
        <w:t>. Other governments might deci</w:t>
      </w:r>
      <w:r w:rsidRPr="00E73328">
        <w:rPr>
          <w:rFonts w:ascii="Times New Roman" w:hAnsi="Times New Roman" w:cs="Times New Roman"/>
          <w:color w:val="auto"/>
        </w:rPr>
        <w:t>de to adopt the taxation scheme practiced by French government</w:t>
      </w:r>
      <w:r w:rsidRPr="00E73328">
        <w:rPr>
          <w:rFonts w:ascii="Times New Roman" w:hAnsi="Times New Roman" w:cs="Times New Roman"/>
          <w:color w:val="auto"/>
        </w:rPr>
        <w:t xml:space="preserve"> in order to lower the attractiveness of online gambling as it can have negative impact on both cultural and social norms that </w:t>
      </w:r>
      <w:r w:rsidRPr="00E73328">
        <w:rPr>
          <w:rFonts w:ascii="Times New Roman" w:hAnsi="Times New Roman" w:cs="Times New Roman"/>
          <w:color w:val="auto"/>
        </w:rPr>
        <w:t>have</w:t>
      </w:r>
      <w:r w:rsidRPr="00E73328">
        <w:rPr>
          <w:rFonts w:ascii="Times New Roman" w:hAnsi="Times New Roman" w:cs="Times New Roman"/>
          <w:color w:val="auto"/>
        </w:rPr>
        <w:t xml:space="preserve"> been practiced by a particular country for long</w:t>
      </w:r>
      <w:r w:rsidRPr="00E73328">
        <w:rPr>
          <w:rFonts w:ascii="Times New Roman" w:hAnsi="Times New Roman" w:cs="Times New Roman"/>
          <w:color w:val="auto"/>
        </w:rPr>
        <w:t xml:space="preserve"> (</w:t>
      </w:r>
      <w:r w:rsidRPr="00E73328">
        <w:rPr>
          <w:rFonts w:ascii="Times New Roman" w:hAnsi="Times New Roman" w:cs="Times New Roman"/>
        </w:rPr>
        <w:t xml:space="preserve">Forró, Z., </w:t>
      </w:r>
      <w:r w:rsidRPr="00E73328">
        <w:rPr>
          <w:rFonts w:ascii="Times New Roman" w:hAnsi="Times New Roman" w:cs="Times New Roman"/>
        </w:rPr>
        <w:t>Cauwels, P. and Sornette, D. (2012)</w:t>
      </w:r>
      <w:r w:rsidRPr="00E73328">
        <w:rPr>
          <w:rFonts w:ascii="Times New Roman" w:hAnsi="Times New Roman" w:cs="Times New Roman"/>
          <w:color w:val="auto"/>
        </w:rPr>
        <w:t>)</w:t>
      </w:r>
      <w:r w:rsidRPr="00E73328">
        <w:rPr>
          <w:rFonts w:ascii="Times New Roman" w:hAnsi="Times New Roman" w:cs="Times New Roman"/>
          <w:color w:val="auto"/>
        </w:rPr>
        <w:t xml:space="preserve">. </w:t>
      </w:r>
    </w:p>
    <w:p w:rsidR="00E65511" w:rsidRPr="00E73328" w:rsidRDefault="00FB2EA6" w:rsidP="00E73328">
      <w:pPr>
        <w:pStyle w:val="Default"/>
        <w:spacing w:line="480" w:lineRule="auto"/>
        <w:rPr>
          <w:rFonts w:ascii="Times New Roman" w:hAnsi="Times New Roman" w:cs="Times New Roman"/>
          <w:i/>
          <w:color w:val="auto"/>
        </w:rPr>
      </w:pPr>
      <w:r w:rsidRPr="00E73328">
        <w:rPr>
          <w:rFonts w:ascii="Times New Roman" w:hAnsi="Times New Roman" w:cs="Times New Roman"/>
          <w:i/>
          <w:color w:val="auto"/>
        </w:rPr>
        <w:t>Economic Factors</w:t>
      </w:r>
    </w:p>
    <w:p w:rsidR="005342EA" w:rsidRPr="00E73328" w:rsidRDefault="00FB2EA6" w:rsidP="00E73328">
      <w:pPr>
        <w:pStyle w:val="Default"/>
        <w:spacing w:line="480" w:lineRule="auto"/>
        <w:ind w:firstLine="720"/>
        <w:rPr>
          <w:rFonts w:ascii="Times New Roman" w:hAnsi="Times New Roman" w:cs="Times New Roman"/>
          <w:color w:val="auto"/>
        </w:rPr>
      </w:pPr>
      <w:r w:rsidRPr="00E73328">
        <w:rPr>
          <w:rFonts w:ascii="Times New Roman" w:hAnsi="Times New Roman" w:cs="Times New Roman"/>
          <w:color w:val="auto"/>
        </w:rPr>
        <w:t xml:space="preserve">According to Fiedler and Wilke (2011), the </w:t>
      </w:r>
      <w:r w:rsidRPr="00E73328">
        <w:rPr>
          <w:rFonts w:ascii="Times New Roman" w:hAnsi="Times New Roman" w:cs="Times New Roman"/>
          <w:color w:val="auto"/>
        </w:rPr>
        <w:t xml:space="preserve">dominance of online gaming </w:t>
      </w:r>
      <w:r w:rsidRPr="00E73328">
        <w:rPr>
          <w:rFonts w:ascii="Times New Roman" w:hAnsi="Times New Roman" w:cs="Times New Roman"/>
          <w:color w:val="auto"/>
        </w:rPr>
        <w:t>in a particular</w:t>
      </w:r>
      <w:r w:rsidRPr="00E73328">
        <w:rPr>
          <w:rFonts w:ascii="Times New Roman" w:hAnsi="Times New Roman" w:cs="Times New Roman"/>
          <w:color w:val="auto"/>
        </w:rPr>
        <w:t xml:space="preserve"> country is correlated with the levels of the </w:t>
      </w:r>
      <w:r w:rsidRPr="00E73328">
        <w:rPr>
          <w:rFonts w:ascii="Times New Roman" w:hAnsi="Times New Roman" w:cs="Times New Roman"/>
          <w:color w:val="auto"/>
        </w:rPr>
        <w:t>economic</w:t>
      </w:r>
      <w:r w:rsidRPr="00E73328">
        <w:rPr>
          <w:rFonts w:ascii="Times New Roman" w:hAnsi="Times New Roman" w:cs="Times New Roman"/>
          <w:color w:val="auto"/>
        </w:rPr>
        <w:t xml:space="preserve"> indicators e.g. GDP per capita in the area. It is, therefore, </w:t>
      </w:r>
      <w:r w:rsidRPr="00E73328">
        <w:rPr>
          <w:rFonts w:ascii="Times New Roman" w:hAnsi="Times New Roman" w:cs="Times New Roman"/>
          <w:color w:val="auto"/>
        </w:rPr>
        <w:t>accurate to conclude that the growth of online gaming industry is directly linked with the growth of the world’s economy.</w:t>
      </w:r>
      <w:r w:rsidRPr="00E73328">
        <w:rPr>
          <w:rFonts w:ascii="Times New Roman" w:hAnsi="Times New Roman" w:cs="Times New Roman"/>
          <w:color w:val="auto"/>
        </w:rPr>
        <w:t xml:space="preserve"> However, in general, the online gaming is always not </w:t>
      </w:r>
      <w:r w:rsidRPr="00E73328">
        <w:rPr>
          <w:rFonts w:ascii="Times New Roman" w:hAnsi="Times New Roman" w:cs="Times New Roman"/>
          <w:color w:val="auto"/>
        </w:rPr>
        <w:lastRenderedPageBreak/>
        <w:t xml:space="preserve">affected by the recession as it has always shown a </w:t>
      </w:r>
      <w:r w:rsidRPr="00E73328">
        <w:rPr>
          <w:rFonts w:ascii="Times New Roman" w:hAnsi="Times New Roman" w:cs="Times New Roman"/>
          <w:color w:val="auto"/>
        </w:rPr>
        <w:t>s</w:t>
      </w:r>
      <w:r w:rsidRPr="00E73328">
        <w:rPr>
          <w:rFonts w:ascii="Times New Roman" w:hAnsi="Times New Roman" w:cs="Times New Roman"/>
          <w:color w:val="auto"/>
        </w:rPr>
        <w:t>teady growth</w:t>
      </w:r>
      <w:r w:rsidRPr="00E73328">
        <w:rPr>
          <w:rFonts w:ascii="Times New Roman" w:hAnsi="Times New Roman" w:cs="Times New Roman"/>
          <w:color w:val="auto"/>
        </w:rPr>
        <w:t xml:space="preserve"> (</w:t>
      </w:r>
      <w:r w:rsidRPr="00E73328">
        <w:rPr>
          <w:rFonts w:ascii="Times New Roman" w:hAnsi="Times New Roman" w:cs="Times New Roman"/>
        </w:rPr>
        <w:t>Kelly, M. and Williams, C. (2016)</w:t>
      </w:r>
      <w:r w:rsidRPr="00E73328">
        <w:rPr>
          <w:rFonts w:ascii="Times New Roman" w:hAnsi="Times New Roman" w:cs="Times New Roman"/>
          <w:color w:val="auto"/>
        </w:rPr>
        <w:t>)</w:t>
      </w:r>
      <w:r w:rsidRPr="00E73328">
        <w:rPr>
          <w:rFonts w:ascii="Times New Roman" w:hAnsi="Times New Roman" w:cs="Times New Roman"/>
          <w:color w:val="auto"/>
        </w:rPr>
        <w:t xml:space="preserve">. </w:t>
      </w:r>
    </w:p>
    <w:p w:rsidR="00722880" w:rsidRPr="00E73328" w:rsidRDefault="00FB2EA6" w:rsidP="00E73328">
      <w:pPr>
        <w:pStyle w:val="Default"/>
        <w:spacing w:line="480" w:lineRule="auto"/>
        <w:rPr>
          <w:rFonts w:ascii="Times New Roman" w:hAnsi="Times New Roman" w:cs="Times New Roman"/>
          <w:i/>
          <w:color w:val="auto"/>
        </w:rPr>
      </w:pPr>
      <w:r w:rsidRPr="00E73328">
        <w:rPr>
          <w:rFonts w:ascii="Times New Roman" w:hAnsi="Times New Roman" w:cs="Times New Roman"/>
          <w:i/>
          <w:color w:val="auto"/>
        </w:rPr>
        <w:t>Socio-economic factors</w:t>
      </w:r>
    </w:p>
    <w:p w:rsidR="00722880" w:rsidRPr="00E73328" w:rsidRDefault="00FB2EA6" w:rsidP="00E73328">
      <w:pPr>
        <w:pStyle w:val="Default"/>
        <w:spacing w:line="480" w:lineRule="auto"/>
        <w:ind w:firstLine="720"/>
        <w:rPr>
          <w:rFonts w:ascii="Times New Roman" w:hAnsi="Times New Roman" w:cs="Times New Roman"/>
          <w:color w:val="auto"/>
        </w:rPr>
      </w:pPr>
      <w:r w:rsidRPr="00E73328">
        <w:rPr>
          <w:rFonts w:ascii="Times New Roman" w:hAnsi="Times New Roman" w:cs="Times New Roman"/>
          <w:color w:val="auto"/>
        </w:rPr>
        <w:t>The development of Zynga’s online games has been received with mixed reactions</w:t>
      </w:r>
      <w:r w:rsidRPr="00E73328">
        <w:rPr>
          <w:rFonts w:ascii="Times New Roman" w:hAnsi="Times New Roman" w:cs="Times New Roman"/>
          <w:color w:val="auto"/>
        </w:rPr>
        <w:t xml:space="preserve"> as most conservative people have given it negati</w:t>
      </w:r>
      <w:r w:rsidRPr="00E73328">
        <w:rPr>
          <w:rFonts w:ascii="Times New Roman" w:hAnsi="Times New Roman" w:cs="Times New Roman"/>
          <w:color w:val="auto"/>
        </w:rPr>
        <w:t>ve attitude. The online gaming has been played in America since the 19</w:t>
      </w:r>
      <w:r w:rsidRPr="00E73328">
        <w:rPr>
          <w:rFonts w:ascii="Times New Roman" w:hAnsi="Times New Roman" w:cs="Times New Roman"/>
          <w:color w:val="auto"/>
          <w:vertAlign w:val="superscript"/>
        </w:rPr>
        <w:t>th</w:t>
      </w:r>
      <w:r w:rsidRPr="00E73328">
        <w:rPr>
          <w:rFonts w:ascii="Times New Roman" w:hAnsi="Times New Roman" w:cs="Times New Roman"/>
          <w:color w:val="auto"/>
        </w:rPr>
        <w:t xml:space="preserve"> </w:t>
      </w:r>
      <w:r w:rsidRPr="00E73328">
        <w:rPr>
          <w:rFonts w:ascii="Times New Roman" w:hAnsi="Times New Roman" w:cs="Times New Roman"/>
          <w:color w:val="auto"/>
        </w:rPr>
        <w:t>century hence they adopt</w:t>
      </w:r>
      <w:r w:rsidR="00666849">
        <w:rPr>
          <w:rFonts w:ascii="Times New Roman" w:hAnsi="Times New Roman" w:cs="Times New Roman"/>
          <w:color w:val="auto"/>
        </w:rPr>
        <w:t>ed</w:t>
      </w:r>
      <w:r w:rsidRPr="00E73328">
        <w:rPr>
          <w:rFonts w:ascii="Times New Roman" w:hAnsi="Times New Roman" w:cs="Times New Roman"/>
          <w:color w:val="auto"/>
        </w:rPr>
        <w:t xml:space="preserve"> it already as part of their culture. Other countries adopted this system just recently hence a lot of </w:t>
      </w:r>
      <w:r w:rsidRPr="00E73328">
        <w:rPr>
          <w:rFonts w:ascii="Times New Roman" w:hAnsi="Times New Roman" w:cs="Times New Roman"/>
          <w:color w:val="auto"/>
        </w:rPr>
        <w:t>wrong</w:t>
      </w:r>
      <w:r w:rsidRPr="00E73328">
        <w:rPr>
          <w:rFonts w:ascii="Times New Roman" w:hAnsi="Times New Roman" w:cs="Times New Roman"/>
          <w:color w:val="auto"/>
        </w:rPr>
        <w:t xml:space="preserve"> stereotypes have been </w:t>
      </w:r>
      <w:r w:rsidRPr="00E73328">
        <w:rPr>
          <w:rFonts w:ascii="Times New Roman" w:hAnsi="Times New Roman" w:cs="Times New Roman"/>
          <w:color w:val="auto"/>
        </w:rPr>
        <w:t>created about i</w:t>
      </w:r>
      <w:r w:rsidRPr="00E73328">
        <w:rPr>
          <w:rFonts w:ascii="Times New Roman" w:hAnsi="Times New Roman" w:cs="Times New Roman"/>
          <w:color w:val="auto"/>
        </w:rPr>
        <w:t>t. The online</w:t>
      </w:r>
      <w:r w:rsidRPr="00E73328">
        <w:rPr>
          <w:rFonts w:ascii="Times New Roman" w:hAnsi="Times New Roman" w:cs="Times New Roman"/>
          <w:color w:val="auto"/>
        </w:rPr>
        <w:t xml:space="preserve"> gaming has attract</w:t>
      </w:r>
      <w:r w:rsidRPr="00E73328">
        <w:rPr>
          <w:rFonts w:ascii="Times New Roman" w:hAnsi="Times New Roman" w:cs="Times New Roman"/>
          <w:color w:val="auto"/>
        </w:rPr>
        <w:t xml:space="preserve">ed some notorious advertisements which are bothering players to </w:t>
      </w:r>
      <w:r w:rsidRPr="00E73328">
        <w:rPr>
          <w:rFonts w:ascii="Times New Roman" w:hAnsi="Times New Roman" w:cs="Times New Roman"/>
          <w:color w:val="auto"/>
        </w:rPr>
        <w:t>visit their sites. Recently, there is an establishment of online schools where new players are able to learn and understand the rules of the games</w:t>
      </w:r>
      <w:r w:rsidRPr="00E73328">
        <w:rPr>
          <w:rFonts w:ascii="Times New Roman" w:hAnsi="Times New Roman" w:cs="Times New Roman"/>
          <w:color w:val="auto"/>
        </w:rPr>
        <w:t xml:space="preserve"> through videos and a</w:t>
      </w:r>
      <w:r w:rsidRPr="00E73328">
        <w:rPr>
          <w:rFonts w:ascii="Times New Roman" w:hAnsi="Times New Roman" w:cs="Times New Roman"/>
          <w:color w:val="auto"/>
        </w:rPr>
        <w:t xml:space="preserve">rticles. </w:t>
      </w:r>
      <w:r w:rsidRPr="00E73328">
        <w:rPr>
          <w:rFonts w:ascii="Times New Roman" w:hAnsi="Times New Roman" w:cs="Times New Roman"/>
          <w:color w:val="auto"/>
        </w:rPr>
        <w:t xml:space="preserve">The online gaming </w:t>
      </w:r>
      <w:r w:rsidR="00666849">
        <w:rPr>
          <w:rFonts w:ascii="Times New Roman" w:hAnsi="Times New Roman" w:cs="Times New Roman"/>
          <w:color w:val="auto"/>
        </w:rPr>
        <w:t>has</w:t>
      </w:r>
      <w:r w:rsidRPr="00E73328">
        <w:rPr>
          <w:rFonts w:ascii="Times New Roman" w:hAnsi="Times New Roman" w:cs="Times New Roman"/>
          <w:color w:val="auto"/>
        </w:rPr>
        <w:t xml:space="preserve"> become very popular in the whole world.</w:t>
      </w:r>
      <w:r w:rsidRPr="00E73328">
        <w:rPr>
          <w:rFonts w:ascii="Times New Roman" w:hAnsi="Times New Roman" w:cs="Times New Roman"/>
          <w:color w:val="auto"/>
        </w:rPr>
        <w:t xml:space="preserve"> Comparing the online gaming with the tradition gaming, it can be said that in online gaming, the communication is not that effective as it is done through chatting</w:t>
      </w:r>
      <w:r w:rsidRPr="00E73328">
        <w:rPr>
          <w:rFonts w:ascii="Times New Roman" w:hAnsi="Times New Roman" w:cs="Times New Roman"/>
          <w:color w:val="auto"/>
        </w:rPr>
        <w:t>. It can be pred</w:t>
      </w:r>
      <w:r w:rsidRPr="00E73328">
        <w:rPr>
          <w:rFonts w:ascii="Times New Roman" w:hAnsi="Times New Roman" w:cs="Times New Roman"/>
          <w:color w:val="auto"/>
        </w:rPr>
        <w:t xml:space="preserve">icted that there shall be better effective communication methods for online gamers. </w:t>
      </w:r>
      <w:r w:rsidRPr="00E73328">
        <w:rPr>
          <w:rFonts w:ascii="Times New Roman" w:hAnsi="Times New Roman" w:cs="Times New Roman"/>
          <w:color w:val="auto"/>
        </w:rPr>
        <w:t>The social media has played a very key role in improving the atmosp</w:t>
      </w:r>
      <w:r w:rsidRPr="00E73328">
        <w:rPr>
          <w:rFonts w:ascii="Times New Roman" w:hAnsi="Times New Roman" w:cs="Times New Roman"/>
          <w:color w:val="auto"/>
        </w:rPr>
        <w:t>here of playing through incorpor</w:t>
      </w:r>
      <w:r w:rsidRPr="00E73328">
        <w:rPr>
          <w:rFonts w:ascii="Times New Roman" w:hAnsi="Times New Roman" w:cs="Times New Roman"/>
          <w:color w:val="auto"/>
        </w:rPr>
        <w:t>ating special features</w:t>
      </w:r>
      <w:r w:rsidRPr="00E73328">
        <w:rPr>
          <w:rFonts w:ascii="Times New Roman" w:hAnsi="Times New Roman" w:cs="Times New Roman"/>
          <w:color w:val="auto"/>
        </w:rPr>
        <w:t xml:space="preserve"> (</w:t>
      </w:r>
      <w:r w:rsidRPr="00E73328">
        <w:rPr>
          <w:rFonts w:ascii="Times New Roman" w:hAnsi="Times New Roman" w:cs="Times New Roman"/>
        </w:rPr>
        <w:t>Forró, Z., Cauwels, P. and Sornette, D. (2012)</w:t>
      </w:r>
      <w:r w:rsidRPr="00E73328">
        <w:rPr>
          <w:rFonts w:ascii="Times New Roman" w:hAnsi="Times New Roman" w:cs="Times New Roman"/>
          <w:color w:val="auto"/>
        </w:rPr>
        <w:t>)</w:t>
      </w:r>
      <w:r w:rsidRPr="00E73328">
        <w:rPr>
          <w:rFonts w:ascii="Times New Roman" w:hAnsi="Times New Roman" w:cs="Times New Roman"/>
          <w:color w:val="auto"/>
        </w:rPr>
        <w:t xml:space="preserve"> (</w:t>
      </w:r>
      <w:r w:rsidRPr="00E73328">
        <w:rPr>
          <w:rFonts w:ascii="Times New Roman" w:hAnsi="Times New Roman" w:cs="Times New Roman"/>
        </w:rPr>
        <w:t>Prodan, R. and Iosup, A. (2015)</w:t>
      </w:r>
      <w:r w:rsidRPr="00E73328">
        <w:rPr>
          <w:rFonts w:ascii="Times New Roman" w:hAnsi="Times New Roman" w:cs="Times New Roman"/>
          <w:color w:val="auto"/>
        </w:rPr>
        <w:t>)</w:t>
      </w:r>
      <w:r w:rsidRPr="00E73328">
        <w:rPr>
          <w:rFonts w:ascii="Times New Roman" w:hAnsi="Times New Roman" w:cs="Times New Roman"/>
          <w:color w:val="auto"/>
        </w:rPr>
        <w:t xml:space="preserve">. </w:t>
      </w:r>
    </w:p>
    <w:p w:rsidR="00AA789E" w:rsidRPr="00E73328" w:rsidRDefault="00FB2EA6" w:rsidP="00E73328">
      <w:pPr>
        <w:pStyle w:val="Default"/>
        <w:spacing w:line="480" w:lineRule="auto"/>
        <w:rPr>
          <w:rFonts w:ascii="Times New Roman" w:hAnsi="Times New Roman" w:cs="Times New Roman"/>
          <w:i/>
          <w:color w:val="auto"/>
        </w:rPr>
      </w:pPr>
      <w:r w:rsidRPr="00E73328">
        <w:rPr>
          <w:rFonts w:ascii="Times New Roman" w:hAnsi="Times New Roman" w:cs="Times New Roman"/>
          <w:i/>
          <w:color w:val="auto"/>
        </w:rPr>
        <w:t>Technological Factors</w:t>
      </w:r>
    </w:p>
    <w:p w:rsidR="00AA789E" w:rsidRPr="00E73328" w:rsidRDefault="00FB2EA6" w:rsidP="00E73328">
      <w:pPr>
        <w:pStyle w:val="Default"/>
        <w:spacing w:line="480" w:lineRule="auto"/>
        <w:ind w:firstLine="720"/>
        <w:rPr>
          <w:rFonts w:ascii="Times New Roman" w:hAnsi="Times New Roman" w:cs="Times New Roman"/>
          <w:color w:val="auto"/>
        </w:rPr>
      </w:pPr>
      <w:r w:rsidRPr="00E73328">
        <w:rPr>
          <w:rFonts w:ascii="Times New Roman" w:hAnsi="Times New Roman" w:cs="Times New Roman"/>
          <w:color w:val="auto"/>
        </w:rPr>
        <w:t>Technologically, the increase in the number of people that can access the internet in the world is one way through which technology is impacting the online gaming positively. Most people have alre</w:t>
      </w:r>
      <w:r w:rsidRPr="00E73328">
        <w:rPr>
          <w:rFonts w:ascii="Times New Roman" w:hAnsi="Times New Roman" w:cs="Times New Roman"/>
          <w:color w:val="auto"/>
        </w:rPr>
        <w:t>ady included online gaming as their hobby or their source of income.</w:t>
      </w:r>
      <w:r w:rsidRPr="00E73328">
        <w:rPr>
          <w:rFonts w:ascii="Times New Roman" w:hAnsi="Times New Roman" w:cs="Times New Roman"/>
          <w:color w:val="auto"/>
        </w:rPr>
        <w:t xml:space="preserve"> </w:t>
      </w:r>
      <w:r w:rsidRPr="00E73328">
        <w:rPr>
          <w:rFonts w:ascii="Times New Roman" w:hAnsi="Times New Roman" w:cs="Times New Roman"/>
          <w:color w:val="auto"/>
        </w:rPr>
        <w:t xml:space="preserve">The </w:t>
      </w:r>
      <w:r w:rsidRPr="00E73328">
        <w:rPr>
          <w:rFonts w:ascii="Times New Roman" w:hAnsi="Times New Roman" w:cs="Times New Roman"/>
          <w:color w:val="auto"/>
        </w:rPr>
        <w:t>number of the users is</w:t>
      </w:r>
      <w:r w:rsidRPr="00E73328">
        <w:rPr>
          <w:rFonts w:ascii="Times New Roman" w:hAnsi="Times New Roman" w:cs="Times New Roman"/>
          <w:color w:val="auto"/>
        </w:rPr>
        <w:t xml:space="preserve"> expected to increase annually at the rate</w:t>
      </w:r>
      <w:r w:rsidRPr="00E73328">
        <w:rPr>
          <w:rFonts w:ascii="Times New Roman" w:hAnsi="Times New Roman" w:cs="Times New Roman"/>
          <w:color w:val="auto"/>
        </w:rPr>
        <w:t xml:space="preserve"> of </w:t>
      </w:r>
      <w:r w:rsidRPr="00E73328">
        <w:rPr>
          <w:rFonts w:ascii="Times New Roman" w:hAnsi="Times New Roman" w:cs="Times New Roman"/>
          <w:color w:val="auto"/>
        </w:rPr>
        <w:t>at most</w:t>
      </w:r>
      <w:r w:rsidRPr="00E73328">
        <w:rPr>
          <w:rFonts w:ascii="Times New Roman" w:hAnsi="Times New Roman" w:cs="Times New Roman"/>
          <w:color w:val="auto"/>
        </w:rPr>
        <w:t xml:space="preserve"> 8%. This means </w:t>
      </w:r>
      <w:r w:rsidRPr="00E73328">
        <w:rPr>
          <w:rFonts w:ascii="Times New Roman" w:hAnsi="Times New Roman" w:cs="Times New Roman"/>
          <w:color w:val="auto"/>
        </w:rPr>
        <w:t>currently</w:t>
      </w:r>
      <w:r w:rsidRPr="00E73328">
        <w:rPr>
          <w:rFonts w:ascii="Times New Roman" w:hAnsi="Times New Roman" w:cs="Times New Roman"/>
          <w:color w:val="auto"/>
        </w:rPr>
        <w:t xml:space="preserve"> about one-third of the world population is able to </w:t>
      </w:r>
      <w:r w:rsidRPr="00E73328">
        <w:rPr>
          <w:rFonts w:ascii="Times New Roman" w:hAnsi="Times New Roman" w:cs="Times New Roman"/>
          <w:color w:val="auto"/>
        </w:rPr>
        <w:t xml:space="preserve">access the </w:t>
      </w:r>
      <w:proofErr w:type="gramStart"/>
      <w:r w:rsidRPr="00E73328">
        <w:rPr>
          <w:rFonts w:ascii="Times New Roman" w:hAnsi="Times New Roman" w:cs="Times New Roman"/>
          <w:color w:val="auto"/>
        </w:rPr>
        <w:t>internet</w:t>
      </w:r>
      <w:r w:rsidRPr="00E73328">
        <w:rPr>
          <w:rFonts w:ascii="Times New Roman" w:hAnsi="Times New Roman" w:cs="Times New Roman"/>
          <w:color w:val="auto"/>
        </w:rPr>
        <w:t>,</w:t>
      </w:r>
      <w:proofErr w:type="gramEnd"/>
      <w:r w:rsidRPr="00E73328">
        <w:rPr>
          <w:rFonts w:ascii="Times New Roman" w:hAnsi="Times New Roman" w:cs="Times New Roman"/>
          <w:color w:val="auto"/>
        </w:rPr>
        <w:t xml:space="preserve"> as a result, the number of potential customer</w:t>
      </w:r>
      <w:r w:rsidR="008D02FE">
        <w:rPr>
          <w:rFonts w:ascii="Times New Roman" w:hAnsi="Times New Roman" w:cs="Times New Roman"/>
          <w:color w:val="auto"/>
        </w:rPr>
        <w:t>s</w:t>
      </w:r>
      <w:r w:rsidRPr="00E73328">
        <w:rPr>
          <w:rFonts w:ascii="Times New Roman" w:hAnsi="Times New Roman" w:cs="Times New Roman"/>
          <w:color w:val="auto"/>
        </w:rPr>
        <w:t xml:space="preserve"> for the online games is increasing significantly.</w:t>
      </w:r>
      <w:r w:rsidRPr="00E73328">
        <w:rPr>
          <w:rFonts w:ascii="Times New Roman" w:hAnsi="Times New Roman" w:cs="Times New Roman"/>
          <w:color w:val="auto"/>
        </w:rPr>
        <w:t xml:space="preserve"> Another </w:t>
      </w:r>
      <w:r w:rsidRPr="00E73328">
        <w:rPr>
          <w:rFonts w:ascii="Times New Roman" w:hAnsi="Times New Roman" w:cs="Times New Roman"/>
          <w:color w:val="auto"/>
        </w:rPr>
        <w:lastRenderedPageBreak/>
        <w:t xml:space="preserve">technological factor that has affected the industry positively is the emergence of smartphones and tablets that enable people to play the games </w:t>
      </w:r>
      <w:r w:rsidRPr="00E73328">
        <w:rPr>
          <w:rFonts w:ascii="Times New Roman" w:hAnsi="Times New Roman" w:cs="Times New Roman"/>
          <w:color w:val="auto"/>
        </w:rPr>
        <w:t>at their convenience.</w:t>
      </w:r>
      <w:r w:rsidRPr="00E73328">
        <w:rPr>
          <w:rFonts w:ascii="Times New Roman" w:hAnsi="Times New Roman" w:cs="Times New Roman"/>
          <w:color w:val="auto"/>
        </w:rPr>
        <w:t xml:space="preserve"> This means the number of people playing the games is also increasing as the access of smartphones</w:t>
      </w:r>
      <w:r w:rsidRPr="00E73328">
        <w:rPr>
          <w:rFonts w:ascii="Times New Roman" w:hAnsi="Times New Roman" w:cs="Times New Roman"/>
          <w:color w:val="auto"/>
        </w:rPr>
        <w:t xml:space="preserve"> and tablets increases. Lastly, the emergence of better internet connectivity like 4G, </w:t>
      </w:r>
      <w:r w:rsidRPr="00E73328">
        <w:rPr>
          <w:rFonts w:ascii="Times New Roman" w:hAnsi="Times New Roman" w:cs="Times New Roman"/>
          <w:color w:val="auto"/>
        </w:rPr>
        <w:t>Wi-Fi</w:t>
      </w:r>
      <w:r w:rsidRPr="00E73328">
        <w:rPr>
          <w:rFonts w:ascii="Times New Roman" w:hAnsi="Times New Roman" w:cs="Times New Roman"/>
          <w:color w:val="auto"/>
        </w:rPr>
        <w:t xml:space="preserve"> and others which are 5 times f</w:t>
      </w:r>
      <w:r w:rsidRPr="00E73328">
        <w:rPr>
          <w:rFonts w:ascii="Times New Roman" w:hAnsi="Times New Roman" w:cs="Times New Roman"/>
          <w:color w:val="auto"/>
        </w:rPr>
        <w:t>aster th</w:t>
      </w:r>
      <w:r w:rsidRPr="00E73328">
        <w:rPr>
          <w:rFonts w:ascii="Times New Roman" w:hAnsi="Times New Roman" w:cs="Times New Roman"/>
          <w:color w:val="auto"/>
        </w:rPr>
        <w:t xml:space="preserve">an 3G will provide a </w:t>
      </w:r>
      <w:proofErr w:type="gramStart"/>
      <w:r w:rsidRPr="00E73328">
        <w:rPr>
          <w:rFonts w:ascii="Times New Roman" w:hAnsi="Times New Roman" w:cs="Times New Roman"/>
          <w:color w:val="auto"/>
        </w:rPr>
        <w:t>conducive</w:t>
      </w:r>
      <w:proofErr w:type="gramEnd"/>
      <w:r w:rsidRPr="00E73328">
        <w:rPr>
          <w:rFonts w:ascii="Times New Roman" w:hAnsi="Times New Roman" w:cs="Times New Roman"/>
          <w:color w:val="auto"/>
        </w:rPr>
        <w:t xml:space="preserve"> environ</w:t>
      </w:r>
      <w:r w:rsidRPr="00E73328">
        <w:rPr>
          <w:rFonts w:ascii="Times New Roman" w:hAnsi="Times New Roman" w:cs="Times New Roman"/>
          <w:color w:val="auto"/>
        </w:rPr>
        <w:t>ment for online gaming</w:t>
      </w:r>
      <w:r w:rsidRPr="00E73328">
        <w:rPr>
          <w:rFonts w:ascii="Times New Roman" w:hAnsi="Times New Roman" w:cs="Times New Roman"/>
          <w:color w:val="auto"/>
        </w:rPr>
        <w:t xml:space="preserve"> (</w:t>
      </w:r>
      <w:r w:rsidRPr="00E73328">
        <w:rPr>
          <w:rFonts w:ascii="Times New Roman" w:hAnsi="Times New Roman" w:cs="Times New Roman"/>
        </w:rPr>
        <w:t>Forró, Z., Cauwels, P. and Sornette, D. (2012)</w:t>
      </w:r>
      <w:r w:rsidRPr="00E73328">
        <w:rPr>
          <w:rFonts w:ascii="Times New Roman" w:hAnsi="Times New Roman" w:cs="Times New Roman"/>
          <w:color w:val="auto"/>
        </w:rPr>
        <w:t>)</w:t>
      </w:r>
      <w:r w:rsidRPr="00E73328">
        <w:rPr>
          <w:rFonts w:ascii="Times New Roman" w:hAnsi="Times New Roman" w:cs="Times New Roman"/>
          <w:color w:val="auto"/>
        </w:rPr>
        <w:t>.</w:t>
      </w:r>
    </w:p>
    <w:p w:rsidR="00487C23" w:rsidRPr="00E73328" w:rsidRDefault="00FB2EA6" w:rsidP="00E73328">
      <w:pPr>
        <w:pStyle w:val="Default"/>
        <w:spacing w:line="480" w:lineRule="auto"/>
        <w:rPr>
          <w:rFonts w:ascii="Times New Roman" w:hAnsi="Times New Roman" w:cs="Times New Roman"/>
          <w:color w:val="auto"/>
        </w:rPr>
      </w:pPr>
    </w:p>
    <w:p w:rsidR="008E2F1C" w:rsidRPr="00E73328" w:rsidRDefault="00FB2EA6" w:rsidP="00E73328">
      <w:pPr>
        <w:pStyle w:val="Default"/>
        <w:spacing w:line="480" w:lineRule="auto"/>
        <w:jc w:val="center"/>
        <w:rPr>
          <w:rFonts w:ascii="Times New Roman" w:hAnsi="Times New Roman" w:cs="Times New Roman"/>
          <w:b/>
          <w:bCs/>
          <w:color w:val="auto"/>
        </w:rPr>
      </w:pPr>
      <w:r w:rsidRPr="00E73328">
        <w:rPr>
          <w:rFonts w:ascii="Times New Roman" w:hAnsi="Times New Roman" w:cs="Times New Roman"/>
          <w:b/>
          <w:bCs/>
          <w:color w:val="auto"/>
        </w:rPr>
        <w:t>Porter’s Five Forces.</w:t>
      </w:r>
    </w:p>
    <w:p w:rsidR="00F45BA4" w:rsidRPr="00E73328" w:rsidRDefault="00FB2EA6" w:rsidP="00E73328">
      <w:pPr>
        <w:pStyle w:val="Default"/>
        <w:spacing w:line="480" w:lineRule="auto"/>
        <w:ind w:firstLine="720"/>
        <w:rPr>
          <w:rFonts w:ascii="Times New Roman" w:hAnsi="Times New Roman" w:cs="Times New Roman"/>
          <w:color w:val="auto"/>
        </w:rPr>
      </w:pPr>
      <w:r w:rsidRPr="00E73328">
        <w:rPr>
          <w:rFonts w:ascii="Times New Roman" w:hAnsi="Times New Roman" w:cs="Times New Roman"/>
          <w:bCs/>
          <w:color w:val="auto"/>
        </w:rPr>
        <w:t xml:space="preserve">The analysis of the Porter’s </w:t>
      </w:r>
      <w:r w:rsidRPr="00E73328">
        <w:rPr>
          <w:rFonts w:ascii="Times New Roman" w:hAnsi="Times New Roman" w:cs="Times New Roman"/>
          <w:bCs/>
          <w:color w:val="auto"/>
        </w:rPr>
        <w:t>five</w:t>
      </w:r>
      <w:r w:rsidRPr="00E73328">
        <w:rPr>
          <w:rFonts w:ascii="Times New Roman" w:hAnsi="Times New Roman" w:cs="Times New Roman"/>
          <w:bCs/>
          <w:color w:val="auto"/>
        </w:rPr>
        <w:t xml:space="preserve"> forces will be aimed at defining the attractiveness</w:t>
      </w:r>
      <w:r w:rsidRPr="00E73328">
        <w:rPr>
          <w:rFonts w:ascii="Times New Roman" w:hAnsi="Times New Roman" w:cs="Times New Roman"/>
          <w:bCs/>
          <w:color w:val="auto"/>
        </w:rPr>
        <w:t xml:space="preserve"> </w:t>
      </w:r>
      <w:r w:rsidRPr="00E73328">
        <w:rPr>
          <w:rFonts w:ascii="Times New Roman" w:hAnsi="Times New Roman" w:cs="Times New Roman"/>
          <w:bCs/>
          <w:color w:val="auto"/>
        </w:rPr>
        <w:t>of the online gaming industry a</w:t>
      </w:r>
      <w:r w:rsidRPr="00E73328">
        <w:rPr>
          <w:rFonts w:ascii="Times New Roman" w:hAnsi="Times New Roman" w:cs="Times New Roman"/>
          <w:bCs/>
          <w:color w:val="auto"/>
        </w:rPr>
        <w:t xml:space="preserve">nd how the forces affect the industry. The forces include; </w:t>
      </w:r>
      <w:r w:rsidRPr="00E73328">
        <w:rPr>
          <w:rFonts w:ascii="Times New Roman" w:hAnsi="Times New Roman" w:cs="Times New Roman"/>
          <w:color w:val="auto"/>
        </w:rPr>
        <w:t>the threat of potential new entrants, the bargaining power of suppliers, the bargaining power of buyers, the threat of substitutes and the extent of competitive rivalry.</w:t>
      </w:r>
      <w:r w:rsidRPr="00E73328">
        <w:rPr>
          <w:rFonts w:ascii="Times New Roman" w:hAnsi="Times New Roman" w:cs="Times New Roman"/>
          <w:color w:val="auto"/>
        </w:rPr>
        <w:t xml:space="preserve"> It is important for Zynga t</w:t>
      </w:r>
      <w:r w:rsidRPr="00E73328">
        <w:rPr>
          <w:rFonts w:ascii="Times New Roman" w:hAnsi="Times New Roman" w:cs="Times New Roman"/>
          <w:color w:val="auto"/>
        </w:rPr>
        <w:t>o develop strategies that will tally with the external opportunities and protect itself against threats such as competition</w:t>
      </w:r>
      <w:r w:rsidRPr="00E73328">
        <w:rPr>
          <w:rFonts w:ascii="Times New Roman" w:hAnsi="Times New Roman" w:cs="Times New Roman"/>
        </w:rPr>
        <w:t xml:space="preserve"> (</w:t>
      </w:r>
      <w:r w:rsidR="00772628">
        <w:rPr>
          <w:rFonts w:ascii="Times New Roman" w:hAnsi="Times New Roman" w:cs="Times New Roman"/>
        </w:rPr>
        <w:t>Barrow, P. and Kleiner, E. (2010</w:t>
      </w:r>
      <w:r w:rsidRPr="00E73328">
        <w:rPr>
          <w:rFonts w:ascii="Times New Roman" w:hAnsi="Times New Roman" w:cs="Times New Roman"/>
        </w:rPr>
        <w:t>)</w:t>
      </w:r>
      <w:r w:rsidRPr="00E73328">
        <w:rPr>
          <w:rFonts w:ascii="Times New Roman" w:hAnsi="Times New Roman" w:cs="Times New Roman"/>
          <w:color w:val="auto"/>
        </w:rPr>
        <w:t>.</w:t>
      </w:r>
    </w:p>
    <w:p w:rsidR="008E2F1C" w:rsidRPr="00E73328" w:rsidRDefault="00FB2EA6" w:rsidP="00E73328">
      <w:pPr>
        <w:pStyle w:val="Default"/>
        <w:spacing w:line="480" w:lineRule="auto"/>
        <w:rPr>
          <w:rFonts w:ascii="Times New Roman" w:hAnsi="Times New Roman" w:cs="Times New Roman"/>
          <w:bCs/>
          <w:i/>
          <w:color w:val="auto"/>
        </w:rPr>
      </w:pPr>
      <w:r w:rsidRPr="00E73328">
        <w:rPr>
          <w:rFonts w:ascii="Times New Roman" w:hAnsi="Times New Roman" w:cs="Times New Roman"/>
          <w:bCs/>
          <w:i/>
          <w:color w:val="auto"/>
        </w:rPr>
        <w:t>The th</w:t>
      </w:r>
      <w:r w:rsidRPr="00E73328">
        <w:rPr>
          <w:rFonts w:ascii="Times New Roman" w:hAnsi="Times New Roman" w:cs="Times New Roman"/>
          <w:bCs/>
          <w:i/>
          <w:color w:val="auto"/>
        </w:rPr>
        <w:t>reat of potential new entrants</w:t>
      </w:r>
    </w:p>
    <w:p w:rsidR="004F23AB" w:rsidRPr="00E73328" w:rsidRDefault="00FB2EA6" w:rsidP="00E73328">
      <w:pPr>
        <w:pStyle w:val="Default"/>
        <w:spacing w:line="480" w:lineRule="auto"/>
        <w:ind w:firstLine="720"/>
        <w:rPr>
          <w:rFonts w:ascii="Times New Roman" w:hAnsi="Times New Roman" w:cs="Times New Roman"/>
          <w:color w:val="auto"/>
        </w:rPr>
      </w:pPr>
      <w:r w:rsidRPr="00E73328">
        <w:rPr>
          <w:rFonts w:ascii="Times New Roman" w:hAnsi="Times New Roman" w:cs="Times New Roman"/>
          <w:color w:val="auto"/>
        </w:rPr>
        <w:t>The entry barriers to Zynga are relatively low</w:t>
      </w:r>
      <w:r w:rsidRPr="00E73328">
        <w:rPr>
          <w:rFonts w:ascii="Times New Roman" w:hAnsi="Times New Roman" w:cs="Times New Roman"/>
          <w:color w:val="auto"/>
        </w:rPr>
        <w:t xml:space="preserve"> due to the fact that Zynga enables the new companies to use their already </w:t>
      </w:r>
      <w:r w:rsidRPr="00E73328">
        <w:rPr>
          <w:rFonts w:ascii="Times New Roman" w:hAnsi="Times New Roman" w:cs="Times New Roman"/>
          <w:color w:val="auto"/>
        </w:rPr>
        <w:t>existing</w:t>
      </w:r>
      <w:r w:rsidRPr="00E73328">
        <w:rPr>
          <w:rFonts w:ascii="Times New Roman" w:hAnsi="Times New Roman" w:cs="Times New Roman"/>
          <w:color w:val="auto"/>
        </w:rPr>
        <w:t xml:space="preserve"> platforms so as to take part in the market as independent brands. </w:t>
      </w:r>
      <w:r w:rsidRPr="00E73328">
        <w:rPr>
          <w:rFonts w:ascii="Times New Roman" w:hAnsi="Times New Roman" w:cs="Times New Roman"/>
          <w:color w:val="auto"/>
        </w:rPr>
        <w:t xml:space="preserve">This helps the new companies to avoid the expensive and involving procedures of developing the system from the start. </w:t>
      </w:r>
      <w:r w:rsidRPr="00E73328">
        <w:rPr>
          <w:rFonts w:ascii="Times New Roman" w:hAnsi="Times New Roman" w:cs="Times New Roman"/>
          <w:color w:val="auto"/>
        </w:rPr>
        <w:t xml:space="preserve">The new companies also avoid the </w:t>
      </w:r>
      <w:r w:rsidR="00BD5C32">
        <w:rPr>
          <w:rFonts w:ascii="Times New Roman" w:hAnsi="Times New Roman" w:cs="Times New Roman"/>
          <w:color w:val="auto"/>
        </w:rPr>
        <w:t xml:space="preserve">issues of </w:t>
      </w:r>
      <w:r w:rsidRPr="00E73328">
        <w:rPr>
          <w:rFonts w:ascii="Times New Roman" w:hAnsi="Times New Roman" w:cs="Times New Roman"/>
          <w:color w:val="auto"/>
        </w:rPr>
        <w:t xml:space="preserve">being faced with the low customer turn up. This makes them use the Zynga network since there is already </w:t>
      </w:r>
      <w:r w:rsidR="00BD5C32">
        <w:rPr>
          <w:rFonts w:ascii="Times New Roman" w:hAnsi="Times New Roman" w:cs="Times New Roman"/>
          <w:color w:val="auto"/>
        </w:rPr>
        <w:t xml:space="preserve">an </w:t>
      </w:r>
      <w:r w:rsidRPr="00E73328">
        <w:rPr>
          <w:rFonts w:ascii="Times New Roman" w:hAnsi="Times New Roman" w:cs="Times New Roman"/>
          <w:color w:val="auto"/>
        </w:rPr>
        <w:t>e</w:t>
      </w:r>
      <w:r w:rsidR="00BD5C32">
        <w:rPr>
          <w:rFonts w:ascii="Times New Roman" w:hAnsi="Times New Roman" w:cs="Times New Roman"/>
          <w:color w:val="auto"/>
        </w:rPr>
        <w:t xml:space="preserve">stablished </w:t>
      </w:r>
      <w:r w:rsidRPr="00E73328">
        <w:rPr>
          <w:rFonts w:ascii="Times New Roman" w:hAnsi="Times New Roman" w:cs="Times New Roman"/>
          <w:color w:val="auto"/>
        </w:rPr>
        <w:t xml:space="preserve">pool of customers. </w:t>
      </w:r>
      <w:r w:rsidRPr="00E73328">
        <w:rPr>
          <w:rFonts w:ascii="Times New Roman" w:hAnsi="Times New Roman" w:cs="Times New Roman"/>
          <w:color w:val="auto"/>
        </w:rPr>
        <w:t xml:space="preserve">This ensures that the company spends less in starting up the </w:t>
      </w:r>
      <w:r w:rsidR="00BD5C32">
        <w:rPr>
          <w:rFonts w:ascii="Times New Roman" w:hAnsi="Times New Roman" w:cs="Times New Roman"/>
          <w:color w:val="auto"/>
        </w:rPr>
        <w:t>business</w:t>
      </w:r>
      <w:r w:rsidRPr="00E73328">
        <w:rPr>
          <w:rFonts w:ascii="Times New Roman" w:hAnsi="Times New Roman" w:cs="Times New Roman"/>
          <w:color w:val="auto"/>
        </w:rPr>
        <w:t xml:space="preserve"> in t</w:t>
      </w:r>
      <w:r w:rsidR="00BD5C32">
        <w:rPr>
          <w:rFonts w:ascii="Times New Roman" w:hAnsi="Times New Roman" w:cs="Times New Roman"/>
          <w:color w:val="auto"/>
        </w:rPr>
        <w:t>he online gaming industry as this</w:t>
      </w:r>
      <w:r w:rsidRPr="00E73328">
        <w:rPr>
          <w:rFonts w:ascii="Times New Roman" w:hAnsi="Times New Roman" w:cs="Times New Roman"/>
          <w:color w:val="auto"/>
        </w:rPr>
        <w:t xml:space="preserve"> </w:t>
      </w:r>
      <w:r w:rsidRPr="00E73328">
        <w:rPr>
          <w:rFonts w:ascii="Times New Roman" w:hAnsi="Times New Roman" w:cs="Times New Roman"/>
          <w:color w:val="auto"/>
        </w:rPr>
        <w:t>reduces</w:t>
      </w:r>
      <w:r w:rsidR="00BD5C32" w:rsidRPr="00BD5C32">
        <w:rPr>
          <w:rFonts w:ascii="Times New Roman" w:hAnsi="Times New Roman" w:cs="Times New Roman"/>
          <w:color w:val="auto"/>
        </w:rPr>
        <w:t xml:space="preserve"> </w:t>
      </w:r>
      <w:r w:rsidR="00BD5C32">
        <w:rPr>
          <w:rFonts w:ascii="Times New Roman" w:hAnsi="Times New Roman" w:cs="Times New Roman"/>
          <w:color w:val="auto"/>
        </w:rPr>
        <w:t xml:space="preserve">the </w:t>
      </w:r>
      <w:r w:rsidR="00BD5C32" w:rsidRPr="00E73328">
        <w:rPr>
          <w:rFonts w:ascii="Times New Roman" w:hAnsi="Times New Roman" w:cs="Times New Roman"/>
          <w:color w:val="auto"/>
        </w:rPr>
        <w:t>capital</w:t>
      </w:r>
      <w:r w:rsidRPr="00E73328">
        <w:rPr>
          <w:rFonts w:ascii="Times New Roman" w:hAnsi="Times New Roman" w:cs="Times New Roman"/>
          <w:color w:val="auto"/>
        </w:rPr>
        <w:t>. This enables the new companies to easily venture into the business</w:t>
      </w:r>
      <w:r w:rsidRPr="00E73328">
        <w:rPr>
          <w:rFonts w:ascii="Times New Roman" w:hAnsi="Times New Roman" w:cs="Times New Roman"/>
          <w:color w:val="auto"/>
        </w:rPr>
        <w:t xml:space="preserve"> (</w:t>
      </w:r>
      <w:r w:rsidRPr="00E73328">
        <w:rPr>
          <w:rFonts w:ascii="Times New Roman" w:hAnsi="Times New Roman" w:cs="Times New Roman"/>
        </w:rPr>
        <w:t>Barrow, P. and Kleiner, E. (20</w:t>
      </w:r>
      <w:r w:rsidR="00772628">
        <w:rPr>
          <w:rFonts w:ascii="Times New Roman" w:hAnsi="Times New Roman" w:cs="Times New Roman"/>
        </w:rPr>
        <w:t>10</w:t>
      </w:r>
      <w:r w:rsidRPr="00E73328">
        <w:rPr>
          <w:rFonts w:ascii="Times New Roman" w:hAnsi="Times New Roman" w:cs="Times New Roman"/>
          <w:color w:val="auto"/>
        </w:rPr>
        <w:t>)</w:t>
      </w:r>
      <w:r w:rsidRPr="00E73328">
        <w:rPr>
          <w:rFonts w:ascii="Times New Roman" w:hAnsi="Times New Roman" w:cs="Times New Roman"/>
          <w:color w:val="auto"/>
        </w:rPr>
        <w:t>.</w:t>
      </w:r>
    </w:p>
    <w:p w:rsidR="008E2F1C" w:rsidRPr="00E73328" w:rsidRDefault="00FB2EA6" w:rsidP="00E73328">
      <w:pPr>
        <w:autoSpaceDE w:val="0"/>
        <w:autoSpaceDN w:val="0"/>
        <w:adjustRightInd w:val="0"/>
        <w:spacing w:after="0" w:line="480" w:lineRule="auto"/>
        <w:rPr>
          <w:rFonts w:ascii="Times New Roman" w:hAnsi="Times New Roman" w:cs="Times New Roman"/>
          <w:bCs/>
          <w:i/>
          <w:sz w:val="24"/>
          <w:szCs w:val="24"/>
        </w:rPr>
      </w:pPr>
      <w:r w:rsidRPr="00E73328">
        <w:rPr>
          <w:rFonts w:ascii="Times New Roman" w:hAnsi="Times New Roman" w:cs="Times New Roman"/>
          <w:bCs/>
          <w:i/>
          <w:sz w:val="24"/>
          <w:szCs w:val="24"/>
        </w:rPr>
        <w:lastRenderedPageBreak/>
        <w:t>The</w:t>
      </w:r>
      <w:r w:rsidRPr="00E73328">
        <w:rPr>
          <w:rFonts w:ascii="Times New Roman" w:hAnsi="Times New Roman" w:cs="Times New Roman"/>
          <w:bCs/>
          <w:i/>
          <w:sz w:val="24"/>
          <w:szCs w:val="24"/>
        </w:rPr>
        <w:t xml:space="preserve"> bargaining power of suppliers</w:t>
      </w:r>
    </w:p>
    <w:p w:rsidR="00011F7F" w:rsidRPr="00E73328" w:rsidRDefault="00FB2EA6" w:rsidP="00E73328">
      <w:pPr>
        <w:autoSpaceDE w:val="0"/>
        <w:autoSpaceDN w:val="0"/>
        <w:adjustRightInd w:val="0"/>
        <w:spacing w:after="0" w:line="480" w:lineRule="auto"/>
        <w:ind w:firstLine="720"/>
        <w:rPr>
          <w:rFonts w:ascii="Times New Roman" w:hAnsi="Times New Roman" w:cs="Times New Roman"/>
          <w:sz w:val="24"/>
          <w:szCs w:val="24"/>
        </w:rPr>
      </w:pPr>
      <w:r w:rsidRPr="00E73328">
        <w:rPr>
          <w:rFonts w:ascii="Times New Roman" w:hAnsi="Times New Roman" w:cs="Times New Roman"/>
          <w:bCs/>
          <w:sz w:val="24"/>
          <w:szCs w:val="24"/>
        </w:rPr>
        <w:t xml:space="preserve">The main suppliers </w:t>
      </w:r>
      <w:r w:rsidRPr="00E73328">
        <w:rPr>
          <w:rFonts w:ascii="Times New Roman" w:hAnsi="Times New Roman" w:cs="Times New Roman"/>
          <w:bCs/>
          <w:sz w:val="24"/>
          <w:szCs w:val="24"/>
        </w:rPr>
        <w:t>in</w:t>
      </w:r>
      <w:r w:rsidRPr="00E73328">
        <w:rPr>
          <w:rFonts w:ascii="Times New Roman" w:hAnsi="Times New Roman" w:cs="Times New Roman"/>
          <w:bCs/>
          <w:sz w:val="24"/>
          <w:szCs w:val="24"/>
        </w:rPr>
        <w:t xml:space="preserve"> the online gaming industry are the software providers, financial institutions, debit and credit card companies as well as jurisdictions (countries)</w:t>
      </w:r>
      <w:r w:rsidRPr="00E73328">
        <w:rPr>
          <w:rFonts w:ascii="Times New Roman" w:hAnsi="Times New Roman" w:cs="Times New Roman"/>
          <w:bCs/>
          <w:sz w:val="24"/>
          <w:szCs w:val="24"/>
        </w:rPr>
        <w:t>. Zynga, having a big market share</w:t>
      </w:r>
      <w:r w:rsidRPr="00E73328">
        <w:rPr>
          <w:rFonts w:ascii="Times New Roman" w:hAnsi="Times New Roman" w:cs="Times New Roman"/>
          <w:bCs/>
          <w:sz w:val="24"/>
          <w:szCs w:val="24"/>
        </w:rPr>
        <w:t xml:space="preserve"> do</w:t>
      </w:r>
      <w:r w:rsidR="00F838F3">
        <w:rPr>
          <w:rFonts w:ascii="Times New Roman" w:hAnsi="Times New Roman" w:cs="Times New Roman"/>
          <w:bCs/>
          <w:sz w:val="24"/>
          <w:szCs w:val="24"/>
        </w:rPr>
        <w:t>es</w:t>
      </w:r>
      <w:r w:rsidRPr="00E73328">
        <w:rPr>
          <w:rFonts w:ascii="Times New Roman" w:hAnsi="Times New Roman" w:cs="Times New Roman"/>
          <w:bCs/>
          <w:sz w:val="24"/>
          <w:szCs w:val="24"/>
        </w:rPr>
        <w:t xml:space="preserve"> the software development and support by themselves</w:t>
      </w:r>
      <w:r w:rsidRPr="00E73328">
        <w:rPr>
          <w:rFonts w:ascii="Times New Roman" w:hAnsi="Times New Roman" w:cs="Times New Roman"/>
          <w:bCs/>
          <w:sz w:val="24"/>
          <w:szCs w:val="24"/>
        </w:rPr>
        <w:t xml:space="preserve"> (</w:t>
      </w:r>
      <w:r w:rsidRPr="00E73328">
        <w:rPr>
          <w:rFonts w:ascii="Times New Roman" w:hAnsi="Times New Roman" w:cs="Times New Roman"/>
          <w:sz w:val="24"/>
          <w:szCs w:val="24"/>
        </w:rPr>
        <w:t>Kelly, M. and Williams, C. (2016)</w:t>
      </w:r>
      <w:r w:rsidRPr="00E73328">
        <w:rPr>
          <w:rFonts w:ascii="Times New Roman" w:hAnsi="Times New Roman" w:cs="Times New Roman"/>
          <w:bCs/>
          <w:sz w:val="24"/>
          <w:szCs w:val="24"/>
        </w:rPr>
        <w:t>)</w:t>
      </w:r>
      <w:r w:rsidRPr="00E73328">
        <w:rPr>
          <w:rFonts w:ascii="Times New Roman" w:hAnsi="Times New Roman" w:cs="Times New Roman"/>
          <w:bCs/>
          <w:sz w:val="24"/>
          <w:szCs w:val="24"/>
        </w:rPr>
        <w:t>. This makes them independent from the software providers.</w:t>
      </w:r>
      <w:r w:rsidRPr="00E73328">
        <w:rPr>
          <w:rFonts w:ascii="Times New Roman" w:hAnsi="Times New Roman" w:cs="Times New Roman"/>
          <w:bCs/>
          <w:sz w:val="24"/>
          <w:szCs w:val="24"/>
        </w:rPr>
        <w:t xml:space="preserve"> </w:t>
      </w:r>
      <w:r w:rsidRPr="00E73328">
        <w:rPr>
          <w:rFonts w:ascii="Times New Roman" w:hAnsi="Times New Roman" w:cs="Times New Roman"/>
          <w:bCs/>
          <w:sz w:val="24"/>
          <w:szCs w:val="24"/>
        </w:rPr>
        <w:t xml:space="preserve">The supplier power in the industry </w:t>
      </w:r>
      <w:r w:rsidRPr="00E73328">
        <w:rPr>
          <w:rFonts w:ascii="Times New Roman" w:hAnsi="Times New Roman" w:cs="Times New Roman"/>
          <w:bCs/>
          <w:sz w:val="24"/>
          <w:szCs w:val="24"/>
        </w:rPr>
        <w:t xml:space="preserve">as far as payment is concerned </w:t>
      </w:r>
      <w:r w:rsidRPr="00E73328">
        <w:rPr>
          <w:rFonts w:ascii="Times New Roman" w:hAnsi="Times New Roman" w:cs="Times New Roman"/>
          <w:bCs/>
          <w:sz w:val="24"/>
          <w:szCs w:val="24"/>
        </w:rPr>
        <w:t xml:space="preserve">is </w:t>
      </w:r>
      <w:r w:rsidRPr="00E73328">
        <w:rPr>
          <w:rFonts w:ascii="Times New Roman" w:hAnsi="Times New Roman" w:cs="Times New Roman"/>
          <w:bCs/>
          <w:sz w:val="24"/>
          <w:szCs w:val="24"/>
        </w:rPr>
        <w:t xml:space="preserve">very </w:t>
      </w:r>
      <w:r w:rsidRPr="00E73328">
        <w:rPr>
          <w:rFonts w:ascii="Times New Roman" w:hAnsi="Times New Roman" w:cs="Times New Roman"/>
          <w:bCs/>
          <w:sz w:val="24"/>
          <w:szCs w:val="24"/>
        </w:rPr>
        <w:t>low</w:t>
      </w:r>
      <w:r w:rsidRPr="00E73328">
        <w:rPr>
          <w:rFonts w:ascii="Times New Roman" w:hAnsi="Times New Roman" w:cs="Times New Roman"/>
          <w:bCs/>
          <w:sz w:val="24"/>
          <w:szCs w:val="24"/>
        </w:rPr>
        <w:t xml:space="preserve"> becau</w:t>
      </w:r>
      <w:r w:rsidRPr="00E73328">
        <w:rPr>
          <w:rFonts w:ascii="Times New Roman" w:hAnsi="Times New Roman" w:cs="Times New Roman"/>
          <w:bCs/>
          <w:sz w:val="24"/>
          <w:szCs w:val="24"/>
        </w:rPr>
        <w:t xml:space="preserve">se the payment service </w:t>
      </w:r>
      <w:r w:rsidRPr="00E73328">
        <w:rPr>
          <w:rFonts w:ascii="Times New Roman" w:hAnsi="Times New Roman" w:cs="Times New Roman"/>
          <w:bCs/>
          <w:sz w:val="24"/>
          <w:szCs w:val="24"/>
        </w:rPr>
        <w:t>suppliers have flooded the market</w:t>
      </w:r>
      <w:r w:rsidRPr="00E73328">
        <w:rPr>
          <w:rFonts w:ascii="Times New Roman" w:hAnsi="Times New Roman" w:cs="Times New Roman"/>
          <w:bCs/>
          <w:sz w:val="24"/>
          <w:szCs w:val="24"/>
        </w:rPr>
        <w:t>;</w:t>
      </w:r>
      <w:r w:rsidRPr="00E73328">
        <w:rPr>
          <w:rFonts w:ascii="Times New Roman" w:hAnsi="Times New Roman" w:cs="Times New Roman"/>
          <w:bCs/>
          <w:sz w:val="24"/>
          <w:szCs w:val="24"/>
        </w:rPr>
        <w:t xml:space="preserve"> how</w:t>
      </w:r>
      <w:r w:rsidRPr="00E73328">
        <w:rPr>
          <w:rFonts w:ascii="Times New Roman" w:hAnsi="Times New Roman" w:cs="Times New Roman"/>
          <w:bCs/>
          <w:sz w:val="24"/>
          <w:szCs w:val="24"/>
        </w:rPr>
        <w:t>e</w:t>
      </w:r>
      <w:r w:rsidRPr="00E73328">
        <w:rPr>
          <w:rFonts w:ascii="Times New Roman" w:hAnsi="Times New Roman" w:cs="Times New Roman"/>
          <w:bCs/>
          <w:sz w:val="24"/>
          <w:szCs w:val="24"/>
        </w:rPr>
        <w:t xml:space="preserve">ver such companies as Visa and MasterCard make it increase </w:t>
      </w:r>
      <w:r w:rsidRPr="00E73328">
        <w:rPr>
          <w:rFonts w:ascii="Times New Roman" w:hAnsi="Times New Roman" w:cs="Times New Roman"/>
          <w:bCs/>
          <w:sz w:val="24"/>
          <w:szCs w:val="24"/>
        </w:rPr>
        <w:t>slightly</w:t>
      </w:r>
      <w:r w:rsidRPr="00E73328">
        <w:rPr>
          <w:rFonts w:ascii="Times New Roman" w:hAnsi="Times New Roman" w:cs="Times New Roman"/>
          <w:bCs/>
          <w:sz w:val="24"/>
          <w:szCs w:val="24"/>
        </w:rPr>
        <w:t xml:space="preserve">. </w:t>
      </w:r>
      <w:r w:rsidRPr="00E73328">
        <w:rPr>
          <w:rFonts w:ascii="Times New Roman" w:hAnsi="Times New Roman" w:cs="Times New Roman"/>
          <w:bCs/>
          <w:sz w:val="24"/>
          <w:szCs w:val="24"/>
        </w:rPr>
        <w:t>Wh</w:t>
      </w:r>
      <w:r w:rsidRPr="00E73328">
        <w:rPr>
          <w:rFonts w:ascii="Times New Roman" w:hAnsi="Times New Roman" w:cs="Times New Roman"/>
          <w:bCs/>
          <w:sz w:val="24"/>
          <w:szCs w:val="24"/>
        </w:rPr>
        <w:t>e</w:t>
      </w:r>
      <w:r w:rsidRPr="00E73328">
        <w:rPr>
          <w:rFonts w:ascii="Times New Roman" w:hAnsi="Times New Roman" w:cs="Times New Roman"/>
          <w:bCs/>
          <w:sz w:val="24"/>
          <w:szCs w:val="24"/>
        </w:rPr>
        <w:t xml:space="preserve">n the legalization of online gaming becomes favorable, </w:t>
      </w:r>
      <w:r w:rsidRPr="00E73328">
        <w:rPr>
          <w:rFonts w:ascii="Times New Roman" w:hAnsi="Times New Roman" w:cs="Times New Roman"/>
          <w:bCs/>
          <w:sz w:val="24"/>
          <w:szCs w:val="24"/>
        </w:rPr>
        <w:t xml:space="preserve">the supplier power will be expected to decrease further. </w:t>
      </w:r>
      <w:r w:rsidRPr="00E73328">
        <w:rPr>
          <w:rFonts w:ascii="Times New Roman" w:hAnsi="Times New Roman" w:cs="Times New Roman"/>
          <w:bCs/>
          <w:sz w:val="24"/>
          <w:szCs w:val="24"/>
        </w:rPr>
        <w:t xml:space="preserve">Considering all the factors, the </w:t>
      </w:r>
      <w:r w:rsidRPr="00E73328">
        <w:rPr>
          <w:rFonts w:ascii="Times New Roman" w:hAnsi="Times New Roman" w:cs="Times New Roman"/>
          <w:bCs/>
          <w:sz w:val="24"/>
          <w:szCs w:val="24"/>
        </w:rPr>
        <w:t>supplier power is moderate in the industry</w:t>
      </w:r>
      <w:r w:rsidRPr="00E73328">
        <w:rPr>
          <w:rFonts w:ascii="Times New Roman" w:hAnsi="Times New Roman" w:cs="Times New Roman"/>
          <w:bCs/>
          <w:sz w:val="24"/>
          <w:szCs w:val="24"/>
        </w:rPr>
        <w:t xml:space="preserve"> (</w:t>
      </w:r>
      <w:r w:rsidRPr="00E73328">
        <w:rPr>
          <w:rFonts w:ascii="Times New Roman" w:hAnsi="Times New Roman" w:cs="Times New Roman"/>
          <w:sz w:val="24"/>
          <w:szCs w:val="24"/>
        </w:rPr>
        <w:t>Kelly, M. and Williams, C. (2016)</w:t>
      </w:r>
      <w:r w:rsidRPr="00E73328">
        <w:rPr>
          <w:rFonts w:ascii="Times New Roman" w:hAnsi="Times New Roman" w:cs="Times New Roman"/>
          <w:bCs/>
          <w:sz w:val="24"/>
          <w:szCs w:val="24"/>
        </w:rPr>
        <w:t>)</w:t>
      </w:r>
      <w:r w:rsidRPr="00E73328">
        <w:rPr>
          <w:rFonts w:ascii="Times New Roman" w:hAnsi="Times New Roman" w:cs="Times New Roman"/>
          <w:bCs/>
          <w:sz w:val="24"/>
          <w:szCs w:val="24"/>
        </w:rPr>
        <w:t xml:space="preserve">. </w:t>
      </w:r>
    </w:p>
    <w:p w:rsidR="008E2F1C" w:rsidRPr="00E73328" w:rsidRDefault="00FB2EA6" w:rsidP="00E73328">
      <w:pPr>
        <w:autoSpaceDE w:val="0"/>
        <w:autoSpaceDN w:val="0"/>
        <w:adjustRightInd w:val="0"/>
        <w:spacing w:after="0" w:line="480" w:lineRule="auto"/>
        <w:rPr>
          <w:rFonts w:ascii="Times New Roman" w:hAnsi="Times New Roman" w:cs="Times New Roman"/>
          <w:bCs/>
          <w:i/>
          <w:sz w:val="24"/>
          <w:szCs w:val="24"/>
        </w:rPr>
      </w:pPr>
      <w:r w:rsidRPr="00E73328">
        <w:rPr>
          <w:rFonts w:ascii="Times New Roman" w:hAnsi="Times New Roman" w:cs="Times New Roman"/>
          <w:bCs/>
          <w:i/>
          <w:sz w:val="24"/>
          <w:szCs w:val="24"/>
        </w:rPr>
        <w:t>The bargaining power of buyers</w:t>
      </w:r>
    </w:p>
    <w:p w:rsidR="000D27CC" w:rsidRPr="00E73328" w:rsidRDefault="00FB2EA6" w:rsidP="00E73328">
      <w:pPr>
        <w:autoSpaceDE w:val="0"/>
        <w:autoSpaceDN w:val="0"/>
        <w:adjustRightInd w:val="0"/>
        <w:spacing w:after="0" w:line="480" w:lineRule="auto"/>
        <w:ind w:firstLine="720"/>
        <w:rPr>
          <w:rFonts w:ascii="Times New Roman" w:hAnsi="Times New Roman" w:cs="Times New Roman"/>
          <w:sz w:val="24"/>
          <w:szCs w:val="24"/>
        </w:rPr>
      </w:pPr>
      <w:r w:rsidRPr="00E73328">
        <w:rPr>
          <w:rFonts w:ascii="Times New Roman" w:hAnsi="Times New Roman" w:cs="Times New Roman"/>
          <w:sz w:val="24"/>
          <w:szCs w:val="24"/>
        </w:rPr>
        <w:t xml:space="preserve">Due to the increase of the global internet penetration, there are so many people who are playing the online games online all over the world. This fact makes the buyer power to reduce considerably. </w:t>
      </w:r>
      <w:r w:rsidRPr="00E73328">
        <w:rPr>
          <w:rFonts w:ascii="Times New Roman" w:hAnsi="Times New Roman" w:cs="Times New Roman"/>
          <w:sz w:val="24"/>
          <w:szCs w:val="24"/>
        </w:rPr>
        <w:t>Depending on th</w:t>
      </w:r>
      <w:r w:rsidRPr="00E73328">
        <w:rPr>
          <w:rFonts w:ascii="Times New Roman" w:hAnsi="Times New Roman" w:cs="Times New Roman"/>
          <w:sz w:val="24"/>
          <w:szCs w:val="24"/>
        </w:rPr>
        <w:t>e</w:t>
      </w:r>
      <w:r w:rsidRPr="00E73328">
        <w:rPr>
          <w:rFonts w:ascii="Times New Roman" w:hAnsi="Times New Roman" w:cs="Times New Roman"/>
          <w:sz w:val="24"/>
          <w:szCs w:val="24"/>
        </w:rPr>
        <w:t xml:space="preserve"> customer's location, the switching cost ca</w:t>
      </w:r>
      <w:r w:rsidRPr="00E73328">
        <w:rPr>
          <w:rFonts w:ascii="Times New Roman" w:hAnsi="Times New Roman" w:cs="Times New Roman"/>
          <w:sz w:val="24"/>
          <w:szCs w:val="24"/>
        </w:rPr>
        <w:t xml:space="preserve">n </w:t>
      </w:r>
      <w:r w:rsidR="00954E09" w:rsidRPr="00E73328">
        <w:rPr>
          <w:rFonts w:ascii="Times New Roman" w:hAnsi="Times New Roman" w:cs="Times New Roman"/>
          <w:sz w:val="24"/>
          <w:szCs w:val="24"/>
        </w:rPr>
        <w:t>vary;</w:t>
      </w:r>
      <w:r w:rsidRPr="00E73328">
        <w:rPr>
          <w:rFonts w:ascii="Times New Roman" w:hAnsi="Times New Roman" w:cs="Times New Roman"/>
          <w:sz w:val="24"/>
          <w:szCs w:val="24"/>
        </w:rPr>
        <w:t xml:space="preserve"> however, it is general</w:t>
      </w:r>
      <w:r w:rsidRPr="00E73328">
        <w:rPr>
          <w:rFonts w:ascii="Times New Roman" w:hAnsi="Times New Roman" w:cs="Times New Roman"/>
          <w:sz w:val="24"/>
          <w:szCs w:val="24"/>
        </w:rPr>
        <w:t>l</w:t>
      </w:r>
      <w:r w:rsidRPr="00E73328">
        <w:rPr>
          <w:rFonts w:ascii="Times New Roman" w:hAnsi="Times New Roman" w:cs="Times New Roman"/>
          <w:sz w:val="24"/>
          <w:szCs w:val="24"/>
        </w:rPr>
        <w:t xml:space="preserve">y low. </w:t>
      </w:r>
      <w:r w:rsidRPr="00E73328">
        <w:rPr>
          <w:rFonts w:ascii="Times New Roman" w:hAnsi="Times New Roman" w:cs="Times New Roman"/>
          <w:sz w:val="24"/>
          <w:szCs w:val="24"/>
        </w:rPr>
        <w:t xml:space="preserve">The buyer power is however been seen to rise due to some factors such as </w:t>
      </w:r>
      <w:r w:rsidRPr="00E73328">
        <w:rPr>
          <w:rFonts w:ascii="Times New Roman" w:hAnsi="Times New Roman" w:cs="Times New Roman"/>
          <w:sz w:val="24"/>
          <w:szCs w:val="24"/>
        </w:rPr>
        <w:t xml:space="preserve">the similarities of the services which are offered by other companies in the market. </w:t>
      </w:r>
      <w:r w:rsidRPr="00E73328">
        <w:rPr>
          <w:rFonts w:ascii="Times New Roman" w:hAnsi="Times New Roman" w:cs="Times New Roman"/>
          <w:sz w:val="24"/>
          <w:szCs w:val="24"/>
        </w:rPr>
        <w:t xml:space="preserve">Due to the fact that customers will move from one </w:t>
      </w:r>
      <w:r w:rsidRPr="00E73328">
        <w:rPr>
          <w:rFonts w:ascii="Times New Roman" w:hAnsi="Times New Roman" w:cs="Times New Roman"/>
          <w:sz w:val="24"/>
          <w:szCs w:val="24"/>
        </w:rPr>
        <w:t>game</w:t>
      </w:r>
      <w:r w:rsidRPr="00E73328">
        <w:rPr>
          <w:rFonts w:ascii="Times New Roman" w:hAnsi="Times New Roman" w:cs="Times New Roman"/>
          <w:sz w:val="24"/>
          <w:szCs w:val="24"/>
        </w:rPr>
        <w:t xml:space="preserve"> to</w:t>
      </w:r>
      <w:r w:rsidRPr="00E73328">
        <w:rPr>
          <w:rFonts w:ascii="Times New Roman" w:hAnsi="Times New Roman" w:cs="Times New Roman"/>
          <w:sz w:val="24"/>
          <w:szCs w:val="24"/>
        </w:rPr>
        <w:t xml:space="preserve"> the other depending on the </w:t>
      </w:r>
      <w:r w:rsidRPr="00E73328">
        <w:rPr>
          <w:rFonts w:ascii="Times New Roman" w:hAnsi="Times New Roman" w:cs="Times New Roman"/>
          <w:sz w:val="24"/>
          <w:szCs w:val="24"/>
        </w:rPr>
        <w:t>quality of the re</w:t>
      </w:r>
      <w:r w:rsidRPr="00E73328">
        <w:rPr>
          <w:rFonts w:ascii="Times New Roman" w:hAnsi="Times New Roman" w:cs="Times New Roman"/>
          <w:sz w:val="24"/>
          <w:szCs w:val="24"/>
        </w:rPr>
        <w:t>w</w:t>
      </w:r>
      <w:r w:rsidRPr="00E73328">
        <w:rPr>
          <w:rFonts w:ascii="Times New Roman" w:hAnsi="Times New Roman" w:cs="Times New Roman"/>
          <w:sz w:val="24"/>
          <w:szCs w:val="24"/>
        </w:rPr>
        <w:t xml:space="preserve">ard program, softer games, and bonuses, the </w:t>
      </w:r>
      <w:proofErr w:type="gramStart"/>
      <w:r w:rsidRPr="00E73328">
        <w:rPr>
          <w:rFonts w:ascii="Times New Roman" w:hAnsi="Times New Roman" w:cs="Times New Roman"/>
          <w:sz w:val="24"/>
          <w:szCs w:val="24"/>
        </w:rPr>
        <w:t>buyer</w:t>
      </w:r>
      <w:r w:rsidR="00DE52C0">
        <w:rPr>
          <w:rFonts w:ascii="Times New Roman" w:hAnsi="Times New Roman" w:cs="Times New Roman"/>
          <w:sz w:val="24"/>
          <w:szCs w:val="24"/>
        </w:rPr>
        <w:t>s</w:t>
      </w:r>
      <w:proofErr w:type="gramEnd"/>
      <w:r w:rsidRPr="00E73328">
        <w:rPr>
          <w:rFonts w:ascii="Times New Roman" w:hAnsi="Times New Roman" w:cs="Times New Roman"/>
          <w:sz w:val="24"/>
          <w:szCs w:val="24"/>
        </w:rPr>
        <w:t xml:space="preserve"> power has always been moderate in the industry</w:t>
      </w:r>
      <w:r w:rsidRPr="00E73328">
        <w:rPr>
          <w:rFonts w:ascii="Times New Roman" w:hAnsi="Times New Roman" w:cs="Times New Roman"/>
          <w:sz w:val="24"/>
          <w:szCs w:val="24"/>
        </w:rPr>
        <w:t xml:space="preserve"> (</w:t>
      </w:r>
      <w:r w:rsidR="00772628">
        <w:rPr>
          <w:rFonts w:ascii="Times New Roman" w:hAnsi="Times New Roman" w:cs="Times New Roman"/>
          <w:sz w:val="24"/>
          <w:szCs w:val="24"/>
        </w:rPr>
        <w:t>Barrow, P. and Kleiner, E. (2010</w:t>
      </w:r>
      <w:r w:rsidRPr="00E73328">
        <w:rPr>
          <w:rFonts w:ascii="Times New Roman" w:hAnsi="Times New Roman" w:cs="Times New Roman"/>
          <w:sz w:val="24"/>
          <w:szCs w:val="24"/>
        </w:rPr>
        <w:t>)</w:t>
      </w:r>
      <w:r w:rsidRPr="00E73328">
        <w:rPr>
          <w:rFonts w:ascii="Times New Roman" w:hAnsi="Times New Roman" w:cs="Times New Roman"/>
          <w:sz w:val="24"/>
          <w:szCs w:val="24"/>
        </w:rPr>
        <w:t>.</w:t>
      </w:r>
    </w:p>
    <w:p w:rsidR="008E2F1C" w:rsidRPr="00E73328" w:rsidRDefault="00FB2EA6" w:rsidP="00E73328">
      <w:pPr>
        <w:autoSpaceDE w:val="0"/>
        <w:autoSpaceDN w:val="0"/>
        <w:adjustRightInd w:val="0"/>
        <w:spacing w:after="0" w:line="480" w:lineRule="auto"/>
        <w:rPr>
          <w:rFonts w:ascii="Times New Roman" w:hAnsi="Times New Roman" w:cs="Times New Roman"/>
          <w:bCs/>
          <w:i/>
          <w:sz w:val="24"/>
          <w:szCs w:val="24"/>
        </w:rPr>
      </w:pPr>
      <w:r w:rsidRPr="00E73328">
        <w:rPr>
          <w:rFonts w:ascii="Times New Roman" w:hAnsi="Times New Roman" w:cs="Times New Roman"/>
          <w:bCs/>
          <w:i/>
          <w:sz w:val="24"/>
          <w:szCs w:val="24"/>
        </w:rPr>
        <w:t xml:space="preserve">The threat of substitutes </w:t>
      </w:r>
    </w:p>
    <w:p w:rsidR="001E5464" w:rsidRPr="00E73328" w:rsidRDefault="00FB2EA6" w:rsidP="00E73328">
      <w:pPr>
        <w:autoSpaceDE w:val="0"/>
        <w:autoSpaceDN w:val="0"/>
        <w:adjustRightInd w:val="0"/>
        <w:spacing w:after="0" w:line="480" w:lineRule="auto"/>
        <w:ind w:firstLine="720"/>
        <w:rPr>
          <w:rFonts w:ascii="Times New Roman" w:hAnsi="Times New Roman" w:cs="Times New Roman"/>
          <w:sz w:val="24"/>
          <w:szCs w:val="24"/>
        </w:rPr>
      </w:pPr>
      <w:r w:rsidRPr="00E73328">
        <w:rPr>
          <w:rFonts w:ascii="Times New Roman" w:hAnsi="Times New Roman" w:cs="Times New Roman"/>
          <w:sz w:val="24"/>
          <w:szCs w:val="24"/>
        </w:rPr>
        <w:t xml:space="preserve">The most obvious substitute of the online poker is the offline poker which is offered in casinos and physical poker rooms. </w:t>
      </w:r>
      <w:r w:rsidRPr="00E73328">
        <w:rPr>
          <w:rFonts w:ascii="Times New Roman" w:hAnsi="Times New Roman" w:cs="Times New Roman"/>
          <w:sz w:val="24"/>
          <w:szCs w:val="24"/>
        </w:rPr>
        <w:t xml:space="preserve">This </w:t>
      </w:r>
      <w:r w:rsidRPr="00E73328">
        <w:rPr>
          <w:rFonts w:ascii="Times New Roman" w:hAnsi="Times New Roman" w:cs="Times New Roman"/>
          <w:sz w:val="24"/>
          <w:szCs w:val="24"/>
        </w:rPr>
        <w:t>substitute, however, does not offer any threat to the online gaming since the online games are easy to access, convenient and re</w:t>
      </w:r>
      <w:r w:rsidRPr="00E73328">
        <w:rPr>
          <w:rFonts w:ascii="Times New Roman" w:hAnsi="Times New Roman" w:cs="Times New Roman"/>
          <w:sz w:val="24"/>
          <w:szCs w:val="24"/>
        </w:rPr>
        <w:t xml:space="preserve">adily available. </w:t>
      </w:r>
      <w:r w:rsidRPr="00E73328">
        <w:rPr>
          <w:rFonts w:ascii="Times New Roman" w:hAnsi="Times New Roman" w:cs="Times New Roman"/>
          <w:sz w:val="24"/>
          <w:szCs w:val="24"/>
        </w:rPr>
        <w:t xml:space="preserve">If </w:t>
      </w:r>
      <w:r w:rsidRPr="00E73328">
        <w:rPr>
          <w:rFonts w:ascii="Times New Roman" w:hAnsi="Times New Roman" w:cs="Times New Roman"/>
          <w:sz w:val="24"/>
          <w:szCs w:val="24"/>
        </w:rPr>
        <w:lastRenderedPageBreak/>
        <w:t xml:space="preserve">other global games </w:t>
      </w:r>
      <w:r w:rsidRPr="00E73328">
        <w:rPr>
          <w:rFonts w:ascii="Times New Roman" w:hAnsi="Times New Roman" w:cs="Times New Roman"/>
          <w:sz w:val="24"/>
          <w:szCs w:val="24"/>
        </w:rPr>
        <w:t xml:space="preserve">such as chess, bridge and droughts </w:t>
      </w:r>
      <w:r w:rsidRPr="00E73328">
        <w:rPr>
          <w:rFonts w:ascii="Times New Roman" w:hAnsi="Times New Roman" w:cs="Times New Roman"/>
          <w:sz w:val="24"/>
          <w:szCs w:val="24"/>
        </w:rPr>
        <w:t>are considered to be potentia</w:t>
      </w:r>
      <w:r w:rsidRPr="00E73328">
        <w:rPr>
          <w:rFonts w:ascii="Times New Roman" w:hAnsi="Times New Roman" w:cs="Times New Roman"/>
          <w:sz w:val="24"/>
          <w:szCs w:val="24"/>
        </w:rPr>
        <w:t xml:space="preserve">l substitutes for online poker, then the threat can increase slightly because </w:t>
      </w:r>
      <w:r w:rsidRPr="00E73328">
        <w:rPr>
          <w:rFonts w:ascii="Times New Roman" w:hAnsi="Times New Roman" w:cs="Times New Roman"/>
          <w:sz w:val="24"/>
          <w:szCs w:val="24"/>
        </w:rPr>
        <w:t xml:space="preserve">of the existence of online sites that offer </w:t>
      </w:r>
      <w:r w:rsidRPr="00E73328">
        <w:rPr>
          <w:rFonts w:ascii="Times New Roman" w:hAnsi="Times New Roman" w:cs="Times New Roman"/>
          <w:sz w:val="24"/>
          <w:szCs w:val="24"/>
        </w:rPr>
        <w:t xml:space="preserve">these games. </w:t>
      </w:r>
      <w:r w:rsidRPr="00E73328">
        <w:rPr>
          <w:rFonts w:ascii="Times New Roman" w:hAnsi="Times New Roman" w:cs="Times New Roman"/>
          <w:sz w:val="24"/>
          <w:szCs w:val="24"/>
        </w:rPr>
        <w:t xml:space="preserve">However, </w:t>
      </w:r>
      <w:r w:rsidRPr="00E73328">
        <w:rPr>
          <w:rFonts w:ascii="Times New Roman" w:hAnsi="Times New Roman" w:cs="Times New Roman"/>
          <w:sz w:val="24"/>
          <w:szCs w:val="24"/>
        </w:rPr>
        <w:t>since the online versions of these games are not common, they pose a very minimal threat. This makes the overall threat of substitute in the industry to be very low</w:t>
      </w:r>
      <w:r w:rsidRPr="00E73328">
        <w:rPr>
          <w:rFonts w:ascii="Times New Roman" w:hAnsi="Times New Roman" w:cs="Times New Roman"/>
          <w:sz w:val="24"/>
          <w:szCs w:val="24"/>
        </w:rPr>
        <w:t xml:space="preserve"> (</w:t>
      </w:r>
      <w:proofErr w:type="spellStart"/>
      <w:r w:rsidRPr="00E73328">
        <w:rPr>
          <w:rFonts w:ascii="Times New Roman" w:hAnsi="Times New Roman" w:cs="Times New Roman"/>
          <w:sz w:val="24"/>
          <w:szCs w:val="24"/>
        </w:rPr>
        <w:t>Doole</w:t>
      </w:r>
      <w:proofErr w:type="spellEnd"/>
      <w:r w:rsidRPr="00E73328">
        <w:rPr>
          <w:rFonts w:ascii="Times New Roman" w:hAnsi="Times New Roman" w:cs="Times New Roman"/>
          <w:sz w:val="24"/>
          <w:szCs w:val="24"/>
        </w:rPr>
        <w:t>, I. and Lowe, R. (2012))</w:t>
      </w:r>
      <w:r w:rsidRPr="00E73328">
        <w:rPr>
          <w:rFonts w:ascii="Times New Roman" w:hAnsi="Times New Roman" w:cs="Times New Roman"/>
          <w:sz w:val="24"/>
          <w:szCs w:val="24"/>
        </w:rPr>
        <w:t>.</w:t>
      </w:r>
    </w:p>
    <w:p w:rsidR="008E2F1C" w:rsidRPr="00E73328" w:rsidRDefault="00FB2EA6" w:rsidP="00E73328">
      <w:pPr>
        <w:autoSpaceDE w:val="0"/>
        <w:autoSpaceDN w:val="0"/>
        <w:adjustRightInd w:val="0"/>
        <w:spacing w:after="0" w:line="480" w:lineRule="auto"/>
        <w:rPr>
          <w:rFonts w:ascii="Times New Roman" w:hAnsi="Times New Roman" w:cs="Times New Roman"/>
          <w:bCs/>
          <w:i/>
          <w:sz w:val="24"/>
          <w:szCs w:val="24"/>
        </w:rPr>
      </w:pPr>
      <w:r w:rsidRPr="00E73328">
        <w:rPr>
          <w:rFonts w:ascii="Times New Roman" w:hAnsi="Times New Roman" w:cs="Times New Roman"/>
          <w:bCs/>
          <w:i/>
          <w:sz w:val="24"/>
          <w:szCs w:val="24"/>
        </w:rPr>
        <w:t>The</w:t>
      </w:r>
      <w:r w:rsidRPr="00E73328">
        <w:rPr>
          <w:rFonts w:ascii="Times New Roman" w:hAnsi="Times New Roman" w:cs="Times New Roman"/>
          <w:bCs/>
          <w:i/>
          <w:sz w:val="24"/>
          <w:szCs w:val="24"/>
        </w:rPr>
        <w:t xml:space="preserve"> extent of competitive rivalry</w:t>
      </w:r>
    </w:p>
    <w:p w:rsidR="008E2F1C" w:rsidRPr="00E73328" w:rsidRDefault="00FB2EA6" w:rsidP="00E73328">
      <w:pPr>
        <w:autoSpaceDE w:val="0"/>
        <w:autoSpaceDN w:val="0"/>
        <w:adjustRightInd w:val="0"/>
        <w:spacing w:after="0" w:line="480" w:lineRule="auto"/>
        <w:ind w:firstLine="720"/>
        <w:rPr>
          <w:rFonts w:ascii="Times New Roman" w:hAnsi="Times New Roman" w:cs="Times New Roman"/>
          <w:sz w:val="24"/>
          <w:szCs w:val="24"/>
        </w:rPr>
      </w:pPr>
      <w:r w:rsidRPr="00E73328">
        <w:rPr>
          <w:rFonts w:ascii="Times New Roman" w:hAnsi="Times New Roman" w:cs="Times New Roman"/>
          <w:sz w:val="24"/>
          <w:szCs w:val="24"/>
        </w:rPr>
        <w:t xml:space="preserve">The first factor that reduces competition in the industry is the absence of companies of relatively equal size and power. </w:t>
      </w:r>
      <w:r w:rsidRPr="00E73328">
        <w:rPr>
          <w:rFonts w:ascii="Times New Roman" w:hAnsi="Times New Roman" w:cs="Times New Roman"/>
          <w:sz w:val="24"/>
          <w:szCs w:val="24"/>
        </w:rPr>
        <w:t>The next factor is the growth of the market. The online gaming industry is constantly growing</w:t>
      </w:r>
      <w:r w:rsidRPr="00E73328">
        <w:rPr>
          <w:rFonts w:ascii="Times New Roman" w:hAnsi="Times New Roman" w:cs="Times New Roman"/>
          <w:sz w:val="24"/>
          <w:szCs w:val="24"/>
        </w:rPr>
        <w:t xml:space="preserve"> (Prodan, R. and Iosup, A. (2015))</w:t>
      </w:r>
      <w:r w:rsidRPr="00E73328">
        <w:rPr>
          <w:rFonts w:ascii="Times New Roman" w:hAnsi="Times New Roman" w:cs="Times New Roman"/>
          <w:sz w:val="24"/>
          <w:szCs w:val="24"/>
        </w:rPr>
        <w:t>. The p</w:t>
      </w:r>
      <w:r w:rsidRPr="00E73328">
        <w:rPr>
          <w:rFonts w:ascii="Times New Roman" w:hAnsi="Times New Roman" w:cs="Times New Roman"/>
          <w:sz w:val="24"/>
          <w:szCs w:val="24"/>
        </w:rPr>
        <w:t xml:space="preserve">oker companies are not fighting for the market share hence making the level of competition drop significantly. </w:t>
      </w:r>
      <w:r w:rsidRPr="00E73328">
        <w:rPr>
          <w:rFonts w:ascii="Times New Roman" w:hAnsi="Times New Roman" w:cs="Times New Roman"/>
          <w:sz w:val="24"/>
          <w:szCs w:val="24"/>
        </w:rPr>
        <w:t>Since the main platform to venture into online poker industry which is software platforms, can easily be rented from the other service providers</w:t>
      </w:r>
      <w:r w:rsidRPr="00E73328">
        <w:rPr>
          <w:rFonts w:ascii="Times New Roman" w:hAnsi="Times New Roman" w:cs="Times New Roman"/>
          <w:sz w:val="24"/>
          <w:szCs w:val="24"/>
        </w:rPr>
        <w:t xml:space="preserve"> </w:t>
      </w:r>
      <w:r w:rsidRPr="00E73328">
        <w:rPr>
          <w:rFonts w:ascii="Times New Roman" w:hAnsi="Times New Roman" w:cs="Times New Roman"/>
          <w:sz w:val="24"/>
          <w:szCs w:val="24"/>
        </w:rPr>
        <w:t xml:space="preserve">this makes the exit barriers very low, hence reducing the degree of competition in the industry. </w:t>
      </w:r>
      <w:r w:rsidRPr="00E73328">
        <w:rPr>
          <w:rFonts w:ascii="Times New Roman" w:hAnsi="Times New Roman" w:cs="Times New Roman"/>
          <w:sz w:val="24"/>
          <w:szCs w:val="24"/>
        </w:rPr>
        <w:t>The overall degree of competi</w:t>
      </w:r>
      <w:r w:rsidRPr="00E73328">
        <w:rPr>
          <w:rFonts w:ascii="Times New Roman" w:hAnsi="Times New Roman" w:cs="Times New Roman"/>
          <w:sz w:val="24"/>
          <w:szCs w:val="24"/>
        </w:rPr>
        <w:t xml:space="preserve">tion is determined by the </w:t>
      </w:r>
      <w:r w:rsidRPr="00E73328">
        <w:rPr>
          <w:rFonts w:ascii="Times New Roman" w:hAnsi="Times New Roman" w:cs="Times New Roman"/>
          <w:sz w:val="24"/>
          <w:szCs w:val="24"/>
        </w:rPr>
        <w:t>price. The</w:t>
      </w:r>
      <w:r w:rsidRPr="00E73328">
        <w:rPr>
          <w:rFonts w:ascii="Times New Roman" w:hAnsi="Times New Roman" w:cs="Times New Roman"/>
          <w:sz w:val="24"/>
          <w:szCs w:val="24"/>
        </w:rPr>
        <w:t xml:space="preserve"> overall level of competitive rivalry in the industry can be termed as moderate</w:t>
      </w:r>
      <w:r w:rsidRPr="00E73328">
        <w:rPr>
          <w:rFonts w:ascii="Times New Roman" w:hAnsi="Times New Roman" w:cs="Times New Roman"/>
          <w:sz w:val="24"/>
          <w:szCs w:val="24"/>
        </w:rPr>
        <w:t xml:space="preserve"> (</w:t>
      </w:r>
      <w:r w:rsidR="00772628">
        <w:rPr>
          <w:rFonts w:ascii="Times New Roman" w:hAnsi="Times New Roman" w:cs="Times New Roman"/>
          <w:sz w:val="24"/>
          <w:szCs w:val="24"/>
        </w:rPr>
        <w:t>Barrow, P. and Kleiner, E. (2010</w:t>
      </w:r>
      <w:r w:rsidRPr="00E73328">
        <w:rPr>
          <w:rFonts w:ascii="Times New Roman" w:hAnsi="Times New Roman" w:cs="Times New Roman"/>
          <w:sz w:val="24"/>
          <w:szCs w:val="24"/>
        </w:rPr>
        <w:t>)</w:t>
      </w:r>
      <w:r w:rsidRPr="00E73328">
        <w:rPr>
          <w:rFonts w:ascii="Times New Roman" w:hAnsi="Times New Roman" w:cs="Times New Roman"/>
          <w:sz w:val="24"/>
          <w:szCs w:val="24"/>
        </w:rPr>
        <w:t>.</w:t>
      </w:r>
      <w:r w:rsidRPr="00E73328">
        <w:rPr>
          <w:rFonts w:ascii="Times New Roman" w:hAnsi="Times New Roman" w:cs="Times New Roman"/>
          <w:sz w:val="24"/>
          <w:szCs w:val="24"/>
        </w:rPr>
        <w:t xml:space="preserve"> </w:t>
      </w:r>
    </w:p>
    <w:p w:rsidR="008E2F1C" w:rsidRPr="00E73328" w:rsidRDefault="00FB2EA6" w:rsidP="00E73328">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E73328">
        <w:rPr>
          <w:rFonts w:ascii="Times New Roman" w:eastAsia="Times New Roman" w:hAnsi="Times New Roman" w:cs="Times New Roman"/>
          <w:b/>
          <w:bCs/>
          <w:sz w:val="24"/>
          <w:szCs w:val="24"/>
        </w:rPr>
        <w:t>SWOT Analysis</w:t>
      </w:r>
    </w:p>
    <w:p w:rsidR="008E2F1C" w:rsidRPr="00E73328" w:rsidRDefault="00FB2EA6" w:rsidP="00E73328">
      <w:pPr>
        <w:spacing w:before="100" w:beforeAutospacing="1" w:after="100" w:afterAutospacing="1" w:line="480" w:lineRule="auto"/>
        <w:outlineLvl w:val="2"/>
        <w:rPr>
          <w:rFonts w:ascii="Times New Roman" w:eastAsia="Times New Roman" w:hAnsi="Times New Roman" w:cs="Times New Roman"/>
          <w:bCs/>
          <w:i/>
          <w:sz w:val="24"/>
          <w:szCs w:val="24"/>
        </w:rPr>
      </w:pPr>
      <w:r w:rsidRPr="00E73328">
        <w:rPr>
          <w:rFonts w:ascii="Times New Roman" w:eastAsia="Times New Roman" w:hAnsi="Times New Roman" w:cs="Times New Roman"/>
          <w:bCs/>
          <w:i/>
          <w:sz w:val="24"/>
          <w:szCs w:val="24"/>
        </w:rPr>
        <w:t>Strengths</w:t>
      </w:r>
    </w:p>
    <w:p w:rsidR="00C712DD" w:rsidRPr="00E73328" w:rsidRDefault="00FB2EA6" w:rsidP="00E73328">
      <w:p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Zynga has the following strengths;</w:t>
      </w:r>
    </w:p>
    <w:p w:rsidR="008E2F1C" w:rsidRPr="00E73328" w:rsidRDefault="00FB2EA6" w:rsidP="00E73328">
      <w:pPr>
        <w:pStyle w:val="ListParagraph"/>
        <w:numPr>
          <w:ilvl w:val="0"/>
          <w:numId w:val="5"/>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It has a very strong user base</w:t>
      </w:r>
      <w:r w:rsidRPr="00E73328">
        <w:rPr>
          <w:rFonts w:ascii="Times New Roman" w:eastAsia="Times New Roman" w:hAnsi="Times New Roman" w:cs="Times New Roman"/>
          <w:bCs/>
          <w:sz w:val="24"/>
          <w:szCs w:val="24"/>
        </w:rPr>
        <w:t xml:space="preserve"> with more than 300 million users who are actively playing online. It has </w:t>
      </w:r>
      <w:r w:rsidR="00BE280B" w:rsidRPr="00E73328">
        <w:rPr>
          <w:rFonts w:ascii="Times New Roman" w:eastAsia="Times New Roman" w:hAnsi="Times New Roman" w:cs="Times New Roman"/>
          <w:bCs/>
          <w:sz w:val="24"/>
          <w:szCs w:val="24"/>
        </w:rPr>
        <w:t>good</w:t>
      </w:r>
      <w:r w:rsidRPr="00E73328">
        <w:rPr>
          <w:rFonts w:ascii="Times New Roman" w:eastAsia="Times New Roman" w:hAnsi="Times New Roman" w:cs="Times New Roman"/>
          <w:bCs/>
          <w:sz w:val="24"/>
          <w:szCs w:val="24"/>
        </w:rPr>
        <w:t xml:space="preserve"> bait that retains the customers and increases the brand value </w:t>
      </w:r>
      <w:r w:rsidRPr="00E73328">
        <w:rPr>
          <w:rFonts w:ascii="Times New Roman" w:eastAsia="Times New Roman" w:hAnsi="Times New Roman" w:cs="Times New Roman"/>
          <w:bCs/>
          <w:sz w:val="24"/>
          <w:szCs w:val="24"/>
        </w:rPr>
        <w:lastRenderedPageBreak/>
        <w:t>concurrently</w:t>
      </w:r>
      <w:r w:rsidRPr="00E73328">
        <w:rPr>
          <w:rFonts w:ascii="Times New Roman" w:eastAsia="Times New Roman" w:hAnsi="Times New Roman" w:cs="Times New Roman"/>
          <w:bCs/>
          <w:sz w:val="24"/>
          <w:szCs w:val="24"/>
        </w:rPr>
        <w:t xml:space="preserve"> that has a high possibility of </w:t>
      </w:r>
      <w:r w:rsidRPr="00E73328">
        <w:rPr>
          <w:rFonts w:ascii="Times New Roman" w:eastAsia="Times New Roman" w:hAnsi="Times New Roman" w:cs="Times New Roman"/>
          <w:bCs/>
          <w:sz w:val="24"/>
          <w:szCs w:val="24"/>
        </w:rPr>
        <w:t xml:space="preserve">making it the leading brand in the online gaming industry on social media. </w:t>
      </w:r>
    </w:p>
    <w:p w:rsidR="005E14F8" w:rsidRPr="00E73328" w:rsidRDefault="00FB2EA6" w:rsidP="00E73328">
      <w:pPr>
        <w:pStyle w:val="ListParagraph"/>
        <w:numPr>
          <w:ilvl w:val="0"/>
          <w:numId w:val="5"/>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It is currently the world's number one online social game services pro</w:t>
      </w:r>
      <w:r w:rsidRPr="00E73328">
        <w:rPr>
          <w:rFonts w:ascii="Times New Roman" w:eastAsia="Times New Roman" w:hAnsi="Times New Roman" w:cs="Times New Roman"/>
          <w:bCs/>
          <w:sz w:val="24"/>
          <w:szCs w:val="24"/>
        </w:rPr>
        <w:t>vider making it have a competitive advantage.</w:t>
      </w:r>
    </w:p>
    <w:p w:rsidR="006F41BA" w:rsidRPr="00E73328" w:rsidRDefault="00FB2EA6" w:rsidP="00E73328">
      <w:pPr>
        <w:pStyle w:val="ListParagraph"/>
        <w:numPr>
          <w:ilvl w:val="0"/>
          <w:numId w:val="5"/>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They have partnered with other ke</w:t>
      </w:r>
      <w:r w:rsidR="00BE280B">
        <w:rPr>
          <w:rFonts w:ascii="Times New Roman" w:eastAsia="Times New Roman" w:hAnsi="Times New Roman" w:cs="Times New Roman"/>
          <w:bCs/>
          <w:sz w:val="24"/>
          <w:szCs w:val="24"/>
        </w:rPr>
        <w:t>y gaming companies such as Bwin.</w:t>
      </w:r>
      <w:r w:rsidRPr="00E73328">
        <w:rPr>
          <w:rFonts w:ascii="Times New Roman" w:eastAsia="Times New Roman" w:hAnsi="Times New Roman" w:cs="Times New Roman"/>
          <w:bCs/>
          <w:sz w:val="24"/>
          <w:szCs w:val="24"/>
        </w:rPr>
        <w:t>Party is of positive importance to the company.</w:t>
      </w:r>
    </w:p>
    <w:p w:rsidR="006F41BA" w:rsidRPr="00E73328" w:rsidRDefault="00FB2EA6" w:rsidP="00E73328">
      <w:pPr>
        <w:pStyle w:val="ListParagraph"/>
        <w:numPr>
          <w:ilvl w:val="0"/>
          <w:numId w:val="5"/>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 xml:space="preserve">They have released other downloadable </w:t>
      </w:r>
      <w:r w:rsidRPr="00E73328">
        <w:rPr>
          <w:rFonts w:ascii="Times New Roman" w:eastAsia="Times New Roman" w:hAnsi="Times New Roman" w:cs="Times New Roman"/>
          <w:bCs/>
          <w:sz w:val="24"/>
          <w:szCs w:val="24"/>
        </w:rPr>
        <w:t>games that even make</w:t>
      </w:r>
      <w:r w:rsidRPr="00E73328">
        <w:rPr>
          <w:rFonts w:ascii="Times New Roman" w:eastAsia="Times New Roman" w:hAnsi="Times New Roman" w:cs="Times New Roman"/>
          <w:bCs/>
          <w:sz w:val="24"/>
          <w:szCs w:val="24"/>
        </w:rPr>
        <w:t xml:space="preserve"> its brand bigger in the world.</w:t>
      </w:r>
    </w:p>
    <w:p w:rsidR="00743DD5" w:rsidRPr="00E73328" w:rsidRDefault="00FB2EA6" w:rsidP="00E73328">
      <w:pPr>
        <w:pStyle w:val="ListParagraph"/>
        <w:numPr>
          <w:ilvl w:val="0"/>
          <w:numId w:val="5"/>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 xml:space="preserve">Even though Facebook offered them the platform initially, currently they are not dependent on </w:t>
      </w:r>
      <w:r w:rsidRPr="00E73328">
        <w:rPr>
          <w:rFonts w:ascii="Times New Roman" w:eastAsia="Times New Roman" w:hAnsi="Times New Roman" w:cs="Times New Roman"/>
          <w:bCs/>
          <w:sz w:val="24"/>
          <w:szCs w:val="24"/>
        </w:rPr>
        <w:t>Facebook</w:t>
      </w:r>
      <w:r w:rsidRPr="00E73328">
        <w:rPr>
          <w:rFonts w:ascii="Times New Roman" w:eastAsia="Times New Roman" w:hAnsi="Times New Roman" w:cs="Times New Roman"/>
          <w:bCs/>
          <w:sz w:val="24"/>
          <w:szCs w:val="24"/>
        </w:rPr>
        <w:t xml:space="preserve">. </w:t>
      </w:r>
      <w:r w:rsidRPr="00E73328">
        <w:rPr>
          <w:rFonts w:ascii="Times New Roman" w:eastAsia="Times New Roman" w:hAnsi="Times New Roman" w:cs="Times New Roman"/>
          <w:bCs/>
          <w:sz w:val="24"/>
          <w:szCs w:val="24"/>
        </w:rPr>
        <w:t>After strengthening their user base, the company doesn’t pay revenue sharing fees.</w:t>
      </w:r>
    </w:p>
    <w:p w:rsidR="008F5143" w:rsidRPr="00E73328" w:rsidRDefault="00FB2EA6" w:rsidP="00E73328">
      <w:pPr>
        <w:pStyle w:val="ListParagraph"/>
        <w:numPr>
          <w:ilvl w:val="0"/>
          <w:numId w:val="5"/>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It has increased its growth by 75% due to the adoption of mobile usag</w:t>
      </w:r>
      <w:r w:rsidRPr="00E73328">
        <w:rPr>
          <w:rFonts w:ascii="Times New Roman" w:eastAsia="Times New Roman" w:hAnsi="Times New Roman" w:cs="Times New Roman"/>
          <w:bCs/>
          <w:sz w:val="24"/>
          <w:szCs w:val="24"/>
        </w:rPr>
        <w:t>e.</w:t>
      </w:r>
    </w:p>
    <w:p w:rsidR="00AA14BB" w:rsidRPr="00E73328" w:rsidRDefault="00FB2EA6" w:rsidP="00E73328">
      <w:pPr>
        <w:pStyle w:val="ListParagraph"/>
        <w:numPr>
          <w:ilvl w:val="0"/>
          <w:numId w:val="5"/>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 xml:space="preserve">For the daily consumers who spend most of their time on mobile, </w:t>
      </w:r>
      <w:r w:rsidRPr="00E73328">
        <w:rPr>
          <w:rFonts w:ascii="Times New Roman" w:eastAsia="Times New Roman" w:hAnsi="Times New Roman" w:cs="Times New Roman"/>
          <w:bCs/>
          <w:sz w:val="24"/>
          <w:szCs w:val="24"/>
        </w:rPr>
        <w:t>Zynga</w:t>
      </w:r>
      <w:r w:rsidRPr="00E73328">
        <w:rPr>
          <w:rFonts w:ascii="Times New Roman" w:eastAsia="Times New Roman" w:hAnsi="Times New Roman" w:cs="Times New Roman"/>
          <w:bCs/>
          <w:sz w:val="24"/>
          <w:szCs w:val="24"/>
        </w:rPr>
        <w:t xml:space="preserve"> has been ranked the 5</w:t>
      </w:r>
      <w:r w:rsidRPr="00E73328">
        <w:rPr>
          <w:rFonts w:ascii="Times New Roman" w:eastAsia="Times New Roman" w:hAnsi="Times New Roman" w:cs="Times New Roman"/>
          <w:bCs/>
          <w:sz w:val="24"/>
          <w:szCs w:val="24"/>
          <w:vertAlign w:val="superscript"/>
        </w:rPr>
        <w:t>th</w:t>
      </w:r>
      <w:r w:rsidRPr="00E73328">
        <w:rPr>
          <w:rFonts w:ascii="Times New Roman" w:eastAsia="Times New Roman" w:hAnsi="Times New Roman" w:cs="Times New Roman"/>
          <w:bCs/>
          <w:sz w:val="24"/>
          <w:szCs w:val="24"/>
        </w:rPr>
        <w:t xml:space="preserve"> largest mobile platform</w:t>
      </w:r>
      <w:r w:rsidRPr="00E73328">
        <w:rPr>
          <w:rFonts w:ascii="Times New Roman" w:eastAsia="Times New Roman" w:hAnsi="Times New Roman" w:cs="Times New Roman"/>
          <w:bCs/>
          <w:sz w:val="24"/>
          <w:szCs w:val="24"/>
        </w:rPr>
        <w:t xml:space="preserve"> (</w:t>
      </w:r>
      <w:r w:rsidRPr="00E73328">
        <w:rPr>
          <w:rFonts w:ascii="Times New Roman" w:hAnsi="Times New Roman" w:cs="Times New Roman"/>
          <w:sz w:val="24"/>
          <w:szCs w:val="24"/>
        </w:rPr>
        <w:t>Doole, I. and Lowe, R. (2012)</w:t>
      </w:r>
      <w:r w:rsidRPr="00E73328">
        <w:rPr>
          <w:rFonts w:ascii="Times New Roman" w:eastAsia="Times New Roman" w:hAnsi="Times New Roman" w:cs="Times New Roman"/>
          <w:bCs/>
          <w:sz w:val="24"/>
          <w:szCs w:val="24"/>
        </w:rPr>
        <w:t>)</w:t>
      </w:r>
      <w:r w:rsidRPr="00E73328">
        <w:rPr>
          <w:rFonts w:ascii="Times New Roman" w:eastAsia="Times New Roman" w:hAnsi="Times New Roman" w:cs="Times New Roman"/>
          <w:bCs/>
          <w:sz w:val="24"/>
          <w:szCs w:val="24"/>
        </w:rPr>
        <w:t xml:space="preserve">. </w:t>
      </w:r>
    </w:p>
    <w:p w:rsidR="008E2F1C" w:rsidRPr="00E73328" w:rsidRDefault="00FB2EA6" w:rsidP="00E73328">
      <w:pPr>
        <w:spacing w:before="100" w:beforeAutospacing="1" w:after="100" w:afterAutospacing="1" w:line="480" w:lineRule="auto"/>
        <w:outlineLvl w:val="2"/>
        <w:rPr>
          <w:rFonts w:ascii="Times New Roman" w:eastAsia="Times New Roman" w:hAnsi="Times New Roman" w:cs="Times New Roman"/>
          <w:bCs/>
          <w:i/>
          <w:sz w:val="24"/>
          <w:szCs w:val="24"/>
        </w:rPr>
      </w:pPr>
      <w:r w:rsidRPr="00E73328">
        <w:rPr>
          <w:rFonts w:ascii="Times New Roman" w:eastAsia="Times New Roman" w:hAnsi="Times New Roman" w:cs="Times New Roman"/>
          <w:bCs/>
          <w:i/>
          <w:sz w:val="24"/>
          <w:szCs w:val="24"/>
        </w:rPr>
        <w:t>Weaknesses</w:t>
      </w:r>
    </w:p>
    <w:p w:rsidR="00CF4088" w:rsidRPr="00E73328" w:rsidRDefault="00FB2EA6" w:rsidP="00E73328">
      <w:pPr>
        <w:pStyle w:val="ListParagraph"/>
        <w:numPr>
          <w:ilvl w:val="0"/>
          <w:numId w:val="6"/>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 xml:space="preserve">The </w:t>
      </w:r>
      <w:r w:rsidRPr="00E73328">
        <w:rPr>
          <w:rFonts w:ascii="Times New Roman" w:eastAsia="Times New Roman" w:hAnsi="Times New Roman" w:cs="Times New Roman"/>
          <w:bCs/>
          <w:sz w:val="24"/>
          <w:szCs w:val="24"/>
        </w:rPr>
        <w:t>monthly</w:t>
      </w:r>
      <w:r w:rsidRPr="00E73328">
        <w:rPr>
          <w:rFonts w:ascii="Times New Roman" w:eastAsia="Times New Roman" w:hAnsi="Times New Roman" w:cs="Times New Roman"/>
          <w:bCs/>
          <w:sz w:val="24"/>
          <w:szCs w:val="24"/>
        </w:rPr>
        <w:t xml:space="preserve"> online users of the comp</w:t>
      </w:r>
      <w:r w:rsidRPr="00E73328">
        <w:rPr>
          <w:rFonts w:ascii="Times New Roman" w:eastAsia="Times New Roman" w:hAnsi="Times New Roman" w:cs="Times New Roman"/>
          <w:bCs/>
          <w:sz w:val="24"/>
          <w:szCs w:val="24"/>
        </w:rPr>
        <w:t>an</w:t>
      </w:r>
      <w:r w:rsidRPr="00E73328">
        <w:rPr>
          <w:rFonts w:ascii="Times New Roman" w:eastAsia="Times New Roman" w:hAnsi="Times New Roman" w:cs="Times New Roman"/>
          <w:bCs/>
          <w:sz w:val="24"/>
          <w:szCs w:val="24"/>
        </w:rPr>
        <w:t xml:space="preserve">y’s services reduced from 300 million to 290 users. This decline </w:t>
      </w:r>
      <w:r w:rsidRPr="00E73328">
        <w:rPr>
          <w:rFonts w:ascii="Times New Roman" w:eastAsia="Times New Roman" w:hAnsi="Times New Roman" w:cs="Times New Roman"/>
          <w:bCs/>
          <w:sz w:val="24"/>
          <w:szCs w:val="24"/>
        </w:rPr>
        <w:t xml:space="preserve">is not friendly since it seems some users </w:t>
      </w:r>
      <w:r w:rsidRPr="00E73328">
        <w:rPr>
          <w:rFonts w:ascii="Times New Roman" w:eastAsia="Times New Roman" w:hAnsi="Times New Roman" w:cs="Times New Roman"/>
          <w:bCs/>
          <w:sz w:val="24"/>
          <w:szCs w:val="24"/>
        </w:rPr>
        <w:t>prefer</w:t>
      </w:r>
      <w:r w:rsidRPr="00E73328">
        <w:rPr>
          <w:rFonts w:ascii="Times New Roman" w:eastAsia="Times New Roman" w:hAnsi="Times New Roman" w:cs="Times New Roman"/>
          <w:bCs/>
          <w:sz w:val="24"/>
          <w:szCs w:val="24"/>
        </w:rPr>
        <w:t xml:space="preserve"> Zynga’s competitors.</w:t>
      </w:r>
    </w:p>
    <w:p w:rsidR="00557FDF" w:rsidRPr="00E73328" w:rsidRDefault="00FB2EA6" w:rsidP="00E73328">
      <w:pPr>
        <w:pStyle w:val="ListParagraph"/>
        <w:numPr>
          <w:ilvl w:val="0"/>
          <w:numId w:val="6"/>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 xml:space="preserve">The relationship between Zynga and </w:t>
      </w:r>
      <w:r w:rsidRPr="00E73328">
        <w:rPr>
          <w:rFonts w:ascii="Times New Roman" w:eastAsia="Times New Roman" w:hAnsi="Times New Roman" w:cs="Times New Roman"/>
          <w:bCs/>
          <w:sz w:val="24"/>
          <w:szCs w:val="24"/>
        </w:rPr>
        <w:t>Facebook</w:t>
      </w:r>
      <w:r w:rsidRPr="00E73328">
        <w:rPr>
          <w:rFonts w:ascii="Times New Roman" w:eastAsia="Times New Roman" w:hAnsi="Times New Roman" w:cs="Times New Roman"/>
          <w:bCs/>
          <w:sz w:val="24"/>
          <w:szCs w:val="24"/>
        </w:rPr>
        <w:t xml:space="preserve"> </w:t>
      </w:r>
      <w:r w:rsidRPr="00E73328">
        <w:rPr>
          <w:rFonts w:ascii="Times New Roman" w:eastAsia="Times New Roman" w:hAnsi="Times New Roman" w:cs="Times New Roman"/>
          <w:bCs/>
          <w:sz w:val="24"/>
          <w:szCs w:val="24"/>
        </w:rPr>
        <w:t>Inc.</w:t>
      </w:r>
      <w:r w:rsidRPr="00E73328">
        <w:rPr>
          <w:rFonts w:ascii="Times New Roman" w:eastAsia="Times New Roman" w:hAnsi="Times New Roman" w:cs="Times New Roman"/>
          <w:bCs/>
          <w:sz w:val="24"/>
          <w:szCs w:val="24"/>
        </w:rPr>
        <w:t xml:space="preserve"> got weaker this influenced the number of active users hence the drop in </w:t>
      </w:r>
      <w:r w:rsidRPr="00E73328">
        <w:rPr>
          <w:rFonts w:ascii="Times New Roman" w:eastAsia="Times New Roman" w:hAnsi="Times New Roman" w:cs="Times New Roman"/>
          <w:bCs/>
          <w:sz w:val="24"/>
          <w:szCs w:val="24"/>
        </w:rPr>
        <w:t xml:space="preserve">Zynga’s revenue. </w:t>
      </w:r>
      <w:r w:rsidRPr="00E73328">
        <w:rPr>
          <w:rFonts w:ascii="Times New Roman" w:eastAsia="Times New Roman" w:hAnsi="Times New Roman" w:cs="Times New Roman"/>
          <w:bCs/>
          <w:sz w:val="24"/>
          <w:szCs w:val="24"/>
        </w:rPr>
        <w:t>This means they can only attract new users as the dominant users might be scared away.</w:t>
      </w:r>
    </w:p>
    <w:p w:rsidR="00C67741" w:rsidRPr="00E73328" w:rsidRDefault="00FB2EA6" w:rsidP="00E73328">
      <w:pPr>
        <w:pStyle w:val="ListParagraph"/>
        <w:numPr>
          <w:ilvl w:val="0"/>
          <w:numId w:val="6"/>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lastRenderedPageBreak/>
        <w:t>There are users are not willing to purchase</w:t>
      </w:r>
      <w:r w:rsidRPr="00E73328">
        <w:rPr>
          <w:rFonts w:ascii="Times New Roman" w:eastAsia="Times New Roman" w:hAnsi="Times New Roman" w:cs="Times New Roman"/>
          <w:bCs/>
          <w:sz w:val="24"/>
          <w:szCs w:val="24"/>
        </w:rPr>
        <w:t xml:space="preserve"> the online social games on a repetitive basis. </w:t>
      </w:r>
      <w:r w:rsidRPr="00E73328">
        <w:rPr>
          <w:rFonts w:ascii="Times New Roman" w:eastAsia="Times New Roman" w:hAnsi="Times New Roman" w:cs="Times New Roman"/>
          <w:bCs/>
          <w:sz w:val="24"/>
          <w:szCs w:val="24"/>
        </w:rPr>
        <w:t>This negatively impacts</w:t>
      </w:r>
      <w:r w:rsidRPr="00E73328">
        <w:rPr>
          <w:rFonts w:ascii="Times New Roman" w:eastAsia="Times New Roman" w:hAnsi="Times New Roman" w:cs="Times New Roman"/>
          <w:bCs/>
          <w:sz w:val="24"/>
          <w:szCs w:val="24"/>
        </w:rPr>
        <w:t xml:space="preserve"> the company's growth. There has been a constant loss of revenue since 2010. This has weakened the company</w:t>
      </w:r>
      <w:r w:rsidRPr="00E73328">
        <w:rPr>
          <w:rFonts w:ascii="Times New Roman" w:eastAsia="Times New Roman" w:hAnsi="Times New Roman" w:cs="Times New Roman"/>
          <w:bCs/>
          <w:sz w:val="24"/>
          <w:szCs w:val="24"/>
        </w:rPr>
        <w:t xml:space="preserve"> (</w:t>
      </w:r>
      <w:proofErr w:type="spellStart"/>
      <w:r w:rsidRPr="00E73328">
        <w:rPr>
          <w:rFonts w:ascii="Times New Roman" w:hAnsi="Times New Roman" w:cs="Times New Roman"/>
          <w:sz w:val="24"/>
          <w:szCs w:val="24"/>
        </w:rPr>
        <w:t>Doole</w:t>
      </w:r>
      <w:proofErr w:type="spellEnd"/>
      <w:r w:rsidRPr="00E73328">
        <w:rPr>
          <w:rFonts w:ascii="Times New Roman" w:hAnsi="Times New Roman" w:cs="Times New Roman"/>
          <w:sz w:val="24"/>
          <w:szCs w:val="24"/>
        </w:rPr>
        <w:t>, I. and Lowe, R. (2012)</w:t>
      </w:r>
      <w:r w:rsidRPr="00E73328">
        <w:rPr>
          <w:rFonts w:ascii="Times New Roman" w:eastAsia="Times New Roman" w:hAnsi="Times New Roman" w:cs="Times New Roman"/>
          <w:bCs/>
          <w:sz w:val="24"/>
          <w:szCs w:val="24"/>
        </w:rPr>
        <w:t>)</w:t>
      </w:r>
      <w:r w:rsidRPr="00E73328">
        <w:rPr>
          <w:rFonts w:ascii="Times New Roman" w:eastAsia="Times New Roman" w:hAnsi="Times New Roman" w:cs="Times New Roman"/>
          <w:bCs/>
          <w:sz w:val="24"/>
          <w:szCs w:val="24"/>
        </w:rPr>
        <w:t xml:space="preserve">. </w:t>
      </w:r>
    </w:p>
    <w:p w:rsidR="008E2F1C" w:rsidRPr="00E73328" w:rsidRDefault="00FB2EA6" w:rsidP="00E73328">
      <w:pPr>
        <w:spacing w:before="100" w:beforeAutospacing="1" w:after="100" w:afterAutospacing="1" w:line="480" w:lineRule="auto"/>
        <w:outlineLvl w:val="2"/>
        <w:rPr>
          <w:rFonts w:ascii="Times New Roman" w:eastAsia="Times New Roman" w:hAnsi="Times New Roman" w:cs="Times New Roman"/>
          <w:bCs/>
          <w:i/>
          <w:sz w:val="24"/>
          <w:szCs w:val="24"/>
        </w:rPr>
      </w:pPr>
      <w:r w:rsidRPr="00E73328">
        <w:rPr>
          <w:rFonts w:ascii="Times New Roman" w:eastAsia="Times New Roman" w:hAnsi="Times New Roman" w:cs="Times New Roman"/>
          <w:bCs/>
          <w:i/>
          <w:sz w:val="24"/>
          <w:szCs w:val="24"/>
        </w:rPr>
        <w:t xml:space="preserve">Opportunities </w:t>
      </w:r>
    </w:p>
    <w:p w:rsidR="00D23BCC" w:rsidRPr="00E73328" w:rsidRDefault="00FB2EA6" w:rsidP="00E73328">
      <w:pPr>
        <w:pStyle w:val="ListParagraph"/>
        <w:numPr>
          <w:ilvl w:val="0"/>
          <w:numId w:val="14"/>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 xml:space="preserve">The main opportunity is its ability to conquer the real gaming market in the USA. </w:t>
      </w:r>
      <w:r w:rsidRPr="00E73328">
        <w:rPr>
          <w:rFonts w:ascii="Times New Roman" w:eastAsia="Times New Roman" w:hAnsi="Times New Roman" w:cs="Times New Roman"/>
          <w:bCs/>
          <w:sz w:val="24"/>
          <w:szCs w:val="24"/>
        </w:rPr>
        <w:t xml:space="preserve">Through </w:t>
      </w:r>
      <w:r w:rsidRPr="00E73328">
        <w:rPr>
          <w:rFonts w:ascii="Times New Roman" w:eastAsia="Times New Roman" w:hAnsi="Times New Roman" w:cs="Times New Roman"/>
          <w:bCs/>
          <w:sz w:val="24"/>
          <w:szCs w:val="24"/>
        </w:rPr>
        <w:t>this, they can build an online ecosystem.</w:t>
      </w:r>
    </w:p>
    <w:p w:rsidR="00B24600" w:rsidRPr="00E73328" w:rsidRDefault="00FB2EA6" w:rsidP="00E73328">
      <w:pPr>
        <w:pStyle w:val="ListParagraph"/>
        <w:numPr>
          <w:ilvl w:val="0"/>
          <w:numId w:val="14"/>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The company can execute market expansion strategy to enter into other potential economies where it can employ its technical skills and</w:t>
      </w:r>
      <w:r w:rsidRPr="00E73328">
        <w:rPr>
          <w:rFonts w:ascii="Times New Roman" w:eastAsia="Times New Roman" w:hAnsi="Times New Roman" w:cs="Times New Roman"/>
          <w:bCs/>
          <w:sz w:val="24"/>
          <w:szCs w:val="24"/>
        </w:rPr>
        <w:t xml:space="preserve"> introduce relevant playbook as the one introduced recently in the United Kingdom.</w:t>
      </w:r>
    </w:p>
    <w:p w:rsidR="00E404A4" w:rsidRPr="00E73328" w:rsidRDefault="00FB2EA6" w:rsidP="00E73328">
      <w:pPr>
        <w:pStyle w:val="ListParagraph"/>
        <w:numPr>
          <w:ilvl w:val="0"/>
          <w:numId w:val="14"/>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Thr</w:t>
      </w:r>
      <w:r w:rsidRPr="00E73328">
        <w:rPr>
          <w:rFonts w:ascii="Times New Roman" w:eastAsia="Times New Roman" w:hAnsi="Times New Roman" w:cs="Times New Roman"/>
          <w:bCs/>
          <w:sz w:val="24"/>
          <w:szCs w:val="24"/>
        </w:rPr>
        <w:t>ough the use of the social platform</w:t>
      </w:r>
      <w:r w:rsidRPr="00E73328">
        <w:rPr>
          <w:rFonts w:ascii="Times New Roman" w:eastAsia="Times New Roman" w:hAnsi="Times New Roman" w:cs="Times New Roman"/>
          <w:bCs/>
          <w:sz w:val="24"/>
          <w:szCs w:val="24"/>
        </w:rPr>
        <w:t xml:space="preserve">, the company can </w:t>
      </w:r>
      <w:r w:rsidRPr="00E73328">
        <w:rPr>
          <w:rFonts w:ascii="Times New Roman" w:eastAsia="Times New Roman" w:hAnsi="Times New Roman" w:cs="Times New Roman"/>
          <w:bCs/>
          <w:sz w:val="24"/>
          <w:szCs w:val="24"/>
        </w:rPr>
        <w:t xml:space="preserve">improve their advertising business. This means they will potentially </w:t>
      </w:r>
      <w:r w:rsidRPr="00E73328">
        <w:rPr>
          <w:rFonts w:ascii="Times New Roman" w:eastAsia="Times New Roman" w:hAnsi="Times New Roman" w:cs="Times New Roman"/>
          <w:bCs/>
          <w:sz w:val="24"/>
          <w:szCs w:val="24"/>
        </w:rPr>
        <w:t>have more brand advertisers who control enorm</w:t>
      </w:r>
      <w:r w:rsidRPr="00E73328">
        <w:rPr>
          <w:rFonts w:ascii="Times New Roman" w:eastAsia="Times New Roman" w:hAnsi="Times New Roman" w:cs="Times New Roman"/>
          <w:bCs/>
          <w:sz w:val="24"/>
          <w:szCs w:val="24"/>
        </w:rPr>
        <w:t>ous advertising budgets.</w:t>
      </w:r>
    </w:p>
    <w:p w:rsidR="00551875" w:rsidRPr="00E73328" w:rsidRDefault="00FB2EA6" w:rsidP="00E73328">
      <w:pPr>
        <w:pStyle w:val="ListParagraph"/>
        <w:numPr>
          <w:ilvl w:val="0"/>
          <w:numId w:val="14"/>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 xml:space="preserve">In order to cover for more advertising revenue, the company can generate huge gaming revenue. This can especially be done through introducing </w:t>
      </w:r>
      <w:r w:rsidRPr="00E73328">
        <w:rPr>
          <w:rFonts w:ascii="Times New Roman" w:eastAsia="Times New Roman" w:hAnsi="Times New Roman" w:cs="Times New Roman"/>
          <w:bCs/>
          <w:sz w:val="24"/>
          <w:szCs w:val="24"/>
        </w:rPr>
        <w:t>3D games.</w:t>
      </w:r>
    </w:p>
    <w:p w:rsidR="00A019AC" w:rsidRPr="00E73328" w:rsidRDefault="00FB2EA6" w:rsidP="00E73328">
      <w:pPr>
        <w:pStyle w:val="ListParagraph"/>
        <w:numPr>
          <w:ilvl w:val="0"/>
          <w:numId w:val="14"/>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They also have opportunities to expand on other social platforms</w:t>
      </w:r>
      <w:r w:rsidRPr="00E73328">
        <w:rPr>
          <w:rFonts w:ascii="Times New Roman" w:eastAsia="Times New Roman" w:hAnsi="Times New Roman" w:cs="Times New Roman"/>
          <w:bCs/>
          <w:sz w:val="24"/>
          <w:szCs w:val="24"/>
        </w:rPr>
        <w:t xml:space="preserve"> (</w:t>
      </w:r>
      <w:r w:rsidRPr="00E73328">
        <w:rPr>
          <w:rFonts w:ascii="Times New Roman" w:hAnsi="Times New Roman" w:cs="Times New Roman"/>
          <w:sz w:val="24"/>
          <w:szCs w:val="24"/>
        </w:rPr>
        <w:t>Doole, I. and</w:t>
      </w:r>
      <w:r w:rsidRPr="00E73328">
        <w:rPr>
          <w:rFonts w:ascii="Times New Roman" w:hAnsi="Times New Roman" w:cs="Times New Roman"/>
          <w:sz w:val="24"/>
          <w:szCs w:val="24"/>
        </w:rPr>
        <w:t xml:space="preserve"> Lowe, R. (2012)</w:t>
      </w:r>
      <w:r w:rsidRPr="00E73328">
        <w:rPr>
          <w:rFonts w:ascii="Times New Roman" w:eastAsia="Times New Roman" w:hAnsi="Times New Roman" w:cs="Times New Roman"/>
          <w:bCs/>
          <w:sz w:val="24"/>
          <w:szCs w:val="24"/>
        </w:rPr>
        <w:t>)</w:t>
      </w:r>
      <w:r w:rsidRPr="00E73328">
        <w:rPr>
          <w:rFonts w:ascii="Times New Roman" w:eastAsia="Times New Roman" w:hAnsi="Times New Roman" w:cs="Times New Roman"/>
          <w:bCs/>
          <w:sz w:val="24"/>
          <w:szCs w:val="24"/>
        </w:rPr>
        <w:t xml:space="preserve">. </w:t>
      </w:r>
    </w:p>
    <w:p w:rsidR="008E2F1C" w:rsidRPr="00E73328" w:rsidRDefault="00FB2EA6" w:rsidP="00E73328">
      <w:pPr>
        <w:spacing w:before="100" w:beforeAutospacing="1" w:after="100" w:afterAutospacing="1" w:line="480" w:lineRule="auto"/>
        <w:outlineLvl w:val="2"/>
        <w:rPr>
          <w:rFonts w:ascii="Times New Roman" w:eastAsia="Times New Roman" w:hAnsi="Times New Roman" w:cs="Times New Roman"/>
          <w:bCs/>
          <w:i/>
          <w:sz w:val="24"/>
          <w:szCs w:val="24"/>
        </w:rPr>
      </w:pPr>
      <w:r w:rsidRPr="00E73328">
        <w:rPr>
          <w:rFonts w:ascii="Times New Roman" w:eastAsia="Times New Roman" w:hAnsi="Times New Roman" w:cs="Times New Roman"/>
          <w:bCs/>
          <w:i/>
          <w:sz w:val="24"/>
          <w:szCs w:val="24"/>
        </w:rPr>
        <w:t xml:space="preserve">Threats </w:t>
      </w:r>
    </w:p>
    <w:p w:rsidR="0011074B" w:rsidRPr="00E73328" w:rsidRDefault="00FB2EA6" w:rsidP="00E73328">
      <w:pPr>
        <w:pStyle w:val="ListParagraph"/>
        <w:numPr>
          <w:ilvl w:val="0"/>
          <w:numId w:val="10"/>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t>Most of the users of the Zynga's games are generally casual players. The irregularity will make the site stop performing as it has been performing</w:t>
      </w:r>
      <w:r w:rsidR="00357FE5">
        <w:rPr>
          <w:rFonts w:ascii="Times New Roman" w:eastAsia="Times New Roman" w:hAnsi="Times New Roman" w:cs="Times New Roman"/>
          <w:bCs/>
          <w:sz w:val="24"/>
          <w:szCs w:val="24"/>
        </w:rPr>
        <w:t xml:space="preserve"> especially as most investors are</w:t>
      </w:r>
      <w:r w:rsidRPr="00E73328">
        <w:rPr>
          <w:rFonts w:ascii="Times New Roman" w:eastAsia="Times New Roman" w:hAnsi="Times New Roman" w:cs="Times New Roman"/>
          <w:bCs/>
          <w:sz w:val="24"/>
          <w:szCs w:val="24"/>
        </w:rPr>
        <w:t xml:space="preserve"> claiming the social gaming industry.</w:t>
      </w:r>
    </w:p>
    <w:p w:rsidR="00F9310F" w:rsidRPr="00E73328" w:rsidRDefault="00FB2EA6" w:rsidP="00E73328">
      <w:pPr>
        <w:pStyle w:val="ListParagraph"/>
        <w:numPr>
          <w:ilvl w:val="0"/>
          <w:numId w:val="10"/>
        </w:numPr>
        <w:spacing w:before="100" w:beforeAutospacing="1" w:after="100" w:afterAutospacing="1" w:line="480" w:lineRule="auto"/>
        <w:outlineLvl w:val="2"/>
        <w:rPr>
          <w:rFonts w:ascii="Times New Roman" w:eastAsia="Times New Roman" w:hAnsi="Times New Roman" w:cs="Times New Roman"/>
          <w:bCs/>
          <w:sz w:val="24"/>
          <w:szCs w:val="24"/>
        </w:rPr>
      </w:pPr>
      <w:r w:rsidRPr="00E73328">
        <w:rPr>
          <w:rFonts w:ascii="Times New Roman" w:eastAsia="Times New Roman" w:hAnsi="Times New Roman" w:cs="Times New Roman"/>
          <w:bCs/>
          <w:sz w:val="24"/>
          <w:szCs w:val="24"/>
        </w:rPr>
        <w:lastRenderedPageBreak/>
        <w:t>The othe</w:t>
      </w:r>
      <w:r w:rsidRPr="00E73328">
        <w:rPr>
          <w:rFonts w:ascii="Times New Roman" w:eastAsia="Times New Roman" w:hAnsi="Times New Roman" w:cs="Times New Roman"/>
          <w:bCs/>
          <w:sz w:val="24"/>
          <w:szCs w:val="24"/>
        </w:rPr>
        <w:t>r gaming platforms are posing threats</w:t>
      </w:r>
      <w:r w:rsidRPr="00E73328">
        <w:rPr>
          <w:rFonts w:ascii="Times New Roman" w:eastAsia="Times New Roman" w:hAnsi="Times New Roman" w:cs="Times New Roman"/>
          <w:bCs/>
          <w:sz w:val="24"/>
          <w:szCs w:val="24"/>
        </w:rPr>
        <w:t xml:space="preserve"> as they offer stiff </w:t>
      </w:r>
      <w:r w:rsidRPr="00E73328">
        <w:rPr>
          <w:rFonts w:ascii="Times New Roman" w:eastAsia="Times New Roman" w:hAnsi="Times New Roman" w:cs="Times New Roman"/>
          <w:bCs/>
          <w:sz w:val="24"/>
          <w:szCs w:val="24"/>
        </w:rPr>
        <w:t>competition</w:t>
      </w:r>
      <w:r w:rsidRPr="00E73328">
        <w:rPr>
          <w:rFonts w:ascii="Times New Roman" w:eastAsia="Times New Roman" w:hAnsi="Times New Roman" w:cs="Times New Roman"/>
          <w:bCs/>
          <w:sz w:val="24"/>
          <w:szCs w:val="24"/>
        </w:rPr>
        <w:t xml:space="preserve"> to Zynga</w:t>
      </w:r>
      <w:r w:rsidRPr="00E73328">
        <w:rPr>
          <w:rFonts w:ascii="Times New Roman" w:eastAsia="Times New Roman" w:hAnsi="Times New Roman" w:cs="Times New Roman"/>
          <w:bCs/>
          <w:sz w:val="24"/>
          <w:szCs w:val="24"/>
        </w:rPr>
        <w:t xml:space="preserve"> (</w:t>
      </w:r>
      <w:r w:rsidRPr="00E73328">
        <w:rPr>
          <w:rFonts w:ascii="Times New Roman" w:hAnsi="Times New Roman" w:cs="Times New Roman"/>
          <w:sz w:val="24"/>
          <w:szCs w:val="24"/>
        </w:rPr>
        <w:t>Kelly, M. and Williams, C. (2016)</w:t>
      </w:r>
      <w:r w:rsidRPr="00E73328">
        <w:rPr>
          <w:rFonts w:ascii="Times New Roman" w:eastAsia="Times New Roman" w:hAnsi="Times New Roman" w:cs="Times New Roman"/>
          <w:bCs/>
          <w:sz w:val="24"/>
          <w:szCs w:val="24"/>
        </w:rPr>
        <w:t>)</w:t>
      </w:r>
      <w:r w:rsidRPr="00E73328">
        <w:rPr>
          <w:rFonts w:ascii="Times New Roman" w:eastAsia="Times New Roman" w:hAnsi="Times New Roman" w:cs="Times New Roman"/>
          <w:bCs/>
          <w:sz w:val="24"/>
          <w:szCs w:val="24"/>
        </w:rPr>
        <w:t>.</w:t>
      </w:r>
    </w:p>
    <w:p w:rsidR="00B03864" w:rsidRPr="00E73328" w:rsidRDefault="00FB2EA6" w:rsidP="00E73328">
      <w:pPr>
        <w:spacing w:line="480" w:lineRule="auto"/>
        <w:jc w:val="center"/>
        <w:rPr>
          <w:rFonts w:ascii="Times New Roman" w:hAnsi="Times New Roman" w:cs="Times New Roman"/>
          <w:b/>
          <w:sz w:val="24"/>
          <w:szCs w:val="24"/>
        </w:rPr>
      </w:pPr>
      <w:r w:rsidRPr="00E73328">
        <w:rPr>
          <w:rFonts w:ascii="Times New Roman" w:hAnsi="Times New Roman" w:cs="Times New Roman"/>
          <w:b/>
          <w:sz w:val="24"/>
          <w:szCs w:val="24"/>
        </w:rPr>
        <w:t>Conclusion</w:t>
      </w:r>
    </w:p>
    <w:p w:rsidR="001213B0" w:rsidRPr="00E73328" w:rsidRDefault="00FB2EA6" w:rsidP="00E73328">
      <w:pPr>
        <w:spacing w:line="480" w:lineRule="auto"/>
        <w:ind w:firstLine="720"/>
        <w:rPr>
          <w:rFonts w:ascii="Times New Roman" w:hAnsi="Times New Roman" w:cs="Times New Roman"/>
          <w:sz w:val="24"/>
          <w:szCs w:val="24"/>
        </w:rPr>
      </w:pPr>
      <w:r w:rsidRPr="00E73328">
        <w:rPr>
          <w:rFonts w:ascii="Times New Roman" w:hAnsi="Times New Roman" w:cs="Times New Roman"/>
          <w:sz w:val="24"/>
          <w:szCs w:val="24"/>
        </w:rPr>
        <w:t xml:space="preserve">Social games are being played by many </w:t>
      </w:r>
      <w:r w:rsidRPr="00E73328">
        <w:rPr>
          <w:rFonts w:ascii="Times New Roman" w:hAnsi="Times New Roman" w:cs="Times New Roman"/>
          <w:sz w:val="24"/>
          <w:szCs w:val="24"/>
        </w:rPr>
        <w:t xml:space="preserve">people worldwide irrespective of their geographical locations. Zynga as one of the social games providers has </w:t>
      </w:r>
      <w:r w:rsidRPr="00E73328">
        <w:rPr>
          <w:rFonts w:ascii="Times New Roman" w:hAnsi="Times New Roman" w:cs="Times New Roman"/>
          <w:sz w:val="24"/>
          <w:szCs w:val="24"/>
        </w:rPr>
        <w:t>launched</w:t>
      </w:r>
      <w:r w:rsidRPr="00E73328">
        <w:rPr>
          <w:rFonts w:ascii="Times New Roman" w:hAnsi="Times New Roman" w:cs="Times New Roman"/>
          <w:sz w:val="24"/>
          <w:szCs w:val="24"/>
        </w:rPr>
        <w:t xml:space="preserve"> sev</w:t>
      </w:r>
      <w:r w:rsidRPr="00E73328">
        <w:rPr>
          <w:rFonts w:ascii="Times New Roman" w:hAnsi="Times New Roman" w:cs="Times New Roman"/>
          <w:sz w:val="24"/>
          <w:szCs w:val="24"/>
        </w:rPr>
        <w:t>e</w:t>
      </w:r>
      <w:r w:rsidRPr="00E73328">
        <w:rPr>
          <w:rFonts w:ascii="Times New Roman" w:hAnsi="Times New Roman" w:cs="Times New Roman"/>
          <w:sz w:val="24"/>
          <w:szCs w:val="24"/>
        </w:rPr>
        <w:t>ral games including their franchises</w:t>
      </w:r>
      <w:r w:rsidRPr="00E73328">
        <w:rPr>
          <w:rFonts w:ascii="Times New Roman" w:hAnsi="Times New Roman" w:cs="Times New Roman"/>
          <w:sz w:val="24"/>
          <w:szCs w:val="24"/>
        </w:rPr>
        <w:t xml:space="preserve"> (Doole, I. and Lowe, R. (2012))</w:t>
      </w:r>
      <w:r w:rsidRPr="00E73328">
        <w:rPr>
          <w:rFonts w:ascii="Times New Roman" w:hAnsi="Times New Roman" w:cs="Times New Roman"/>
          <w:sz w:val="24"/>
          <w:szCs w:val="24"/>
        </w:rPr>
        <w:t>.</w:t>
      </w:r>
      <w:r w:rsidRPr="00E73328">
        <w:rPr>
          <w:rFonts w:ascii="Times New Roman" w:hAnsi="Times New Roman" w:cs="Times New Roman"/>
          <w:sz w:val="24"/>
          <w:szCs w:val="24"/>
        </w:rPr>
        <w:t xml:space="preserve"> </w:t>
      </w:r>
      <w:r w:rsidRPr="00E73328">
        <w:rPr>
          <w:rFonts w:ascii="Times New Roman" w:hAnsi="Times New Roman" w:cs="Times New Roman"/>
          <w:sz w:val="24"/>
          <w:szCs w:val="24"/>
        </w:rPr>
        <w:t>There</w:t>
      </w:r>
      <w:r w:rsidRPr="00E73328">
        <w:rPr>
          <w:rFonts w:ascii="Times New Roman" w:hAnsi="Times New Roman" w:cs="Times New Roman"/>
          <w:sz w:val="24"/>
          <w:szCs w:val="24"/>
        </w:rPr>
        <w:t xml:space="preserve"> are pieces of evidence showing that the online poker industry is lucrative at the moment this is due to the fact that there are low entry barriers and there is also medium rivalry and low threats of </w:t>
      </w:r>
      <w:r w:rsidRPr="00E73328">
        <w:rPr>
          <w:rFonts w:ascii="Times New Roman" w:hAnsi="Times New Roman" w:cs="Times New Roman"/>
          <w:sz w:val="24"/>
          <w:szCs w:val="24"/>
        </w:rPr>
        <w:t>substitutes</w:t>
      </w:r>
      <w:r w:rsidRPr="00E73328">
        <w:rPr>
          <w:rFonts w:ascii="Times New Roman" w:hAnsi="Times New Roman" w:cs="Times New Roman"/>
          <w:sz w:val="24"/>
          <w:szCs w:val="24"/>
        </w:rPr>
        <w:t xml:space="preserve">. The market is therefore highly attractive. </w:t>
      </w:r>
      <w:r w:rsidRPr="00E73328">
        <w:rPr>
          <w:rFonts w:ascii="Times New Roman" w:hAnsi="Times New Roman" w:cs="Times New Roman"/>
          <w:sz w:val="24"/>
          <w:szCs w:val="24"/>
        </w:rPr>
        <w:t xml:space="preserve">However, since Zynga has its own software platform, it is more </w:t>
      </w:r>
      <w:r w:rsidRPr="00E73328">
        <w:rPr>
          <w:rFonts w:ascii="Times New Roman" w:hAnsi="Times New Roman" w:cs="Times New Roman"/>
          <w:sz w:val="24"/>
          <w:szCs w:val="24"/>
        </w:rPr>
        <w:t>independent</w:t>
      </w:r>
      <w:r w:rsidRPr="00E73328">
        <w:rPr>
          <w:rFonts w:ascii="Times New Roman" w:hAnsi="Times New Roman" w:cs="Times New Roman"/>
          <w:sz w:val="24"/>
          <w:szCs w:val="24"/>
        </w:rPr>
        <w:t xml:space="preserve"> especially from the suppliers of software hence the need for long-run strategic planning. </w:t>
      </w:r>
      <w:r w:rsidRPr="00E73328">
        <w:rPr>
          <w:rFonts w:ascii="Times New Roman" w:hAnsi="Times New Roman" w:cs="Times New Roman"/>
          <w:sz w:val="24"/>
          <w:szCs w:val="24"/>
        </w:rPr>
        <w:t xml:space="preserve"> The general analysis of the external factors influencing the online gaming shows a posi</w:t>
      </w:r>
      <w:r w:rsidRPr="00E73328">
        <w:rPr>
          <w:rFonts w:ascii="Times New Roman" w:hAnsi="Times New Roman" w:cs="Times New Roman"/>
          <w:sz w:val="24"/>
          <w:szCs w:val="24"/>
        </w:rPr>
        <w:t>tive impact on the industry and will lead to the growth of the entire market</w:t>
      </w:r>
      <w:r w:rsidRPr="00E73328">
        <w:rPr>
          <w:rFonts w:ascii="Times New Roman" w:hAnsi="Times New Roman" w:cs="Times New Roman"/>
          <w:sz w:val="24"/>
          <w:szCs w:val="24"/>
        </w:rPr>
        <w:t xml:space="preserve"> (</w:t>
      </w:r>
      <w:r w:rsidR="00772628">
        <w:rPr>
          <w:rFonts w:ascii="Times New Roman" w:hAnsi="Times New Roman" w:cs="Times New Roman"/>
          <w:sz w:val="24"/>
          <w:szCs w:val="24"/>
        </w:rPr>
        <w:t>Barrow, P. and Kleiner, E. (2010</w:t>
      </w:r>
      <w:r w:rsidRPr="00E73328">
        <w:rPr>
          <w:rFonts w:ascii="Times New Roman" w:hAnsi="Times New Roman" w:cs="Times New Roman"/>
          <w:sz w:val="24"/>
          <w:szCs w:val="24"/>
        </w:rPr>
        <w:t>)</w:t>
      </w:r>
      <w:r w:rsidRPr="00E73328">
        <w:rPr>
          <w:rFonts w:ascii="Times New Roman" w:hAnsi="Times New Roman" w:cs="Times New Roman"/>
          <w:sz w:val="24"/>
          <w:szCs w:val="24"/>
        </w:rPr>
        <w:t>. However, as the technology changes, Zynga will also be required to perform updates every time there are changes. They must, therefore, be re</w:t>
      </w:r>
      <w:r w:rsidRPr="00E73328">
        <w:rPr>
          <w:rFonts w:ascii="Times New Roman" w:hAnsi="Times New Roman" w:cs="Times New Roman"/>
          <w:sz w:val="24"/>
          <w:szCs w:val="24"/>
        </w:rPr>
        <w:t>ady to cope with the ever-changing technology. The adoption of tax regime by the government will lead to slower growth of the industry which might pick up after some time</w:t>
      </w:r>
      <w:r w:rsidRPr="00E73328">
        <w:rPr>
          <w:rFonts w:ascii="Times New Roman" w:hAnsi="Times New Roman" w:cs="Times New Roman"/>
          <w:sz w:val="24"/>
          <w:szCs w:val="24"/>
        </w:rPr>
        <w:t xml:space="preserve"> (Kelly, M. and Williams, C. (2016))</w:t>
      </w:r>
      <w:r w:rsidRPr="00E73328">
        <w:rPr>
          <w:rFonts w:ascii="Times New Roman" w:hAnsi="Times New Roman" w:cs="Times New Roman"/>
          <w:sz w:val="24"/>
          <w:szCs w:val="24"/>
        </w:rPr>
        <w:t>.</w:t>
      </w:r>
    </w:p>
    <w:p w:rsidR="00E73328" w:rsidRDefault="00FB2EA6" w:rsidP="00E73328">
      <w:pPr>
        <w:spacing w:line="480" w:lineRule="auto"/>
        <w:rPr>
          <w:rFonts w:ascii="Times New Roman" w:hAnsi="Times New Roman" w:cs="Times New Roman"/>
          <w:b/>
          <w:bCs/>
          <w:sz w:val="24"/>
          <w:szCs w:val="24"/>
        </w:rPr>
      </w:pPr>
      <w:bookmarkStart w:id="0" w:name="_GoBack"/>
      <w:bookmarkEnd w:id="0"/>
    </w:p>
    <w:p w:rsidR="00E73328" w:rsidRDefault="00FB2EA6" w:rsidP="00E73328">
      <w:pPr>
        <w:spacing w:line="480" w:lineRule="auto"/>
        <w:rPr>
          <w:rFonts w:ascii="Times New Roman" w:hAnsi="Times New Roman" w:cs="Times New Roman"/>
          <w:b/>
          <w:bCs/>
          <w:sz w:val="24"/>
          <w:szCs w:val="24"/>
        </w:rPr>
      </w:pPr>
    </w:p>
    <w:p w:rsidR="00E73328" w:rsidRDefault="00FB2EA6" w:rsidP="00E73328">
      <w:pPr>
        <w:spacing w:line="480" w:lineRule="auto"/>
        <w:rPr>
          <w:rFonts w:ascii="Times New Roman" w:hAnsi="Times New Roman" w:cs="Times New Roman"/>
          <w:b/>
          <w:bCs/>
          <w:sz w:val="24"/>
          <w:szCs w:val="24"/>
        </w:rPr>
      </w:pPr>
    </w:p>
    <w:p w:rsidR="00E73328" w:rsidRDefault="00FB2EA6" w:rsidP="00E73328">
      <w:pPr>
        <w:spacing w:line="480" w:lineRule="auto"/>
        <w:rPr>
          <w:rFonts w:ascii="Times New Roman" w:hAnsi="Times New Roman" w:cs="Times New Roman"/>
          <w:b/>
          <w:bCs/>
          <w:sz w:val="24"/>
          <w:szCs w:val="24"/>
        </w:rPr>
      </w:pPr>
    </w:p>
    <w:p w:rsidR="00E73328" w:rsidRDefault="00FB2EA6" w:rsidP="00E73328">
      <w:pPr>
        <w:spacing w:line="480" w:lineRule="auto"/>
        <w:rPr>
          <w:rFonts w:ascii="Times New Roman" w:hAnsi="Times New Roman" w:cs="Times New Roman"/>
          <w:b/>
          <w:bCs/>
          <w:sz w:val="24"/>
          <w:szCs w:val="24"/>
        </w:rPr>
      </w:pPr>
    </w:p>
    <w:p w:rsidR="0066447C" w:rsidRPr="00E73328" w:rsidRDefault="00FB2EA6" w:rsidP="00772628">
      <w:pPr>
        <w:spacing w:line="480" w:lineRule="auto"/>
        <w:jc w:val="center"/>
        <w:rPr>
          <w:rFonts w:ascii="Times New Roman" w:hAnsi="Times New Roman" w:cs="Times New Roman"/>
          <w:sz w:val="24"/>
          <w:szCs w:val="24"/>
        </w:rPr>
      </w:pPr>
      <w:r w:rsidRPr="00E73328">
        <w:rPr>
          <w:rFonts w:ascii="Times New Roman" w:hAnsi="Times New Roman" w:cs="Times New Roman"/>
          <w:b/>
          <w:bCs/>
          <w:sz w:val="24"/>
          <w:szCs w:val="24"/>
        </w:rPr>
        <w:lastRenderedPageBreak/>
        <w:t>Bibliography</w:t>
      </w:r>
    </w:p>
    <w:p w:rsidR="0066447C"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t>Barrow, P. and Kleiner</w:t>
      </w:r>
      <w:r w:rsidR="00772628">
        <w:rPr>
          <w:rFonts w:ascii="Times New Roman" w:hAnsi="Times New Roman" w:cs="Times New Roman"/>
          <w:sz w:val="24"/>
          <w:szCs w:val="24"/>
        </w:rPr>
        <w:t>, E. (2010</w:t>
      </w:r>
      <w:r w:rsidRPr="00E73328">
        <w:rPr>
          <w:rFonts w:ascii="Times New Roman" w:hAnsi="Times New Roman" w:cs="Times New Roman"/>
          <w:sz w:val="24"/>
          <w:szCs w:val="24"/>
        </w:rPr>
        <w:t xml:space="preserve">) </w:t>
      </w:r>
      <w:proofErr w:type="gramStart"/>
      <w:r w:rsidRPr="00E73328">
        <w:rPr>
          <w:rFonts w:ascii="Times New Roman" w:hAnsi="Times New Roman" w:cs="Times New Roman"/>
          <w:i/>
          <w:iCs/>
          <w:sz w:val="24"/>
          <w:szCs w:val="24"/>
        </w:rPr>
        <w:t>The</w:t>
      </w:r>
      <w:proofErr w:type="gramEnd"/>
      <w:r w:rsidRPr="00E73328">
        <w:rPr>
          <w:rFonts w:ascii="Times New Roman" w:hAnsi="Times New Roman" w:cs="Times New Roman"/>
          <w:i/>
          <w:iCs/>
          <w:sz w:val="24"/>
          <w:szCs w:val="24"/>
        </w:rPr>
        <w:t xml:space="preserve"> successful business plan: Secrets and strategies</w:t>
      </w:r>
      <w:r w:rsidRPr="00E73328">
        <w:rPr>
          <w:rFonts w:ascii="Times New Roman" w:hAnsi="Times New Roman" w:cs="Times New Roman"/>
          <w:sz w:val="24"/>
          <w:szCs w:val="24"/>
        </w:rPr>
        <w:t>. Edited by Rhonda Abrams. United Kingdom: Capstone Publishing.</w:t>
      </w:r>
    </w:p>
    <w:p w:rsidR="0066447C"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t xml:space="preserve">Crawford, G. (2011a) </w:t>
      </w:r>
      <w:r w:rsidRPr="00E73328">
        <w:rPr>
          <w:rFonts w:ascii="Times New Roman" w:hAnsi="Times New Roman" w:cs="Times New Roman"/>
          <w:i/>
          <w:iCs/>
          <w:sz w:val="24"/>
          <w:szCs w:val="24"/>
        </w:rPr>
        <w:t>Online gaming in context: The social and cultural significance of online games</w:t>
      </w:r>
      <w:r w:rsidRPr="00E73328">
        <w:rPr>
          <w:rFonts w:ascii="Times New Roman" w:hAnsi="Times New Roman" w:cs="Times New Roman"/>
          <w:sz w:val="24"/>
          <w:szCs w:val="24"/>
        </w:rPr>
        <w:t>. Edited by Victoria K. Gosli</w:t>
      </w:r>
      <w:r w:rsidRPr="00E73328">
        <w:rPr>
          <w:rFonts w:ascii="Times New Roman" w:hAnsi="Times New Roman" w:cs="Times New Roman"/>
          <w:sz w:val="24"/>
          <w:szCs w:val="24"/>
        </w:rPr>
        <w:t>ng and Ben Light. New York: Taylor &amp; Francis.</w:t>
      </w:r>
    </w:p>
    <w:p w:rsidR="0066447C"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t xml:space="preserve">Crawford, G. (2011b) </w:t>
      </w:r>
      <w:r w:rsidRPr="00E73328">
        <w:rPr>
          <w:rFonts w:ascii="Times New Roman" w:hAnsi="Times New Roman" w:cs="Times New Roman"/>
          <w:i/>
          <w:iCs/>
          <w:sz w:val="24"/>
          <w:szCs w:val="24"/>
        </w:rPr>
        <w:t>Online gaming in context: The social and cultural significance of online games</w:t>
      </w:r>
      <w:r w:rsidRPr="00E73328">
        <w:rPr>
          <w:rFonts w:ascii="Times New Roman" w:hAnsi="Times New Roman" w:cs="Times New Roman"/>
          <w:sz w:val="24"/>
          <w:szCs w:val="24"/>
        </w:rPr>
        <w:t>. Edited by Victoria K. Gosling and Ben Light. New York: Taylor &amp; Francis.</w:t>
      </w:r>
    </w:p>
    <w:p w:rsidR="0066447C"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t xml:space="preserve">Doole, I. and Lowe, R. (2012) </w:t>
      </w:r>
      <w:r w:rsidRPr="00E73328">
        <w:rPr>
          <w:rFonts w:ascii="Times New Roman" w:hAnsi="Times New Roman" w:cs="Times New Roman"/>
          <w:i/>
          <w:iCs/>
          <w:sz w:val="24"/>
          <w:szCs w:val="24"/>
        </w:rPr>
        <w:t>International marketing strategy: Analysis, development and implementation</w:t>
      </w:r>
      <w:r w:rsidRPr="00E73328">
        <w:rPr>
          <w:rFonts w:ascii="Times New Roman" w:hAnsi="Times New Roman" w:cs="Times New Roman"/>
          <w:sz w:val="24"/>
          <w:szCs w:val="24"/>
        </w:rPr>
        <w:t>. 6th edn. London: Cengage Learning EMEA.</w:t>
      </w:r>
    </w:p>
    <w:p w:rsidR="0066447C"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t xml:space="preserve">Forró, Z., Cauwels, P. and Sornette, D. (2012) ‘When games meet reality: Is Zynga overvalued?’, </w:t>
      </w:r>
      <w:r w:rsidRPr="00E73328">
        <w:rPr>
          <w:rFonts w:ascii="Times New Roman" w:hAnsi="Times New Roman" w:cs="Times New Roman"/>
          <w:i/>
          <w:iCs/>
          <w:sz w:val="24"/>
          <w:szCs w:val="24"/>
        </w:rPr>
        <w:t>The Journal of Investment Strategies</w:t>
      </w:r>
      <w:r w:rsidRPr="00E73328">
        <w:rPr>
          <w:rFonts w:ascii="Times New Roman" w:hAnsi="Times New Roman" w:cs="Times New Roman"/>
          <w:sz w:val="24"/>
          <w:szCs w:val="24"/>
        </w:rPr>
        <w:t xml:space="preserve">, 1(3), </w:t>
      </w:r>
      <w:r w:rsidRPr="00E73328">
        <w:rPr>
          <w:rFonts w:ascii="Times New Roman" w:hAnsi="Times New Roman" w:cs="Times New Roman"/>
          <w:sz w:val="24"/>
          <w:szCs w:val="24"/>
        </w:rPr>
        <w:t>pp. 119–145. doi: 10.21314/jois.2012.006.</w:t>
      </w:r>
    </w:p>
    <w:p w:rsidR="0066447C"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t xml:space="preserve">Kelly, M. and Williams, C. (2016) </w:t>
      </w:r>
      <w:r w:rsidRPr="00E73328">
        <w:rPr>
          <w:rFonts w:ascii="Times New Roman" w:hAnsi="Times New Roman" w:cs="Times New Roman"/>
          <w:i/>
          <w:iCs/>
          <w:sz w:val="24"/>
          <w:szCs w:val="24"/>
        </w:rPr>
        <w:t>Busn</w:t>
      </w:r>
      <w:r w:rsidRPr="00E73328">
        <w:rPr>
          <w:rFonts w:ascii="Times New Roman" w:hAnsi="Times New Roman" w:cs="Times New Roman"/>
          <w:sz w:val="24"/>
          <w:szCs w:val="24"/>
        </w:rPr>
        <w:t>. United States: CENGAGE Learning Custom Publishing.</w:t>
      </w:r>
    </w:p>
    <w:p w:rsidR="0066447C"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t xml:space="preserve">Prodan, R. and Iosup, A. (2015) ‘Operation analysis of massively multiplayer online games on unreliable resources’, </w:t>
      </w:r>
      <w:r w:rsidRPr="00E73328">
        <w:rPr>
          <w:rFonts w:ascii="Times New Roman" w:hAnsi="Times New Roman" w:cs="Times New Roman"/>
          <w:i/>
          <w:iCs/>
          <w:sz w:val="24"/>
          <w:szCs w:val="24"/>
        </w:rPr>
        <w:t>Peer-to</w:t>
      </w:r>
      <w:r w:rsidRPr="00E73328">
        <w:rPr>
          <w:rFonts w:ascii="Times New Roman" w:hAnsi="Times New Roman" w:cs="Times New Roman"/>
          <w:i/>
          <w:iCs/>
          <w:sz w:val="24"/>
          <w:szCs w:val="24"/>
        </w:rPr>
        <w:t>-Peer Networking and Applications</w:t>
      </w:r>
      <w:r w:rsidRPr="00E73328">
        <w:rPr>
          <w:rFonts w:ascii="Times New Roman" w:hAnsi="Times New Roman" w:cs="Times New Roman"/>
          <w:sz w:val="24"/>
          <w:szCs w:val="24"/>
        </w:rPr>
        <w:t>, . doi: 10.1007/s12083-015-0383-6.</w:t>
      </w:r>
    </w:p>
    <w:p w:rsidR="0066447C"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t xml:space="preserve">Varbanova, L. (2013) </w:t>
      </w:r>
      <w:r w:rsidRPr="00E73328">
        <w:rPr>
          <w:rFonts w:ascii="Times New Roman" w:hAnsi="Times New Roman" w:cs="Times New Roman"/>
          <w:i/>
          <w:iCs/>
          <w:sz w:val="24"/>
          <w:szCs w:val="24"/>
        </w:rPr>
        <w:t>Strategic management in the arts</w:t>
      </w:r>
      <w:r w:rsidRPr="00E73328">
        <w:rPr>
          <w:rFonts w:ascii="Times New Roman" w:hAnsi="Times New Roman" w:cs="Times New Roman"/>
          <w:sz w:val="24"/>
          <w:szCs w:val="24"/>
        </w:rPr>
        <w:t>. New York: Routledge.</w:t>
      </w:r>
    </w:p>
    <w:p w:rsidR="00E73328" w:rsidRPr="00E73328" w:rsidRDefault="00FB2EA6" w:rsidP="00E73328">
      <w:pPr>
        <w:pStyle w:val="Bibliography"/>
        <w:spacing w:line="480" w:lineRule="auto"/>
        <w:rPr>
          <w:rFonts w:ascii="Times New Roman" w:hAnsi="Times New Roman" w:cs="Times New Roman"/>
          <w:noProof/>
          <w:sz w:val="24"/>
          <w:szCs w:val="24"/>
        </w:rPr>
      </w:pPr>
      <w:r w:rsidRPr="00E73328">
        <w:rPr>
          <w:rFonts w:ascii="Times New Roman" w:hAnsi="Times New Roman" w:cs="Times New Roman"/>
          <w:sz w:val="24"/>
          <w:szCs w:val="24"/>
        </w:rPr>
        <w:fldChar w:fldCharType="begin"/>
      </w:r>
      <w:r w:rsidRPr="00E73328">
        <w:rPr>
          <w:rFonts w:ascii="Times New Roman" w:hAnsi="Times New Roman" w:cs="Times New Roman"/>
          <w:sz w:val="24"/>
          <w:szCs w:val="24"/>
        </w:rPr>
        <w:instrText xml:space="preserve"> BIBLIOGRAPHY  \l 1033 </w:instrText>
      </w:r>
      <w:r w:rsidRPr="00E73328">
        <w:rPr>
          <w:rFonts w:ascii="Times New Roman" w:hAnsi="Times New Roman" w:cs="Times New Roman"/>
          <w:sz w:val="24"/>
          <w:szCs w:val="24"/>
        </w:rPr>
        <w:fldChar w:fldCharType="separate"/>
      </w:r>
      <w:r w:rsidRPr="00E73328">
        <w:rPr>
          <w:rFonts w:ascii="Times New Roman" w:hAnsi="Times New Roman" w:cs="Times New Roman"/>
          <w:noProof/>
          <w:sz w:val="24"/>
          <w:szCs w:val="24"/>
        </w:rPr>
        <w:t xml:space="preserve">Zynga.Inc, 2016. </w:t>
      </w:r>
      <w:r w:rsidRPr="00E73328">
        <w:rPr>
          <w:rFonts w:ascii="Times New Roman" w:hAnsi="Times New Roman" w:cs="Times New Roman"/>
          <w:i/>
          <w:iCs/>
          <w:noProof/>
          <w:sz w:val="24"/>
          <w:szCs w:val="24"/>
        </w:rPr>
        <w:t>About</w:t>
      </w:r>
      <w:r w:rsidRPr="00E73328">
        <w:rPr>
          <w:rFonts w:ascii="Times New Roman" w:hAnsi="Times New Roman" w:cs="Times New Roman"/>
          <w:noProof/>
          <w:sz w:val="24"/>
          <w:szCs w:val="24"/>
        </w:rPr>
        <w:t xml:space="preserve">. [Online] Available at: </w:t>
      </w:r>
      <w:hyperlink r:id="rId9" w:history="1">
        <w:r w:rsidRPr="00E73328">
          <w:rPr>
            <w:rStyle w:val="Hyperlink"/>
            <w:rFonts w:ascii="Times New Roman" w:hAnsi="Times New Roman" w:cs="Times New Roman"/>
            <w:noProof/>
            <w:sz w:val="24"/>
            <w:szCs w:val="24"/>
          </w:rPr>
          <w:t>https://www.zynga.com/about</w:t>
        </w:r>
      </w:hyperlink>
      <w:r w:rsidRPr="00E73328">
        <w:rPr>
          <w:rFonts w:ascii="Times New Roman" w:hAnsi="Times New Roman" w:cs="Times New Roman"/>
          <w:noProof/>
          <w:sz w:val="24"/>
          <w:szCs w:val="24"/>
        </w:rPr>
        <w:t xml:space="preserve"> [Accessed 25 October 2016].</w:t>
      </w:r>
    </w:p>
    <w:p w:rsidR="00E73328" w:rsidRPr="00E73328" w:rsidRDefault="00FB2EA6" w:rsidP="00E73328">
      <w:pPr>
        <w:spacing w:after="240" w:line="480" w:lineRule="auto"/>
        <w:rPr>
          <w:rFonts w:ascii="Times New Roman" w:hAnsi="Times New Roman" w:cs="Times New Roman"/>
          <w:sz w:val="24"/>
          <w:szCs w:val="24"/>
        </w:rPr>
      </w:pPr>
      <w:r w:rsidRPr="00E73328">
        <w:rPr>
          <w:rFonts w:ascii="Times New Roman" w:hAnsi="Times New Roman" w:cs="Times New Roman"/>
          <w:sz w:val="24"/>
          <w:szCs w:val="24"/>
        </w:rPr>
        <w:lastRenderedPageBreak/>
        <w:fldChar w:fldCharType="end"/>
      </w:r>
    </w:p>
    <w:p w:rsidR="0066447C" w:rsidRPr="00E73328" w:rsidRDefault="00FB2EA6" w:rsidP="00E73328">
      <w:pPr>
        <w:spacing w:line="480" w:lineRule="auto"/>
        <w:rPr>
          <w:rFonts w:ascii="Times New Roman" w:hAnsi="Times New Roman" w:cs="Times New Roman"/>
          <w:sz w:val="24"/>
          <w:szCs w:val="24"/>
        </w:rPr>
      </w:pPr>
    </w:p>
    <w:p w:rsidR="0066447C" w:rsidRPr="00E73328" w:rsidRDefault="00FB2EA6" w:rsidP="00E73328">
      <w:pPr>
        <w:spacing w:line="480" w:lineRule="auto"/>
        <w:ind w:firstLine="720"/>
        <w:rPr>
          <w:rFonts w:ascii="Times New Roman" w:hAnsi="Times New Roman" w:cs="Times New Roman"/>
          <w:sz w:val="24"/>
          <w:szCs w:val="24"/>
        </w:rPr>
      </w:pPr>
    </w:p>
    <w:sectPr w:rsidR="0066447C" w:rsidRPr="00E7332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EA6" w:rsidRDefault="00FB2EA6">
      <w:pPr>
        <w:spacing w:after="0" w:line="240" w:lineRule="auto"/>
      </w:pPr>
      <w:r>
        <w:separator/>
      </w:r>
    </w:p>
  </w:endnote>
  <w:endnote w:type="continuationSeparator" w:id="0">
    <w:p w:rsidR="00FB2EA6" w:rsidRDefault="00FB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EA6" w:rsidRDefault="00FB2EA6">
      <w:pPr>
        <w:spacing w:after="0" w:line="240" w:lineRule="auto"/>
      </w:pPr>
      <w:r>
        <w:separator/>
      </w:r>
    </w:p>
  </w:footnote>
  <w:footnote w:type="continuationSeparator" w:id="0">
    <w:p w:rsidR="00FB2EA6" w:rsidRDefault="00FB2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A1" w:rsidRPr="0078596A" w:rsidRDefault="00FB2EA6">
    <w:pPr>
      <w:pStyle w:val="Header"/>
      <w:jc w:val="right"/>
      <w:rPr>
        <w:rFonts w:ascii="Times New Roman" w:hAnsi="Times New Roman" w:cs="Times New Roman"/>
        <w:sz w:val="24"/>
        <w:szCs w:val="24"/>
      </w:rPr>
    </w:pPr>
    <w:r w:rsidRPr="0078596A">
      <w:rPr>
        <w:rFonts w:ascii="Times New Roman" w:hAnsi="Times New Roman" w:cs="Times New Roman"/>
        <w:sz w:val="24"/>
        <w:szCs w:val="24"/>
      </w:rPr>
      <w:t xml:space="preserve">Social Games: Zynga Inc. </w:t>
    </w:r>
    <w:r w:rsidRPr="0078596A">
      <w:rPr>
        <w:rFonts w:ascii="Times New Roman" w:hAnsi="Times New Roman" w:cs="Times New Roman"/>
        <w:sz w:val="24"/>
        <w:szCs w:val="24"/>
      </w:rPr>
      <w:t xml:space="preserve">              </w:t>
    </w:r>
    <w:sdt>
      <w:sdtPr>
        <w:rPr>
          <w:rFonts w:ascii="Times New Roman" w:hAnsi="Times New Roman" w:cs="Times New Roman"/>
          <w:sz w:val="24"/>
          <w:szCs w:val="24"/>
        </w:rPr>
        <w:id w:val="-1707319338"/>
        <w:docPartObj>
          <w:docPartGallery w:val="Page Numbers (Top of Page)"/>
          <w:docPartUnique/>
        </w:docPartObj>
      </w:sdtPr>
      <w:sdtEndPr>
        <w:rPr>
          <w:noProof/>
        </w:rPr>
      </w:sdtEndPr>
      <w:sdtContent>
        <w:r w:rsidRPr="0078596A">
          <w:rPr>
            <w:rFonts w:ascii="Times New Roman" w:hAnsi="Times New Roman" w:cs="Times New Roman"/>
            <w:sz w:val="24"/>
            <w:szCs w:val="24"/>
          </w:rPr>
          <w:fldChar w:fldCharType="begin"/>
        </w:r>
        <w:r w:rsidRPr="0078596A">
          <w:rPr>
            <w:rFonts w:ascii="Times New Roman" w:hAnsi="Times New Roman" w:cs="Times New Roman"/>
            <w:sz w:val="24"/>
            <w:szCs w:val="24"/>
          </w:rPr>
          <w:instrText xml:space="preserve"> PAGE   \* MERGEFORMAT </w:instrText>
        </w:r>
        <w:r w:rsidRPr="0078596A">
          <w:rPr>
            <w:rFonts w:ascii="Times New Roman" w:hAnsi="Times New Roman" w:cs="Times New Roman"/>
            <w:sz w:val="24"/>
            <w:szCs w:val="24"/>
          </w:rPr>
          <w:fldChar w:fldCharType="separate"/>
        </w:r>
        <w:r w:rsidR="00772628">
          <w:rPr>
            <w:rFonts w:ascii="Times New Roman" w:hAnsi="Times New Roman" w:cs="Times New Roman"/>
            <w:noProof/>
            <w:sz w:val="24"/>
            <w:szCs w:val="24"/>
          </w:rPr>
          <w:t>11</w:t>
        </w:r>
        <w:r w:rsidRPr="0078596A">
          <w:rPr>
            <w:rFonts w:ascii="Times New Roman" w:hAnsi="Times New Roman" w:cs="Times New Roman"/>
            <w:noProof/>
            <w:sz w:val="24"/>
            <w:szCs w:val="24"/>
          </w:rPr>
          <w:fldChar w:fldCharType="end"/>
        </w:r>
      </w:sdtContent>
    </w:sdt>
  </w:p>
  <w:p w:rsidR="00BD75A1" w:rsidRDefault="00FB2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C04"/>
    <w:multiLevelType w:val="hybridMultilevel"/>
    <w:tmpl w:val="6A5EF622"/>
    <w:lvl w:ilvl="0" w:tplc="AE187AAA">
      <w:numFmt w:val="bullet"/>
      <w:lvlText w:val="•"/>
      <w:lvlJc w:val="left"/>
      <w:pPr>
        <w:ind w:left="1080" w:hanging="360"/>
      </w:pPr>
      <w:rPr>
        <w:rFonts w:ascii="Times New Roman" w:eastAsia="Times New Roman" w:hAnsi="Times New Roman" w:cs="Times New Roman" w:hint="default"/>
      </w:rPr>
    </w:lvl>
    <w:lvl w:ilvl="1" w:tplc="2C74E048" w:tentative="1">
      <w:start w:val="1"/>
      <w:numFmt w:val="bullet"/>
      <w:lvlText w:val="o"/>
      <w:lvlJc w:val="left"/>
      <w:pPr>
        <w:ind w:left="1800" w:hanging="360"/>
      </w:pPr>
      <w:rPr>
        <w:rFonts w:ascii="Courier New" w:hAnsi="Courier New" w:cs="Courier New" w:hint="default"/>
      </w:rPr>
    </w:lvl>
    <w:lvl w:ilvl="2" w:tplc="DEE485A4" w:tentative="1">
      <w:start w:val="1"/>
      <w:numFmt w:val="bullet"/>
      <w:lvlText w:val=""/>
      <w:lvlJc w:val="left"/>
      <w:pPr>
        <w:ind w:left="2520" w:hanging="360"/>
      </w:pPr>
      <w:rPr>
        <w:rFonts w:ascii="Wingdings" w:hAnsi="Wingdings" w:hint="default"/>
      </w:rPr>
    </w:lvl>
    <w:lvl w:ilvl="3" w:tplc="52A05540" w:tentative="1">
      <w:start w:val="1"/>
      <w:numFmt w:val="bullet"/>
      <w:lvlText w:val=""/>
      <w:lvlJc w:val="left"/>
      <w:pPr>
        <w:ind w:left="3240" w:hanging="360"/>
      </w:pPr>
      <w:rPr>
        <w:rFonts w:ascii="Symbol" w:hAnsi="Symbol" w:hint="default"/>
      </w:rPr>
    </w:lvl>
    <w:lvl w:ilvl="4" w:tplc="F8347946" w:tentative="1">
      <w:start w:val="1"/>
      <w:numFmt w:val="bullet"/>
      <w:lvlText w:val="o"/>
      <w:lvlJc w:val="left"/>
      <w:pPr>
        <w:ind w:left="3960" w:hanging="360"/>
      </w:pPr>
      <w:rPr>
        <w:rFonts w:ascii="Courier New" w:hAnsi="Courier New" w:cs="Courier New" w:hint="default"/>
      </w:rPr>
    </w:lvl>
    <w:lvl w:ilvl="5" w:tplc="D7927FE0" w:tentative="1">
      <w:start w:val="1"/>
      <w:numFmt w:val="bullet"/>
      <w:lvlText w:val=""/>
      <w:lvlJc w:val="left"/>
      <w:pPr>
        <w:ind w:left="4680" w:hanging="360"/>
      </w:pPr>
      <w:rPr>
        <w:rFonts w:ascii="Wingdings" w:hAnsi="Wingdings" w:hint="default"/>
      </w:rPr>
    </w:lvl>
    <w:lvl w:ilvl="6" w:tplc="55982544" w:tentative="1">
      <w:start w:val="1"/>
      <w:numFmt w:val="bullet"/>
      <w:lvlText w:val=""/>
      <w:lvlJc w:val="left"/>
      <w:pPr>
        <w:ind w:left="5400" w:hanging="360"/>
      </w:pPr>
      <w:rPr>
        <w:rFonts w:ascii="Symbol" w:hAnsi="Symbol" w:hint="default"/>
      </w:rPr>
    </w:lvl>
    <w:lvl w:ilvl="7" w:tplc="F61C2970" w:tentative="1">
      <w:start w:val="1"/>
      <w:numFmt w:val="bullet"/>
      <w:lvlText w:val="o"/>
      <w:lvlJc w:val="left"/>
      <w:pPr>
        <w:ind w:left="6120" w:hanging="360"/>
      </w:pPr>
      <w:rPr>
        <w:rFonts w:ascii="Courier New" w:hAnsi="Courier New" w:cs="Courier New" w:hint="default"/>
      </w:rPr>
    </w:lvl>
    <w:lvl w:ilvl="8" w:tplc="09DC9EF8" w:tentative="1">
      <w:start w:val="1"/>
      <w:numFmt w:val="bullet"/>
      <w:lvlText w:val=""/>
      <w:lvlJc w:val="left"/>
      <w:pPr>
        <w:ind w:left="6840" w:hanging="360"/>
      </w:pPr>
      <w:rPr>
        <w:rFonts w:ascii="Wingdings" w:hAnsi="Wingdings" w:hint="default"/>
      </w:rPr>
    </w:lvl>
  </w:abstractNum>
  <w:abstractNum w:abstractNumId="1">
    <w:nsid w:val="045738A4"/>
    <w:multiLevelType w:val="hybridMultilevel"/>
    <w:tmpl w:val="3550CB64"/>
    <w:lvl w:ilvl="0" w:tplc="D1683612">
      <w:numFmt w:val="bullet"/>
      <w:lvlText w:val="•"/>
      <w:lvlJc w:val="left"/>
      <w:pPr>
        <w:ind w:left="720" w:hanging="360"/>
      </w:pPr>
      <w:rPr>
        <w:rFonts w:ascii="Times New Roman" w:eastAsia="Times New Roman" w:hAnsi="Times New Roman" w:cs="Times New Roman" w:hint="default"/>
      </w:rPr>
    </w:lvl>
    <w:lvl w:ilvl="1" w:tplc="A6348312" w:tentative="1">
      <w:start w:val="1"/>
      <w:numFmt w:val="bullet"/>
      <w:lvlText w:val="o"/>
      <w:lvlJc w:val="left"/>
      <w:pPr>
        <w:ind w:left="1440" w:hanging="360"/>
      </w:pPr>
      <w:rPr>
        <w:rFonts w:ascii="Courier New" w:hAnsi="Courier New" w:cs="Courier New" w:hint="default"/>
      </w:rPr>
    </w:lvl>
    <w:lvl w:ilvl="2" w:tplc="B30E971E" w:tentative="1">
      <w:start w:val="1"/>
      <w:numFmt w:val="bullet"/>
      <w:lvlText w:val=""/>
      <w:lvlJc w:val="left"/>
      <w:pPr>
        <w:ind w:left="2160" w:hanging="360"/>
      </w:pPr>
      <w:rPr>
        <w:rFonts w:ascii="Wingdings" w:hAnsi="Wingdings" w:hint="default"/>
      </w:rPr>
    </w:lvl>
    <w:lvl w:ilvl="3" w:tplc="F9A24772" w:tentative="1">
      <w:start w:val="1"/>
      <w:numFmt w:val="bullet"/>
      <w:lvlText w:val=""/>
      <w:lvlJc w:val="left"/>
      <w:pPr>
        <w:ind w:left="2880" w:hanging="360"/>
      </w:pPr>
      <w:rPr>
        <w:rFonts w:ascii="Symbol" w:hAnsi="Symbol" w:hint="default"/>
      </w:rPr>
    </w:lvl>
    <w:lvl w:ilvl="4" w:tplc="76F06B56" w:tentative="1">
      <w:start w:val="1"/>
      <w:numFmt w:val="bullet"/>
      <w:lvlText w:val="o"/>
      <w:lvlJc w:val="left"/>
      <w:pPr>
        <w:ind w:left="3600" w:hanging="360"/>
      </w:pPr>
      <w:rPr>
        <w:rFonts w:ascii="Courier New" w:hAnsi="Courier New" w:cs="Courier New" w:hint="default"/>
      </w:rPr>
    </w:lvl>
    <w:lvl w:ilvl="5" w:tplc="2F6CCDAA" w:tentative="1">
      <w:start w:val="1"/>
      <w:numFmt w:val="bullet"/>
      <w:lvlText w:val=""/>
      <w:lvlJc w:val="left"/>
      <w:pPr>
        <w:ind w:left="4320" w:hanging="360"/>
      </w:pPr>
      <w:rPr>
        <w:rFonts w:ascii="Wingdings" w:hAnsi="Wingdings" w:hint="default"/>
      </w:rPr>
    </w:lvl>
    <w:lvl w:ilvl="6" w:tplc="A9745EFE" w:tentative="1">
      <w:start w:val="1"/>
      <w:numFmt w:val="bullet"/>
      <w:lvlText w:val=""/>
      <w:lvlJc w:val="left"/>
      <w:pPr>
        <w:ind w:left="5040" w:hanging="360"/>
      </w:pPr>
      <w:rPr>
        <w:rFonts w:ascii="Symbol" w:hAnsi="Symbol" w:hint="default"/>
      </w:rPr>
    </w:lvl>
    <w:lvl w:ilvl="7" w:tplc="951CBC86" w:tentative="1">
      <w:start w:val="1"/>
      <w:numFmt w:val="bullet"/>
      <w:lvlText w:val="o"/>
      <w:lvlJc w:val="left"/>
      <w:pPr>
        <w:ind w:left="5760" w:hanging="360"/>
      </w:pPr>
      <w:rPr>
        <w:rFonts w:ascii="Courier New" w:hAnsi="Courier New" w:cs="Courier New" w:hint="default"/>
      </w:rPr>
    </w:lvl>
    <w:lvl w:ilvl="8" w:tplc="D98C4F58" w:tentative="1">
      <w:start w:val="1"/>
      <w:numFmt w:val="bullet"/>
      <w:lvlText w:val=""/>
      <w:lvlJc w:val="left"/>
      <w:pPr>
        <w:ind w:left="6480" w:hanging="360"/>
      </w:pPr>
      <w:rPr>
        <w:rFonts w:ascii="Wingdings" w:hAnsi="Wingdings" w:hint="default"/>
      </w:rPr>
    </w:lvl>
  </w:abstractNum>
  <w:abstractNum w:abstractNumId="2">
    <w:nsid w:val="0E50499A"/>
    <w:multiLevelType w:val="hybridMultilevel"/>
    <w:tmpl w:val="A64E6E82"/>
    <w:lvl w:ilvl="0" w:tplc="F656DC02">
      <w:numFmt w:val="bullet"/>
      <w:lvlText w:val="•"/>
      <w:lvlJc w:val="left"/>
      <w:pPr>
        <w:ind w:left="720" w:hanging="360"/>
      </w:pPr>
      <w:rPr>
        <w:rFonts w:ascii="Times New Roman" w:eastAsia="Times New Roman" w:hAnsi="Times New Roman" w:cs="Times New Roman" w:hint="default"/>
      </w:rPr>
    </w:lvl>
    <w:lvl w:ilvl="1" w:tplc="EB48AB16" w:tentative="1">
      <w:start w:val="1"/>
      <w:numFmt w:val="bullet"/>
      <w:lvlText w:val="o"/>
      <w:lvlJc w:val="left"/>
      <w:pPr>
        <w:ind w:left="1440" w:hanging="360"/>
      </w:pPr>
      <w:rPr>
        <w:rFonts w:ascii="Courier New" w:hAnsi="Courier New" w:cs="Courier New" w:hint="default"/>
      </w:rPr>
    </w:lvl>
    <w:lvl w:ilvl="2" w:tplc="1826D3A2" w:tentative="1">
      <w:start w:val="1"/>
      <w:numFmt w:val="bullet"/>
      <w:lvlText w:val=""/>
      <w:lvlJc w:val="left"/>
      <w:pPr>
        <w:ind w:left="2160" w:hanging="360"/>
      </w:pPr>
      <w:rPr>
        <w:rFonts w:ascii="Wingdings" w:hAnsi="Wingdings" w:hint="default"/>
      </w:rPr>
    </w:lvl>
    <w:lvl w:ilvl="3" w:tplc="AAB44910" w:tentative="1">
      <w:start w:val="1"/>
      <w:numFmt w:val="bullet"/>
      <w:lvlText w:val=""/>
      <w:lvlJc w:val="left"/>
      <w:pPr>
        <w:ind w:left="2880" w:hanging="360"/>
      </w:pPr>
      <w:rPr>
        <w:rFonts w:ascii="Symbol" w:hAnsi="Symbol" w:hint="default"/>
      </w:rPr>
    </w:lvl>
    <w:lvl w:ilvl="4" w:tplc="7B1A1960" w:tentative="1">
      <w:start w:val="1"/>
      <w:numFmt w:val="bullet"/>
      <w:lvlText w:val="o"/>
      <w:lvlJc w:val="left"/>
      <w:pPr>
        <w:ind w:left="3600" w:hanging="360"/>
      </w:pPr>
      <w:rPr>
        <w:rFonts w:ascii="Courier New" w:hAnsi="Courier New" w:cs="Courier New" w:hint="default"/>
      </w:rPr>
    </w:lvl>
    <w:lvl w:ilvl="5" w:tplc="BD4A373C" w:tentative="1">
      <w:start w:val="1"/>
      <w:numFmt w:val="bullet"/>
      <w:lvlText w:val=""/>
      <w:lvlJc w:val="left"/>
      <w:pPr>
        <w:ind w:left="4320" w:hanging="360"/>
      </w:pPr>
      <w:rPr>
        <w:rFonts w:ascii="Wingdings" w:hAnsi="Wingdings" w:hint="default"/>
      </w:rPr>
    </w:lvl>
    <w:lvl w:ilvl="6" w:tplc="8A820648" w:tentative="1">
      <w:start w:val="1"/>
      <w:numFmt w:val="bullet"/>
      <w:lvlText w:val=""/>
      <w:lvlJc w:val="left"/>
      <w:pPr>
        <w:ind w:left="5040" w:hanging="360"/>
      </w:pPr>
      <w:rPr>
        <w:rFonts w:ascii="Symbol" w:hAnsi="Symbol" w:hint="default"/>
      </w:rPr>
    </w:lvl>
    <w:lvl w:ilvl="7" w:tplc="3D427976" w:tentative="1">
      <w:start w:val="1"/>
      <w:numFmt w:val="bullet"/>
      <w:lvlText w:val="o"/>
      <w:lvlJc w:val="left"/>
      <w:pPr>
        <w:ind w:left="5760" w:hanging="360"/>
      </w:pPr>
      <w:rPr>
        <w:rFonts w:ascii="Courier New" w:hAnsi="Courier New" w:cs="Courier New" w:hint="default"/>
      </w:rPr>
    </w:lvl>
    <w:lvl w:ilvl="8" w:tplc="2508FF44" w:tentative="1">
      <w:start w:val="1"/>
      <w:numFmt w:val="bullet"/>
      <w:lvlText w:val=""/>
      <w:lvlJc w:val="left"/>
      <w:pPr>
        <w:ind w:left="6480" w:hanging="360"/>
      </w:pPr>
      <w:rPr>
        <w:rFonts w:ascii="Wingdings" w:hAnsi="Wingdings" w:hint="default"/>
      </w:rPr>
    </w:lvl>
  </w:abstractNum>
  <w:abstractNum w:abstractNumId="3">
    <w:nsid w:val="10930D9E"/>
    <w:multiLevelType w:val="hybridMultilevel"/>
    <w:tmpl w:val="34C4B642"/>
    <w:lvl w:ilvl="0" w:tplc="903497C2">
      <w:numFmt w:val="bullet"/>
      <w:lvlText w:val="•"/>
      <w:lvlJc w:val="left"/>
      <w:pPr>
        <w:ind w:left="1080" w:hanging="360"/>
      </w:pPr>
      <w:rPr>
        <w:rFonts w:ascii="Times New Roman" w:eastAsia="Times New Roman" w:hAnsi="Times New Roman" w:cs="Times New Roman" w:hint="default"/>
      </w:rPr>
    </w:lvl>
    <w:lvl w:ilvl="1" w:tplc="7FC0698E" w:tentative="1">
      <w:start w:val="1"/>
      <w:numFmt w:val="bullet"/>
      <w:lvlText w:val="o"/>
      <w:lvlJc w:val="left"/>
      <w:pPr>
        <w:ind w:left="1800" w:hanging="360"/>
      </w:pPr>
      <w:rPr>
        <w:rFonts w:ascii="Courier New" w:hAnsi="Courier New" w:cs="Courier New" w:hint="default"/>
      </w:rPr>
    </w:lvl>
    <w:lvl w:ilvl="2" w:tplc="DD56DB42" w:tentative="1">
      <w:start w:val="1"/>
      <w:numFmt w:val="bullet"/>
      <w:lvlText w:val=""/>
      <w:lvlJc w:val="left"/>
      <w:pPr>
        <w:ind w:left="2520" w:hanging="360"/>
      </w:pPr>
      <w:rPr>
        <w:rFonts w:ascii="Wingdings" w:hAnsi="Wingdings" w:hint="default"/>
      </w:rPr>
    </w:lvl>
    <w:lvl w:ilvl="3" w:tplc="2D1A9448" w:tentative="1">
      <w:start w:val="1"/>
      <w:numFmt w:val="bullet"/>
      <w:lvlText w:val=""/>
      <w:lvlJc w:val="left"/>
      <w:pPr>
        <w:ind w:left="3240" w:hanging="360"/>
      </w:pPr>
      <w:rPr>
        <w:rFonts w:ascii="Symbol" w:hAnsi="Symbol" w:hint="default"/>
      </w:rPr>
    </w:lvl>
    <w:lvl w:ilvl="4" w:tplc="01F8CEF6" w:tentative="1">
      <w:start w:val="1"/>
      <w:numFmt w:val="bullet"/>
      <w:lvlText w:val="o"/>
      <w:lvlJc w:val="left"/>
      <w:pPr>
        <w:ind w:left="3960" w:hanging="360"/>
      </w:pPr>
      <w:rPr>
        <w:rFonts w:ascii="Courier New" w:hAnsi="Courier New" w:cs="Courier New" w:hint="default"/>
      </w:rPr>
    </w:lvl>
    <w:lvl w:ilvl="5" w:tplc="459E1164" w:tentative="1">
      <w:start w:val="1"/>
      <w:numFmt w:val="bullet"/>
      <w:lvlText w:val=""/>
      <w:lvlJc w:val="left"/>
      <w:pPr>
        <w:ind w:left="4680" w:hanging="360"/>
      </w:pPr>
      <w:rPr>
        <w:rFonts w:ascii="Wingdings" w:hAnsi="Wingdings" w:hint="default"/>
      </w:rPr>
    </w:lvl>
    <w:lvl w:ilvl="6" w:tplc="73FCFD9C" w:tentative="1">
      <w:start w:val="1"/>
      <w:numFmt w:val="bullet"/>
      <w:lvlText w:val=""/>
      <w:lvlJc w:val="left"/>
      <w:pPr>
        <w:ind w:left="5400" w:hanging="360"/>
      </w:pPr>
      <w:rPr>
        <w:rFonts w:ascii="Symbol" w:hAnsi="Symbol" w:hint="default"/>
      </w:rPr>
    </w:lvl>
    <w:lvl w:ilvl="7" w:tplc="FE2CA9E6" w:tentative="1">
      <w:start w:val="1"/>
      <w:numFmt w:val="bullet"/>
      <w:lvlText w:val="o"/>
      <w:lvlJc w:val="left"/>
      <w:pPr>
        <w:ind w:left="6120" w:hanging="360"/>
      </w:pPr>
      <w:rPr>
        <w:rFonts w:ascii="Courier New" w:hAnsi="Courier New" w:cs="Courier New" w:hint="default"/>
      </w:rPr>
    </w:lvl>
    <w:lvl w:ilvl="8" w:tplc="8E8871CE" w:tentative="1">
      <w:start w:val="1"/>
      <w:numFmt w:val="bullet"/>
      <w:lvlText w:val=""/>
      <w:lvlJc w:val="left"/>
      <w:pPr>
        <w:ind w:left="6840" w:hanging="360"/>
      </w:pPr>
      <w:rPr>
        <w:rFonts w:ascii="Wingdings" w:hAnsi="Wingdings" w:hint="default"/>
      </w:rPr>
    </w:lvl>
  </w:abstractNum>
  <w:abstractNum w:abstractNumId="4">
    <w:nsid w:val="1D730234"/>
    <w:multiLevelType w:val="hybridMultilevel"/>
    <w:tmpl w:val="6D6EA774"/>
    <w:lvl w:ilvl="0" w:tplc="1CB6BF80">
      <w:numFmt w:val="bullet"/>
      <w:lvlText w:val="•"/>
      <w:lvlJc w:val="left"/>
      <w:pPr>
        <w:ind w:left="720" w:hanging="360"/>
      </w:pPr>
      <w:rPr>
        <w:rFonts w:ascii="Times New Roman" w:eastAsia="Times New Roman" w:hAnsi="Times New Roman" w:cs="Times New Roman" w:hint="default"/>
      </w:rPr>
    </w:lvl>
    <w:lvl w:ilvl="1" w:tplc="034E0B26" w:tentative="1">
      <w:start w:val="1"/>
      <w:numFmt w:val="bullet"/>
      <w:lvlText w:val="o"/>
      <w:lvlJc w:val="left"/>
      <w:pPr>
        <w:ind w:left="1440" w:hanging="360"/>
      </w:pPr>
      <w:rPr>
        <w:rFonts w:ascii="Courier New" w:hAnsi="Courier New" w:cs="Courier New" w:hint="default"/>
      </w:rPr>
    </w:lvl>
    <w:lvl w:ilvl="2" w:tplc="204E9F5A" w:tentative="1">
      <w:start w:val="1"/>
      <w:numFmt w:val="bullet"/>
      <w:lvlText w:val=""/>
      <w:lvlJc w:val="left"/>
      <w:pPr>
        <w:ind w:left="2160" w:hanging="360"/>
      </w:pPr>
      <w:rPr>
        <w:rFonts w:ascii="Wingdings" w:hAnsi="Wingdings" w:hint="default"/>
      </w:rPr>
    </w:lvl>
    <w:lvl w:ilvl="3" w:tplc="E5C6660E" w:tentative="1">
      <w:start w:val="1"/>
      <w:numFmt w:val="bullet"/>
      <w:lvlText w:val=""/>
      <w:lvlJc w:val="left"/>
      <w:pPr>
        <w:ind w:left="2880" w:hanging="360"/>
      </w:pPr>
      <w:rPr>
        <w:rFonts w:ascii="Symbol" w:hAnsi="Symbol" w:hint="default"/>
      </w:rPr>
    </w:lvl>
    <w:lvl w:ilvl="4" w:tplc="B2DE90C6" w:tentative="1">
      <w:start w:val="1"/>
      <w:numFmt w:val="bullet"/>
      <w:lvlText w:val="o"/>
      <w:lvlJc w:val="left"/>
      <w:pPr>
        <w:ind w:left="3600" w:hanging="360"/>
      </w:pPr>
      <w:rPr>
        <w:rFonts w:ascii="Courier New" w:hAnsi="Courier New" w:cs="Courier New" w:hint="default"/>
      </w:rPr>
    </w:lvl>
    <w:lvl w:ilvl="5" w:tplc="8D7C44D8" w:tentative="1">
      <w:start w:val="1"/>
      <w:numFmt w:val="bullet"/>
      <w:lvlText w:val=""/>
      <w:lvlJc w:val="left"/>
      <w:pPr>
        <w:ind w:left="4320" w:hanging="360"/>
      </w:pPr>
      <w:rPr>
        <w:rFonts w:ascii="Wingdings" w:hAnsi="Wingdings" w:hint="default"/>
      </w:rPr>
    </w:lvl>
    <w:lvl w:ilvl="6" w:tplc="67BC32A0" w:tentative="1">
      <w:start w:val="1"/>
      <w:numFmt w:val="bullet"/>
      <w:lvlText w:val=""/>
      <w:lvlJc w:val="left"/>
      <w:pPr>
        <w:ind w:left="5040" w:hanging="360"/>
      </w:pPr>
      <w:rPr>
        <w:rFonts w:ascii="Symbol" w:hAnsi="Symbol" w:hint="default"/>
      </w:rPr>
    </w:lvl>
    <w:lvl w:ilvl="7" w:tplc="9AB00034" w:tentative="1">
      <w:start w:val="1"/>
      <w:numFmt w:val="bullet"/>
      <w:lvlText w:val="o"/>
      <w:lvlJc w:val="left"/>
      <w:pPr>
        <w:ind w:left="5760" w:hanging="360"/>
      </w:pPr>
      <w:rPr>
        <w:rFonts w:ascii="Courier New" w:hAnsi="Courier New" w:cs="Courier New" w:hint="default"/>
      </w:rPr>
    </w:lvl>
    <w:lvl w:ilvl="8" w:tplc="4B9404C2" w:tentative="1">
      <w:start w:val="1"/>
      <w:numFmt w:val="bullet"/>
      <w:lvlText w:val=""/>
      <w:lvlJc w:val="left"/>
      <w:pPr>
        <w:ind w:left="6480" w:hanging="360"/>
      </w:pPr>
      <w:rPr>
        <w:rFonts w:ascii="Wingdings" w:hAnsi="Wingdings" w:hint="default"/>
      </w:rPr>
    </w:lvl>
  </w:abstractNum>
  <w:abstractNum w:abstractNumId="5">
    <w:nsid w:val="23047936"/>
    <w:multiLevelType w:val="hybridMultilevel"/>
    <w:tmpl w:val="AB72CC30"/>
    <w:lvl w:ilvl="0" w:tplc="B66A8E14">
      <w:numFmt w:val="bullet"/>
      <w:lvlText w:val="•"/>
      <w:lvlJc w:val="left"/>
      <w:pPr>
        <w:ind w:left="720" w:hanging="360"/>
      </w:pPr>
      <w:rPr>
        <w:rFonts w:ascii="Times New Roman" w:eastAsia="Times New Roman" w:hAnsi="Times New Roman" w:cs="Times New Roman" w:hint="default"/>
      </w:rPr>
    </w:lvl>
    <w:lvl w:ilvl="1" w:tplc="25F6944C" w:tentative="1">
      <w:start w:val="1"/>
      <w:numFmt w:val="bullet"/>
      <w:lvlText w:val="o"/>
      <w:lvlJc w:val="left"/>
      <w:pPr>
        <w:ind w:left="1440" w:hanging="360"/>
      </w:pPr>
      <w:rPr>
        <w:rFonts w:ascii="Courier New" w:hAnsi="Courier New" w:cs="Courier New" w:hint="default"/>
      </w:rPr>
    </w:lvl>
    <w:lvl w:ilvl="2" w:tplc="8CE4A16C" w:tentative="1">
      <w:start w:val="1"/>
      <w:numFmt w:val="bullet"/>
      <w:lvlText w:val=""/>
      <w:lvlJc w:val="left"/>
      <w:pPr>
        <w:ind w:left="2160" w:hanging="360"/>
      </w:pPr>
      <w:rPr>
        <w:rFonts w:ascii="Wingdings" w:hAnsi="Wingdings" w:hint="default"/>
      </w:rPr>
    </w:lvl>
    <w:lvl w:ilvl="3" w:tplc="20F854AA" w:tentative="1">
      <w:start w:val="1"/>
      <w:numFmt w:val="bullet"/>
      <w:lvlText w:val=""/>
      <w:lvlJc w:val="left"/>
      <w:pPr>
        <w:ind w:left="2880" w:hanging="360"/>
      </w:pPr>
      <w:rPr>
        <w:rFonts w:ascii="Symbol" w:hAnsi="Symbol" w:hint="default"/>
      </w:rPr>
    </w:lvl>
    <w:lvl w:ilvl="4" w:tplc="7988C2E8" w:tentative="1">
      <w:start w:val="1"/>
      <w:numFmt w:val="bullet"/>
      <w:lvlText w:val="o"/>
      <w:lvlJc w:val="left"/>
      <w:pPr>
        <w:ind w:left="3600" w:hanging="360"/>
      </w:pPr>
      <w:rPr>
        <w:rFonts w:ascii="Courier New" w:hAnsi="Courier New" w:cs="Courier New" w:hint="default"/>
      </w:rPr>
    </w:lvl>
    <w:lvl w:ilvl="5" w:tplc="D16CB540" w:tentative="1">
      <w:start w:val="1"/>
      <w:numFmt w:val="bullet"/>
      <w:lvlText w:val=""/>
      <w:lvlJc w:val="left"/>
      <w:pPr>
        <w:ind w:left="4320" w:hanging="360"/>
      </w:pPr>
      <w:rPr>
        <w:rFonts w:ascii="Wingdings" w:hAnsi="Wingdings" w:hint="default"/>
      </w:rPr>
    </w:lvl>
    <w:lvl w:ilvl="6" w:tplc="0226DFC0" w:tentative="1">
      <w:start w:val="1"/>
      <w:numFmt w:val="bullet"/>
      <w:lvlText w:val=""/>
      <w:lvlJc w:val="left"/>
      <w:pPr>
        <w:ind w:left="5040" w:hanging="360"/>
      </w:pPr>
      <w:rPr>
        <w:rFonts w:ascii="Symbol" w:hAnsi="Symbol" w:hint="default"/>
      </w:rPr>
    </w:lvl>
    <w:lvl w:ilvl="7" w:tplc="60341FD0" w:tentative="1">
      <w:start w:val="1"/>
      <w:numFmt w:val="bullet"/>
      <w:lvlText w:val="o"/>
      <w:lvlJc w:val="left"/>
      <w:pPr>
        <w:ind w:left="5760" w:hanging="360"/>
      </w:pPr>
      <w:rPr>
        <w:rFonts w:ascii="Courier New" w:hAnsi="Courier New" w:cs="Courier New" w:hint="default"/>
      </w:rPr>
    </w:lvl>
    <w:lvl w:ilvl="8" w:tplc="FA5434C8" w:tentative="1">
      <w:start w:val="1"/>
      <w:numFmt w:val="bullet"/>
      <w:lvlText w:val=""/>
      <w:lvlJc w:val="left"/>
      <w:pPr>
        <w:ind w:left="6480" w:hanging="360"/>
      </w:pPr>
      <w:rPr>
        <w:rFonts w:ascii="Wingdings" w:hAnsi="Wingdings" w:hint="default"/>
      </w:rPr>
    </w:lvl>
  </w:abstractNum>
  <w:abstractNum w:abstractNumId="6">
    <w:nsid w:val="2DB36071"/>
    <w:multiLevelType w:val="hybridMultilevel"/>
    <w:tmpl w:val="3F8E9FC2"/>
    <w:lvl w:ilvl="0" w:tplc="041034F0">
      <w:numFmt w:val="bullet"/>
      <w:lvlText w:val="•"/>
      <w:lvlJc w:val="left"/>
      <w:pPr>
        <w:ind w:left="720" w:hanging="360"/>
      </w:pPr>
      <w:rPr>
        <w:rFonts w:ascii="Times New Roman" w:eastAsia="Times New Roman" w:hAnsi="Times New Roman" w:cs="Times New Roman" w:hint="default"/>
      </w:rPr>
    </w:lvl>
    <w:lvl w:ilvl="1" w:tplc="414436F4" w:tentative="1">
      <w:start w:val="1"/>
      <w:numFmt w:val="bullet"/>
      <w:lvlText w:val="o"/>
      <w:lvlJc w:val="left"/>
      <w:pPr>
        <w:ind w:left="1440" w:hanging="360"/>
      </w:pPr>
      <w:rPr>
        <w:rFonts w:ascii="Courier New" w:hAnsi="Courier New" w:cs="Courier New" w:hint="default"/>
      </w:rPr>
    </w:lvl>
    <w:lvl w:ilvl="2" w:tplc="AEC2C046" w:tentative="1">
      <w:start w:val="1"/>
      <w:numFmt w:val="bullet"/>
      <w:lvlText w:val=""/>
      <w:lvlJc w:val="left"/>
      <w:pPr>
        <w:ind w:left="2160" w:hanging="360"/>
      </w:pPr>
      <w:rPr>
        <w:rFonts w:ascii="Wingdings" w:hAnsi="Wingdings" w:hint="default"/>
      </w:rPr>
    </w:lvl>
    <w:lvl w:ilvl="3" w:tplc="F46ECE64" w:tentative="1">
      <w:start w:val="1"/>
      <w:numFmt w:val="bullet"/>
      <w:lvlText w:val=""/>
      <w:lvlJc w:val="left"/>
      <w:pPr>
        <w:ind w:left="2880" w:hanging="360"/>
      </w:pPr>
      <w:rPr>
        <w:rFonts w:ascii="Symbol" w:hAnsi="Symbol" w:hint="default"/>
      </w:rPr>
    </w:lvl>
    <w:lvl w:ilvl="4" w:tplc="5B9CC938" w:tentative="1">
      <w:start w:val="1"/>
      <w:numFmt w:val="bullet"/>
      <w:lvlText w:val="o"/>
      <w:lvlJc w:val="left"/>
      <w:pPr>
        <w:ind w:left="3600" w:hanging="360"/>
      </w:pPr>
      <w:rPr>
        <w:rFonts w:ascii="Courier New" w:hAnsi="Courier New" w:cs="Courier New" w:hint="default"/>
      </w:rPr>
    </w:lvl>
    <w:lvl w:ilvl="5" w:tplc="F7261028" w:tentative="1">
      <w:start w:val="1"/>
      <w:numFmt w:val="bullet"/>
      <w:lvlText w:val=""/>
      <w:lvlJc w:val="left"/>
      <w:pPr>
        <w:ind w:left="4320" w:hanging="360"/>
      </w:pPr>
      <w:rPr>
        <w:rFonts w:ascii="Wingdings" w:hAnsi="Wingdings" w:hint="default"/>
      </w:rPr>
    </w:lvl>
    <w:lvl w:ilvl="6" w:tplc="48463394" w:tentative="1">
      <w:start w:val="1"/>
      <w:numFmt w:val="bullet"/>
      <w:lvlText w:val=""/>
      <w:lvlJc w:val="left"/>
      <w:pPr>
        <w:ind w:left="5040" w:hanging="360"/>
      </w:pPr>
      <w:rPr>
        <w:rFonts w:ascii="Symbol" w:hAnsi="Symbol" w:hint="default"/>
      </w:rPr>
    </w:lvl>
    <w:lvl w:ilvl="7" w:tplc="0E845E5E" w:tentative="1">
      <w:start w:val="1"/>
      <w:numFmt w:val="bullet"/>
      <w:lvlText w:val="o"/>
      <w:lvlJc w:val="left"/>
      <w:pPr>
        <w:ind w:left="5760" w:hanging="360"/>
      </w:pPr>
      <w:rPr>
        <w:rFonts w:ascii="Courier New" w:hAnsi="Courier New" w:cs="Courier New" w:hint="default"/>
      </w:rPr>
    </w:lvl>
    <w:lvl w:ilvl="8" w:tplc="96A6E13C" w:tentative="1">
      <w:start w:val="1"/>
      <w:numFmt w:val="bullet"/>
      <w:lvlText w:val=""/>
      <w:lvlJc w:val="left"/>
      <w:pPr>
        <w:ind w:left="6480" w:hanging="360"/>
      </w:pPr>
      <w:rPr>
        <w:rFonts w:ascii="Wingdings" w:hAnsi="Wingdings" w:hint="default"/>
      </w:rPr>
    </w:lvl>
  </w:abstractNum>
  <w:abstractNum w:abstractNumId="7">
    <w:nsid w:val="2E355691"/>
    <w:multiLevelType w:val="hybridMultilevel"/>
    <w:tmpl w:val="8F4249AE"/>
    <w:lvl w:ilvl="0" w:tplc="CFDEEDD6">
      <w:numFmt w:val="bullet"/>
      <w:lvlText w:val="•"/>
      <w:lvlJc w:val="left"/>
      <w:pPr>
        <w:ind w:left="720" w:hanging="360"/>
      </w:pPr>
      <w:rPr>
        <w:rFonts w:ascii="Times New Roman" w:eastAsia="Times New Roman" w:hAnsi="Times New Roman" w:cs="Times New Roman" w:hint="default"/>
      </w:rPr>
    </w:lvl>
    <w:lvl w:ilvl="1" w:tplc="D19C08FE" w:tentative="1">
      <w:start w:val="1"/>
      <w:numFmt w:val="bullet"/>
      <w:lvlText w:val="o"/>
      <w:lvlJc w:val="left"/>
      <w:pPr>
        <w:ind w:left="1440" w:hanging="360"/>
      </w:pPr>
      <w:rPr>
        <w:rFonts w:ascii="Courier New" w:hAnsi="Courier New" w:cs="Courier New" w:hint="default"/>
      </w:rPr>
    </w:lvl>
    <w:lvl w:ilvl="2" w:tplc="3F9C9104" w:tentative="1">
      <w:start w:val="1"/>
      <w:numFmt w:val="bullet"/>
      <w:lvlText w:val=""/>
      <w:lvlJc w:val="left"/>
      <w:pPr>
        <w:ind w:left="2160" w:hanging="360"/>
      </w:pPr>
      <w:rPr>
        <w:rFonts w:ascii="Wingdings" w:hAnsi="Wingdings" w:hint="default"/>
      </w:rPr>
    </w:lvl>
    <w:lvl w:ilvl="3" w:tplc="C3124152" w:tentative="1">
      <w:start w:val="1"/>
      <w:numFmt w:val="bullet"/>
      <w:lvlText w:val=""/>
      <w:lvlJc w:val="left"/>
      <w:pPr>
        <w:ind w:left="2880" w:hanging="360"/>
      </w:pPr>
      <w:rPr>
        <w:rFonts w:ascii="Symbol" w:hAnsi="Symbol" w:hint="default"/>
      </w:rPr>
    </w:lvl>
    <w:lvl w:ilvl="4" w:tplc="68982DEE" w:tentative="1">
      <w:start w:val="1"/>
      <w:numFmt w:val="bullet"/>
      <w:lvlText w:val="o"/>
      <w:lvlJc w:val="left"/>
      <w:pPr>
        <w:ind w:left="3600" w:hanging="360"/>
      </w:pPr>
      <w:rPr>
        <w:rFonts w:ascii="Courier New" w:hAnsi="Courier New" w:cs="Courier New" w:hint="default"/>
      </w:rPr>
    </w:lvl>
    <w:lvl w:ilvl="5" w:tplc="4BF8F538" w:tentative="1">
      <w:start w:val="1"/>
      <w:numFmt w:val="bullet"/>
      <w:lvlText w:val=""/>
      <w:lvlJc w:val="left"/>
      <w:pPr>
        <w:ind w:left="4320" w:hanging="360"/>
      </w:pPr>
      <w:rPr>
        <w:rFonts w:ascii="Wingdings" w:hAnsi="Wingdings" w:hint="default"/>
      </w:rPr>
    </w:lvl>
    <w:lvl w:ilvl="6" w:tplc="29F60988" w:tentative="1">
      <w:start w:val="1"/>
      <w:numFmt w:val="bullet"/>
      <w:lvlText w:val=""/>
      <w:lvlJc w:val="left"/>
      <w:pPr>
        <w:ind w:left="5040" w:hanging="360"/>
      </w:pPr>
      <w:rPr>
        <w:rFonts w:ascii="Symbol" w:hAnsi="Symbol" w:hint="default"/>
      </w:rPr>
    </w:lvl>
    <w:lvl w:ilvl="7" w:tplc="29064004" w:tentative="1">
      <w:start w:val="1"/>
      <w:numFmt w:val="bullet"/>
      <w:lvlText w:val="o"/>
      <w:lvlJc w:val="left"/>
      <w:pPr>
        <w:ind w:left="5760" w:hanging="360"/>
      </w:pPr>
      <w:rPr>
        <w:rFonts w:ascii="Courier New" w:hAnsi="Courier New" w:cs="Courier New" w:hint="default"/>
      </w:rPr>
    </w:lvl>
    <w:lvl w:ilvl="8" w:tplc="56C89482" w:tentative="1">
      <w:start w:val="1"/>
      <w:numFmt w:val="bullet"/>
      <w:lvlText w:val=""/>
      <w:lvlJc w:val="left"/>
      <w:pPr>
        <w:ind w:left="6480" w:hanging="360"/>
      </w:pPr>
      <w:rPr>
        <w:rFonts w:ascii="Wingdings" w:hAnsi="Wingdings" w:hint="default"/>
      </w:rPr>
    </w:lvl>
  </w:abstractNum>
  <w:abstractNum w:abstractNumId="8">
    <w:nsid w:val="452315EC"/>
    <w:multiLevelType w:val="hybridMultilevel"/>
    <w:tmpl w:val="85602B4A"/>
    <w:lvl w:ilvl="0" w:tplc="F89E7498">
      <w:numFmt w:val="bullet"/>
      <w:lvlText w:val="•"/>
      <w:lvlJc w:val="left"/>
      <w:pPr>
        <w:ind w:left="720" w:hanging="360"/>
      </w:pPr>
      <w:rPr>
        <w:rFonts w:ascii="Times New Roman" w:eastAsia="Times New Roman" w:hAnsi="Times New Roman" w:cs="Times New Roman" w:hint="default"/>
      </w:rPr>
    </w:lvl>
    <w:lvl w:ilvl="1" w:tplc="5ABEA5B4" w:tentative="1">
      <w:start w:val="1"/>
      <w:numFmt w:val="bullet"/>
      <w:lvlText w:val="o"/>
      <w:lvlJc w:val="left"/>
      <w:pPr>
        <w:ind w:left="1440" w:hanging="360"/>
      </w:pPr>
      <w:rPr>
        <w:rFonts w:ascii="Courier New" w:hAnsi="Courier New" w:cs="Courier New" w:hint="default"/>
      </w:rPr>
    </w:lvl>
    <w:lvl w:ilvl="2" w:tplc="6D8E4DB8" w:tentative="1">
      <w:start w:val="1"/>
      <w:numFmt w:val="bullet"/>
      <w:lvlText w:val=""/>
      <w:lvlJc w:val="left"/>
      <w:pPr>
        <w:ind w:left="2160" w:hanging="360"/>
      </w:pPr>
      <w:rPr>
        <w:rFonts w:ascii="Wingdings" w:hAnsi="Wingdings" w:hint="default"/>
      </w:rPr>
    </w:lvl>
    <w:lvl w:ilvl="3" w:tplc="078849BE" w:tentative="1">
      <w:start w:val="1"/>
      <w:numFmt w:val="bullet"/>
      <w:lvlText w:val=""/>
      <w:lvlJc w:val="left"/>
      <w:pPr>
        <w:ind w:left="2880" w:hanging="360"/>
      </w:pPr>
      <w:rPr>
        <w:rFonts w:ascii="Symbol" w:hAnsi="Symbol" w:hint="default"/>
      </w:rPr>
    </w:lvl>
    <w:lvl w:ilvl="4" w:tplc="70B8E65A" w:tentative="1">
      <w:start w:val="1"/>
      <w:numFmt w:val="bullet"/>
      <w:lvlText w:val="o"/>
      <w:lvlJc w:val="left"/>
      <w:pPr>
        <w:ind w:left="3600" w:hanging="360"/>
      </w:pPr>
      <w:rPr>
        <w:rFonts w:ascii="Courier New" w:hAnsi="Courier New" w:cs="Courier New" w:hint="default"/>
      </w:rPr>
    </w:lvl>
    <w:lvl w:ilvl="5" w:tplc="BA280D2A" w:tentative="1">
      <w:start w:val="1"/>
      <w:numFmt w:val="bullet"/>
      <w:lvlText w:val=""/>
      <w:lvlJc w:val="left"/>
      <w:pPr>
        <w:ind w:left="4320" w:hanging="360"/>
      </w:pPr>
      <w:rPr>
        <w:rFonts w:ascii="Wingdings" w:hAnsi="Wingdings" w:hint="default"/>
      </w:rPr>
    </w:lvl>
    <w:lvl w:ilvl="6" w:tplc="5A3654EA" w:tentative="1">
      <w:start w:val="1"/>
      <w:numFmt w:val="bullet"/>
      <w:lvlText w:val=""/>
      <w:lvlJc w:val="left"/>
      <w:pPr>
        <w:ind w:left="5040" w:hanging="360"/>
      </w:pPr>
      <w:rPr>
        <w:rFonts w:ascii="Symbol" w:hAnsi="Symbol" w:hint="default"/>
      </w:rPr>
    </w:lvl>
    <w:lvl w:ilvl="7" w:tplc="131A16D4" w:tentative="1">
      <w:start w:val="1"/>
      <w:numFmt w:val="bullet"/>
      <w:lvlText w:val="o"/>
      <w:lvlJc w:val="left"/>
      <w:pPr>
        <w:ind w:left="5760" w:hanging="360"/>
      </w:pPr>
      <w:rPr>
        <w:rFonts w:ascii="Courier New" w:hAnsi="Courier New" w:cs="Courier New" w:hint="default"/>
      </w:rPr>
    </w:lvl>
    <w:lvl w:ilvl="8" w:tplc="44A87578" w:tentative="1">
      <w:start w:val="1"/>
      <w:numFmt w:val="bullet"/>
      <w:lvlText w:val=""/>
      <w:lvlJc w:val="left"/>
      <w:pPr>
        <w:ind w:left="6480" w:hanging="360"/>
      </w:pPr>
      <w:rPr>
        <w:rFonts w:ascii="Wingdings" w:hAnsi="Wingdings" w:hint="default"/>
      </w:rPr>
    </w:lvl>
  </w:abstractNum>
  <w:abstractNum w:abstractNumId="9">
    <w:nsid w:val="4BEE3030"/>
    <w:multiLevelType w:val="hybridMultilevel"/>
    <w:tmpl w:val="9C1EB4E6"/>
    <w:lvl w:ilvl="0" w:tplc="373C4CAA">
      <w:start w:val="1"/>
      <w:numFmt w:val="bullet"/>
      <w:lvlText w:val=""/>
      <w:lvlJc w:val="left"/>
      <w:pPr>
        <w:ind w:left="720" w:hanging="360"/>
      </w:pPr>
      <w:rPr>
        <w:rFonts w:ascii="Symbol" w:hAnsi="Symbol" w:hint="default"/>
      </w:rPr>
    </w:lvl>
    <w:lvl w:ilvl="1" w:tplc="79A07EAE" w:tentative="1">
      <w:start w:val="1"/>
      <w:numFmt w:val="bullet"/>
      <w:lvlText w:val="o"/>
      <w:lvlJc w:val="left"/>
      <w:pPr>
        <w:ind w:left="1440" w:hanging="360"/>
      </w:pPr>
      <w:rPr>
        <w:rFonts w:ascii="Courier New" w:hAnsi="Courier New" w:cs="Courier New" w:hint="default"/>
      </w:rPr>
    </w:lvl>
    <w:lvl w:ilvl="2" w:tplc="8014F318" w:tentative="1">
      <w:start w:val="1"/>
      <w:numFmt w:val="bullet"/>
      <w:lvlText w:val=""/>
      <w:lvlJc w:val="left"/>
      <w:pPr>
        <w:ind w:left="2160" w:hanging="360"/>
      </w:pPr>
      <w:rPr>
        <w:rFonts w:ascii="Wingdings" w:hAnsi="Wingdings" w:hint="default"/>
      </w:rPr>
    </w:lvl>
    <w:lvl w:ilvl="3" w:tplc="98D6B5AA" w:tentative="1">
      <w:start w:val="1"/>
      <w:numFmt w:val="bullet"/>
      <w:lvlText w:val=""/>
      <w:lvlJc w:val="left"/>
      <w:pPr>
        <w:ind w:left="2880" w:hanging="360"/>
      </w:pPr>
      <w:rPr>
        <w:rFonts w:ascii="Symbol" w:hAnsi="Symbol" w:hint="default"/>
      </w:rPr>
    </w:lvl>
    <w:lvl w:ilvl="4" w:tplc="A7666404" w:tentative="1">
      <w:start w:val="1"/>
      <w:numFmt w:val="bullet"/>
      <w:lvlText w:val="o"/>
      <w:lvlJc w:val="left"/>
      <w:pPr>
        <w:ind w:left="3600" w:hanging="360"/>
      </w:pPr>
      <w:rPr>
        <w:rFonts w:ascii="Courier New" w:hAnsi="Courier New" w:cs="Courier New" w:hint="default"/>
      </w:rPr>
    </w:lvl>
    <w:lvl w:ilvl="5" w:tplc="4AE8033A" w:tentative="1">
      <w:start w:val="1"/>
      <w:numFmt w:val="bullet"/>
      <w:lvlText w:val=""/>
      <w:lvlJc w:val="left"/>
      <w:pPr>
        <w:ind w:left="4320" w:hanging="360"/>
      </w:pPr>
      <w:rPr>
        <w:rFonts w:ascii="Wingdings" w:hAnsi="Wingdings" w:hint="default"/>
      </w:rPr>
    </w:lvl>
    <w:lvl w:ilvl="6" w:tplc="0024A834" w:tentative="1">
      <w:start w:val="1"/>
      <w:numFmt w:val="bullet"/>
      <w:lvlText w:val=""/>
      <w:lvlJc w:val="left"/>
      <w:pPr>
        <w:ind w:left="5040" w:hanging="360"/>
      </w:pPr>
      <w:rPr>
        <w:rFonts w:ascii="Symbol" w:hAnsi="Symbol" w:hint="default"/>
      </w:rPr>
    </w:lvl>
    <w:lvl w:ilvl="7" w:tplc="686C8F48" w:tentative="1">
      <w:start w:val="1"/>
      <w:numFmt w:val="bullet"/>
      <w:lvlText w:val="o"/>
      <w:lvlJc w:val="left"/>
      <w:pPr>
        <w:ind w:left="5760" w:hanging="360"/>
      </w:pPr>
      <w:rPr>
        <w:rFonts w:ascii="Courier New" w:hAnsi="Courier New" w:cs="Courier New" w:hint="default"/>
      </w:rPr>
    </w:lvl>
    <w:lvl w:ilvl="8" w:tplc="51D25952" w:tentative="1">
      <w:start w:val="1"/>
      <w:numFmt w:val="bullet"/>
      <w:lvlText w:val=""/>
      <w:lvlJc w:val="left"/>
      <w:pPr>
        <w:ind w:left="6480" w:hanging="360"/>
      </w:pPr>
      <w:rPr>
        <w:rFonts w:ascii="Wingdings" w:hAnsi="Wingdings" w:hint="default"/>
      </w:rPr>
    </w:lvl>
  </w:abstractNum>
  <w:abstractNum w:abstractNumId="10">
    <w:nsid w:val="628B3E3A"/>
    <w:multiLevelType w:val="hybridMultilevel"/>
    <w:tmpl w:val="DA8A9266"/>
    <w:lvl w:ilvl="0" w:tplc="DE9EFD50">
      <w:numFmt w:val="bullet"/>
      <w:lvlText w:val="•"/>
      <w:lvlJc w:val="left"/>
      <w:pPr>
        <w:ind w:left="720" w:hanging="360"/>
      </w:pPr>
      <w:rPr>
        <w:rFonts w:ascii="Times New Roman" w:eastAsia="Times New Roman" w:hAnsi="Times New Roman" w:cs="Times New Roman" w:hint="default"/>
      </w:rPr>
    </w:lvl>
    <w:lvl w:ilvl="1" w:tplc="AA2C0DCC" w:tentative="1">
      <w:start w:val="1"/>
      <w:numFmt w:val="bullet"/>
      <w:lvlText w:val="o"/>
      <w:lvlJc w:val="left"/>
      <w:pPr>
        <w:ind w:left="1440" w:hanging="360"/>
      </w:pPr>
      <w:rPr>
        <w:rFonts w:ascii="Courier New" w:hAnsi="Courier New" w:cs="Courier New" w:hint="default"/>
      </w:rPr>
    </w:lvl>
    <w:lvl w:ilvl="2" w:tplc="C3D2DB98" w:tentative="1">
      <w:start w:val="1"/>
      <w:numFmt w:val="bullet"/>
      <w:lvlText w:val=""/>
      <w:lvlJc w:val="left"/>
      <w:pPr>
        <w:ind w:left="2160" w:hanging="360"/>
      </w:pPr>
      <w:rPr>
        <w:rFonts w:ascii="Wingdings" w:hAnsi="Wingdings" w:hint="default"/>
      </w:rPr>
    </w:lvl>
    <w:lvl w:ilvl="3" w:tplc="FC84E69C" w:tentative="1">
      <w:start w:val="1"/>
      <w:numFmt w:val="bullet"/>
      <w:lvlText w:val=""/>
      <w:lvlJc w:val="left"/>
      <w:pPr>
        <w:ind w:left="2880" w:hanging="360"/>
      </w:pPr>
      <w:rPr>
        <w:rFonts w:ascii="Symbol" w:hAnsi="Symbol" w:hint="default"/>
      </w:rPr>
    </w:lvl>
    <w:lvl w:ilvl="4" w:tplc="B588A478" w:tentative="1">
      <w:start w:val="1"/>
      <w:numFmt w:val="bullet"/>
      <w:lvlText w:val="o"/>
      <w:lvlJc w:val="left"/>
      <w:pPr>
        <w:ind w:left="3600" w:hanging="360"/>
      </w:pPr>
      <w:rPr>
        <w:rFonts w:ascii="Courier New" w:hAnsi="Courier New" w:cs="Courier New" w:hint="default"/>
      </w:rPr>
    </w:lvl>
    <w:lvl w:ilvl="5" w:tplc="0D969AEE" w:tentative="1">
      <w:start w:val="1"/>
      <w:numFmt w:val="bullet"/>
      <w:lvlText w:val=""/>
      <w:lvlJc w:val="left"/>
      <w:pPr>
        <w:ind w:left="4320" w:hanging="360"/>
      </w:pPr>
      <w:rPr>
        <w:rFonts w:ascii="Wingdings" w:hAnsi="Wingdings" w:hint="default"/>
      </w:rPr>
    </w:lvl>
    <w:lvl w:ilvl="6" w:tplc="20BE712A" w:tentative="1">
      <w:start w:val="1"/>
      <w:numFmt w:val="bullet"/>
      <w:lvlText w:val=""/>
      <w:lvlJc w:val="left"/>
      <w:pPr>
        <w:ind w:left="5040" w:hanging="360"/>
      </w:pPr>
      <w:rPr>
        <w:rFonts w:ascii="Symbol" w:hAnsi="Symbol" w:hint="default"/>
      </w:rPr>
    </w:lvl>
    <w:lvl w:ilvl="7" w:tplc="C30E874A" w:tentative="1">
      <w:start w:val="1"/>
      <w:numFmt w:val="bullet"/>
      <w:lvlText w:val="o"/>
      <w:lvlJc w:val="left"/>
      <w:pPr>
        <w:ind w:left="5760" w:hanging="360"/>
      </w:pPr>
      <w:rPr>
        <w:rFonts w:ascii="Courier New" w:hAnsi="Courier New" w:cs="Courier New" w:hint="default"/>
      </w:rPr>
    </w:lvl>
    <w:lvl w:ilvl="8" w:tplc="B532B804" w:tentative="1">
      <w:start w:val="1"/>
      <w:numFmt w:val="bullet"/>
      <w:lvlText w:val=""/>
      <w:lvlJc w:val="left"/>
      <w:pPr>
        <w:ind w:left="6480" w:hanging="360"/>
      </w:pPr>
      <w:rPr>
        <w:rFonts w:ascii="Wingdings" w:hAnsi="Wingdings" w:hint="default"/>
      </w:rPr>
    </w:lvl>
  </w:abstractNum>
  <w:abstractNum w:abstractNumId="11">
    <w:nsid w:val="632A201D"/>
    <w:multiLevelType w:val="hybridMultilevel"/>
    <w:tmpl w:val="3EF6C7F0"/>
    <w:lvl w:ilvl="0" w:tplc="4DCAD7EA">
      <w:numFmt w:val="bullet"/>
      <w:lvlText w:val="•"/>
      <w:lvlJc w:val="left"/>
      <w:pPr>
        <w:ind w:left="720" w:hanging="360"/>
      </w:pPr>
      <w:rPr>
        <w:rFonts w:ascii="Times New Roman" w:eastAsia="Times New Roman" w:hAnsi="Times New Roman" w:cs="Times New Roman" w:hint="default"/>
      </w:rPr>
    </w:lvl>
    <w:lvl w:ilvl="1" w:tplc="D018C9EE" w:tentative="1">
      <w:start w:val="1"/>
      <w:numFmt w:val="bullet"/>
      <w:lvlText w:val="o"/>
      <w:lvlJc w:val="left"/>
      <w:pPr>
        <w:ind w:left="1440" w:hanging="360"/>
      </w:pPr>
      <w:rPr>
        <w:rFonts w:ascii="Courier New" w:hAnsi="Courier New" w:cs="Courier New" w:hint="default"/>
      </w:rPr>
    </w:lvl>
    <w:lvl w:ilvl="2" w:tplc="46B4D976" w:tentative="1">
      <w:start w:val="1"/>
      <w:numFmt w:val="bullet"/>
      <w:lvlText w:val=""/>
      <w:lvlJc w:val="left"/>
      <w:pPr>
        <w:ind w:left="2160" w:hanging="360"/>
      </w:pPr>
      <w:rPr>
        <w:rFonts w:ascii="Wingdings" w:hAnsi="Wingdings" w:hint="default"/>
      </w:rPr>
    </w:lvl>
    <w:lvl w:ilvl="3" w:tplc="35B6EA68" w:tentative="1">
      <w:start w:val="1"/>
      <w:numFmt w:val="bullet"/>
      <w:lvlText w:val=""/>
      <w:lvlJc w:val="left"/>
      <w:pPr>
        <w:ind w:left="2880" w:hanging="360"/>
      </w:pPr>
      <w:rPr>
        <w:rFonts w:ascii="Symbol" w:hAnsi="Symbol" w:hint="default"/>
      </w:rPr>
    </w:lvl>
    <w:lvl w:ilvl="4" w:tplc="4EE05B2A" w:tentative="1">
      <w:start w:val="1"/>
      <w:numFmt w:val="bullet"/>
      <w:lvlText w:val="o"/>
      <w:lvlJc w:val="left"/>
      <w:pPr>
        <w:ind w:left="3600" w:hanging="360"/>
      </w:pPr>
      <w:rPr>
        <w:rFonts w:ascii="Courier New" w:hAnsi="Courier New" w:cs="Courier New" w:hint="default"/>
      </w:rPr>
    </w:lvl>
    <w:lvl w:ilvl="5" w:tplc="EBC2FBC8" w:tentative="1">
      <w:start w:val="1"/>
      <w:numFmt w:val="bullet"/>
      <w:lvlText w:val=""/>
      <w:lvlJc w:val="left"/>
      <w:pPr>
        <w:ind w:left="4320" w:hanging="360"/>
      </w:pPr>
      <w:rPr>
        <w:rFonts w:ascii="Wingdings" w:hAnsi="Wingdings" w:hint="default"/>
      </w:rPr>
    </w:lvl>
    <w:lvl w:ilvl="6" w:tplc="F162D3B8" w:tentative="1">
      <w:start w:val="1"/>
      <w:numFmt w:val="bullet"/>
      <w:lvlText w:val=""/>
      <w:lvlJc w:val="left"/>
      <w:pPr>
        <w:ind w:left="5040" w:hanging="360"/>
      </w:pPr>
      <w:rPr>
        <w:rFonts w:ascii="Symbol" w:hAnsi="Symbol" w:hint="default"/>
      </w:rPr>
    </w:lvl>
    <w:lvl w:ilvl="7" w:tplc="D19C0A82" w:tentative="1">
      <w:start w:val="1"/>
      <w:numFmt w:val="bullet"/>
      <w:lvlText w:val="o"/>
      <w:lvlJc w:val="left"/>
      <w:pPr>
        <w:ind w:left="5760" w:hanging="360"/>
      </w:pPr>
      <w:rPr>
        <w:rFonts w:ascii="Courier New" w:hAnsi="Courier New" w:cs="Courier New" w:hint="default"/>
      </w:rPr>
    </w:lvl>
    <w:lvl w:ilvl="8" w:tplc="5FF231DA" w:tentative="1">
      <w:start w:val="1"/>
      <w:numFmt w:val="bullet"/>
      <w:lvlText w:val=""/>
      <w:lvlJc w:val="left"/>
      <w:pPr>
        <w:ind w:left="6480" w:hanging="360"/>
      </w:pPr>
      <w:rPr>
        <w:rFonts w:ascii="Wingdings" w:hAnsi="Wingdings" w:hint="default"/>
      </w:rPr>
    </w:lvl>
  </w:abstractNum>
  <w:abstractNum w:abstractNumId="12">
    <w:nsid w:val="6A8C4069"/>
    <w:multiLevelType w:val="hybridMultilevel"/>
    <w:tmpl w:val="9B267D9E"/>
    <w:lvl w:ilvl="0" w:tplc="36DE6326">
      <w:numFmt w:val="bullet"/>
      <w:lvlText w:val="•"/>
      <w:lvlJc w:val="left"/>
      <w:pPr>
        <w:ind w:left="720" w:hanging="360"/>
      </w:pPr>
      <w:rPr>
        <w:rFonts w:ascii="Times New Roman" w:eastAsia="Times New Roman" w:hAnsi="Times New Roman" w:cs="Times New Roman" w:hint="default"/>
      </w:rPr>
    </w:lvl>
    <w:lvl w:ilvl="1" w:tplc="40EACA96" w:tentative="1">
      <w:start w:val="1"/>
      <w:numFmt w:val="bullet"/>
      <w:lvlText w:val="o"/>
      <w:lvlJc w:val="left"/>
      <w:pPr>
        <w:ind w:left="1440" w:hanging="360"/>
      </w:pPr>
      <w:rPr>
        <w:rFonts w:ascii="Courier New" w:hAnsi="Courier New" w:cs="Courier New" w:hint="default"/>
      </w:rPr>
    </w:lvl>
    <w:lvl w:ilvl="2" w:tplc="9796DE06" w:tentative="1">
      <w:start w:val="1"/>
      <w:numFmt w:val="bullet"/>
      <w:lvlText w:val=""/>
      <w:lvlJc w:val="left"/>
      <w:pPr>
        <w:ind w:left="2160" w:hanging="360"/>
      </w:pPr>
      <w:rPr>
        <w:rFonts w:ascii="Wingdings" w:hAnsi="Wingdings" w:hint="default"/>
      </w:rPr>
    </w:lvl>
    <w:lvl w:ilvl="3" w:tplc="19C27416" w:tentative="1">
      <w:start w:val="1"/>
      <w:numFmt w:val="bullet"/>
      <w:lvlText w:val=""/>
      <w:lvlJc w:val="left"/>
      <w:pPr>
        <w:ind w:left="2880" w:hanging="360"/>
      </w:pPr>
      <w:rPr>
        <w:rFonts w:ascii="Symbol" w:hAnsi="Symbol" w:hint="default"/>
      </w:rPr>
    </w:lvl>
    <w:lvl w:ilvl="4" w:tplc="EA266F56" w:tentative="1">
      <w:start w:val="1"/>
      <w:numFmt w:val="bullet"/>
      <w:lvlText w:val="o"/>
      <w:lvlJc w:val="left"/>
      <w:pPr>
        <w:ind w:left="3600" w:hanging="360"/>
      </w:pPr>
      <w:rPr>
        <w:rFonts w:ascii="Courier New" w:hAnsi="Courier New" w:cs="Courier New" w:hint="default"/>
      </w:rPr>
    </w:lvl>
    <w:lvl w:ilvl="5" w:tplc="D3389010" w:tentative="1">
      <w:start w:val="1"/>
      <w:numFmt w:val="bullet"/>
      <w:lvlText w:val=""/>
      <w:lvlJc w:val="left"/>
      <w:pPr>
        <w:ind w:left="4320" w:hanging="360"/>
      </w:pPr>
      <w:rPr>
        <w:rFonts w:ascii="Wingdings" w:hAnsi="Wingdings" w:hint="default"/>
      </w:rPr>
    </w:lvl>
    <w:lvl w:ilvl="6" w:tplc="5A3AC48C" w:tentative="1">
      <w:start w:val="1"/>
      <w:numFmt w:val="bullet"/>
      <w:lvlText w:val=""/>
      <w:lvlJc w:val="left"/>
      <w:pPr>
        <w:ind w:left="5040" w:hanging="360"/>
      </w:pPr>
      <w:rPr>
        <w:rFonts w:ascii="Symbol" w:hAnsi="Symbol" w:hint="default"/>
      </w:rPr>
    </w:lvl>
    <w:lvl w:ilvl="7" w:tplc="A4E0C10C" w:tentative="1">
      <w:start w:val="1"/>
      <w:numFmt w:val="bullet"/>
      <w:lvlText w:val="o"/>
      <w:lvlJc w:val="left"/>
      <w:pPr>
        <w:ind w:left="5760" w:hanging="360"/>
      </w:pPr>
      <w:rPr>
        <w:rFonts w:ascii="Courier New" w:hAnsi="Courier New" w:cs="Courier New" w:hint="default"/>
      </w:rPr>
    </w:lvl>
    <w:lvl w:ilvl="8" w:tplc="69206CF6" w:tentative="1">
      <w:start w:val="1"/>
      <w:numFmt w:val="bullet"/>
      <w:lvlText w:val=""/>
      <w:lvlJc w:val="left"/>
      <w:pPr>
        <w:ind w:left="6480" w:hanging="360"/>
      </w:pPr>
      <w:rPr>
        <w:rFonts w:ascii="Wingdings" w:hAnsi="Wingdings" w:hint="default"/>
      </w:rPr>
    </w:lvl>
  </w:abstractNum>
  <w:abstractNum w:abstractNumId="13">
    <w:nsid w:val="70635668"/>
    <w:multiLevelType w:val="hybridMultilevel"/>
    <w:tmpl w:val="2370D714"/>
    <w:lvl w:ilvl="0" w:tplc="BB6487DC">
      <w:numFmt w:val="bullet"/>
      <w:lvlText w:val="•"/>
      <w:lvlJc w:val="left"/>
      <w:pPr>
        <w:ind w:left="720" w:hanging="360"/>
      </w:pPr>
      <w:rPr>
        <w:rFonts w:ascii="Times New Roman" w:eastAsia="Times New Roman" w:hAnsi="Times New Roman" w:cs="Times New Roman" w:hint="default"/>
      </w:rPr>
    </w:lvl>
    <w:lvl w:ilvl="1" w:tplc="74CAC55C" w:tentative="1">
      <w:start w:val="1"/>
      <w:numFmt w:val="bullet"/>
      <w:lvlText w:val="o"/>
      <w:lvlJc w:val="left"/>
      <w:pPr>
        <w:ind w:left="1440" w:hanging="360"/>
      </w:pPr>
      <w:rPr>
        <w:rFonts w:ascii="Courier New" w:hAnsi="Courier New" w:cs="Courier New" w:hint="default"/>
      </w:rPr>
    </w:lvl>
    <w:lvl w:ilvl="2" w:tplc="F21235D8" w:tentative="1">
      <w:start w:val="1"/>
      <w:numFmt w:val="bullet"/>
      <w:lvlText w:val=""/>
      <w:lvlJc w:val="left"/>
      <w:pPr>
        <w:ind w:left="2160" w:hanging="360"/>
      </w:pPr>
      <w:rPr>
        <w:rFonts w:ascii="Wingdings" w:hAnsi="Wingdings" w:hint="default"/>
      </w:rPr>
    </w:lvl>
    <w:lvl w:ilvl="3" w:tplc="0D78310E" w:tentative="1">
      <w:start w:val="1"/>
      <w:numFmt w:val="bullet"/>
      <w:lvlText w:val=""/>
      <w:lvlJc w:val="left"/>
      <w:pPr>
        <w:ind w:left="2880" w:hanging="360"/>
      </w:pPr>
      <w:rPr>
        <w:rFonts w:ascii="Symbol" w:hAnsi="Symbol" w:hint="default"/>
      </w:rPr>
    </w:lvl>
    <w:lvl w:ilvl="4" w:tplc="31F0552C" w:tentative="1">
      <w:start w:val="1"/>
      <w:numFmt w:val="bullet"/>
      <w:lvlText w:val="o"/>
      <w:lvlJc w:val="left"/>
      <w:pPr>
        <w:ind w:left="3600" w:hanging="360"/>
      </w:pPr>
      <w:rPr>
        <w:rFonts w:ascii="Courier New" w:hAnsi="Courier New" w:cs="Courier New" w:hint="default"/>
      </w:rPr>
    </w:lvl>
    <w:lvl w:ilvl="5" w:tplc="F3EC5C28" w:tentative="1">
      <w:start w:val="1"/>
      <w:numFmt w:val="bullet"/>
      <w:lvlText w:val=""/>
      <w:lvlJc w:val="left"/>
      <w:pPr>
        <w:ind w:left="4320" w:hanging="360"/>
      </w:pPr>
      <w:rPr>
        <w:rFonts w:ascii="Wingdings" w:hAnsi="Wingdings" w:hint="default"/>
      </w:rPr>
    </w:lvl>
    <w:lvl w:ilvl="6" w:tplc="FD60CEC4" w:tentative="1">
      <w:start w:val="1"/>
      <w:numFmt w:val="bullet"/>
      <w:lvlText w:val=""/>
      <w:lvlJc w:val="left"/>
      <w:pPr>
        <w:ind w:left="5040" w:hanging="360"/>
      </w:pPr>
      <w:rPr>
        <w:rFonts w:ascii="Symbol" w:hAnsi="Symbol" w:hint="default"/>
      </w:rPr>
    </w:lvl>
    <w:lvl w:ilvl="7" w:tplc="E5A814D2" w:tentative="1">
      <w:start w:val="1"/>
      <w:numFmt w:val="bullet"/>
      <w:lvlText w:val="o"/>
      <w:lvlJc w:val="left"/>
      <w:pPr>
        <w:ind w:left="5760" w:hanging="360"/>
      </w:pPr>
      <w:rPr>
        <w:rFonts w:ascii="Courier New" w:hAnsi="Courier New" w:cs="Courier New" w:hint="default"/>
      </w:rPr>
    </w:lvl>
    <w:lvl w:ilvl="8" w:tplc="24AAD7F6"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3"/>
  </w:num>
  <w:num w:numId="5">
    <w:abstractNumId w:val="11"/>
  </w:num>
  <w:num w:numId="6">
    <w:abstractNumId w:val="12"/>
  </w:num>
  <w:num w:numId="7">
    <w:abstractNumId w:val="7"/>
  </w:num>
  <w:num w:numId="8">
    <w:abstractNumId w:val="2"/>
  </w:num>
  <w:num w:numId="9">
    <w:abstractNumId w:val="1"/>
  </w:num>
  <w:num w:numId="10">
    <w:abstractNumId w:val="5"/>
  </w:num>
  <w:num w:numId="11">
    <w:abstractNumId w:val="4"/>
  </w:num>
  <w:num w:numId="12">
    <w:abstractNumId w:val="1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F4"/>
    <w:rsid w:val="00357FE5"/>
    <w:rsid w:val="00380403"/>
    <w:rsid w:val="00655BF4"/>
    <w:rsid w:val="00666849"/>
    <w:rsid w:val="007217BF"/>
    <w:rsid w:val="00772628"/>
    <w:rsid w:val="008D02FE"/>
    <w:rsid w:val="00954E09"/>
    <w:rsid w:val="00976E6A"/>
    <w:rsid w:val="00BD5C32"/>
    <w:rsid w:val="00BE229A"/>
    <w:rsid w:val="00BE280B"/>
    <w:rsid w:val="00DE52C0"/>
    <w:rsid w:val="00E27790"/>
    <w:rsid w:val="00E471CE"/>
    <w:rsid w:val="00F043AE"/>
    <w:rsid w:val="00F838F3"/>
    <w:rsid w:val="00FB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1C"/>
  </w:style>
  <w:style w:type="paragraph" w:styleId="Heading2">
    <w:name w:val="heading 2"/>
    <w:basedOn w:val="Normal"/>
    <w:link w:val="Heading2Char"/>
    <w:uiPriority w:val="9"/>
    <w:qFormat/>
    <w:rsid w:val="009B57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2F1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C712DD"/>
    <w:pPr>
      <w:ind w:left="720"/>
      <w:contextualSpacing/>
    </w:pPr>
  </w:style>
  <w:style w:type="character" w:customStyle="1" w:styleId="Heading2Char">
    <w:name w:val="Heading 2 Char"/>
    <w:basedOn w:val="DefaultParagraphFont"/>
    <w:link w:val="Heading2"/>
    <w:uiPriority w:val="9"/>
    <w:rsid w:val="009B57A7"/>
    <w:rPr>
      <w:rFonts w:ascii="Times New Roman" w:eastAsia="Times New Roman" w:hAnsi="Times New Roman" w:cs="Times New Roman"/>
      <w:b/>
      <w:bCs/>
      <w:sz w:val="36"/>
      <w:szCs w:val="36"/>
    </w:rPr>
  </w:style>
  <w:style w:type="paragraph" w:styleId="NormalWeb">
    <w:name w:val="Normal (Web)"/>
    <w:basedOn w:val="Normal"/>
    <w:uiPriority w:val="99"/>
    <w:unhideWhenUsed/>
    <w:rsid w:val="009B57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0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6EA"/>
    <w:rPr>
      <w:rFonts w:ascii="Tahoma" w:hAnsi="Tahoma" w:cs="Tahoma"/>
      <w:sz w:val="16"/>
      <w:szCs w:val="16"/>
    </w:rPr>
  </w:style>
  <w:style w:type="paragraph" w:styleId="Header">
    <w:name w:val="header"/>
    <w:basedOn w:val="Normal"/>
    <w:link w:val="HeaderChar"/>
    <w:uiPriority w:val="99"/>
    <w:unhideWhenUsed/>
    <w:rsid w:val="00BD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5A1"/>
  </w:style>
  <w:style w:type="paragraph" w:styleId="Footer">
    <w:name w:val="footer"/>
    <w:basedOn w:val="Normal"/>
    <w:link w:val="FooterChar"/>
    <w:uiPriority w:val="99"/>
    <w:unhideWhenUsed/>
    <w:rsid w:val="00BD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5A1"/>
  </w:style>
  <w:style w:type="paragraph" w:styleId="Bibliography">
    <w:name w:val="Bibliography"/>
    <w:basedOn w:val="Normal"/>
    <w:next w:val="Normal"/>
    <w:uiPriority w:val="37"/>
    <w:unhideWhenUsed/>
    <w:rsid w:val="00E73328"/>
  </w:style>
  <w:style w:type="character" w:styleId="Hyperlink">
    <w:name w:val="Hyperlink"/>
    <w:basedOn w:val="DefaultParagraphFont"/>
    <w:uiPriority w:val="99"/>
    <w:semiHidden/>
    <w:unhideWhenUsed/>
    <w:rsid w:val="00E73328"/>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1C"/>
  </w:style>
  <w:style w:type="paragraph" w:styleId="Heading2">
    <w:name w:val="heading 2"/>
    <w:basedOn w:val="Normal"/>
    <w:link w:val="Heading2Char"/>
    <w:uiPriority w:val="9"/>
    <w:qFormat/>
    <w:rsid w:val="009B57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2F1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C712DD"/>
    <w:pPr>
      <w:ind w:left="720"/>
      <w:contextualSpacing/>
    </w:pPr>
  </w:style>
  <w:style w:type="character" w:customStyle="1" w:styleId="Heading2Char">
    <w:name w:val="Heading 2 Char"/>
    <w:basedOn w:val="DefaultParagraphFont"/>
    <w:link w:val="Heading2"/>
    <w:uiPriority w:val="9"/>
    <w:rsid w:val="009B57A7"/>
    <w:rPr>
      <w:rFonts w:ascii="Times New Roman" w:eastAsia="Times New Roman" w:hAnsi="Times New Roman" w:cs="Times New Roman"/>
      <w:b/>
      <w:bCs/>
      <w:sz w:val="36"/>
      <w:szCs w:val="36"/>
    </w:rPr>
  </w:style>
  <w:style w:type="paragraph" w:styleId="NormalWeb">
    <w:name w:val="Normal (Web)"/>
    <w:basedOn w:val="Normal"/>
    <w:uiPriority w:val="99"/>
    <w:unhideWhenUsed/>
    <w:rsid w:val="009B57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0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6EA"/>
    <w:rPr>
      <w:rFonts w:ascii="Tahoma" w:hAnsi="Tahoma" w:cs="Tahoma"/>
      <w:sz w:val="16"/>
      <w:szCs w:val="16"/>
    </w:rPr>
  </w:style>
  <w:style w:type="paragraph" w:styleId="Header">
    <w:name w:val="header"/>
    <w:basedOn w:val="Normal"/>
    <w:link w:val="HeaderChar"/>
    <w:uiPriority w:val="99"/>
    <w:unhideWhenUsed/>
    <w:rsid w:val="00BD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5A1"/>
  </w:style>
  <w:style w:type="paragraph" w:styleId="Footer">
    <w:name w:val="footer"/>
    <w:basedOn w:val="Normal"/>
    <w:link w:val="FooterChar"/>
    <w:uiPriority w:val="99"/>
    <w:unhideWhenUsed/>
    <w:rsid w:val="00BD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5A1"/>
  </w:style>
  <w:style w:type="paragraph" w:styleId="Bibliography">
    <w:name w:val="Bibliography"/>
    <w:basedOn w:val="Normal"/>
    <w:next w:val="Normal"/>
    <w:uiPriority w:val="37"/>
    <w:unhideWhenUsed/>
    <w:rsid w:val="00E73328"/>
  </w:style>
  <w:style w:type="character" w:styleId="Hyperlink">
    <w:name w:val="Hyperlink"/>
    <w:basedOn w:val="DefaultParagraphFont"/>
    <w:uiPriority w:val="99"/>
    <w:semiHidden/>
    <w:unhideWhenUsed/>
    <w:rsid w:val="00E73328"/>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zynga.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Zyn16</b:Tag>
    <b:SourceType>InternetSite</b:SourceType>
    <b:Guid>{BF201E87-2EED-498E-B951-5552904D78B4}</b:Guid>
    <b:Author>
      <b:Author>
        <b:Corporate>Zynga.Inc</b:Corporate>
      </b:Author>
    </b:Author>
    <b:Title>About</b:Title>
    <b:Year>2016</b:Year>
    <b:YearAccessed>2016</b:YearAccessed>
    <b:MonthAccessed>October</b:MonthAccessed>
    <b:DayAccessed>25</b:DayAccessed>
    <b:URL>https://www.zynga.com/about</b:URL>
    <b:RefOrder>1</b:RefOrder>
  </b:Source>
</b:Sources>
</file>

<file path=customXml/itemProps1.xml><?xml version="1.0" encoding="utf-8"?>
<ds:datastoreItem xmlns:ds="http://schemas.openxmlformats.org/officeDocument/2006/customXml" ds:itemID="{7BED239A-5B9F-43B1-9D27-D9AD9DF0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Mosses</dc:creator>
  <cp:lastModifiedBy>Mosses</cp:lastModifiedBy>
  <cp:revision>3</cp:revision>
  <dcterms:created xsi:type="dcterms:W3CDTF">2016-10-25T15:51:00Z</dcterms:created>
  <dcterms:modified xsi:type="dcterms:W3CDTF">2016-10-25T16:21:00Z</dcterms:modified>
</cp:coreProperties>
</file>