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  <w:gridCol w:w="4"/>
        <w:gridCol w:w="4"/>
      </w:tblGrid>
      <w:tr w:rsidR="00E8306A" w:rsidRPr="00E8306A" w:rsidTr="00E8306A">
        <w:trPr>
          <w:gridAfter w:val="1"/>
          <w:wAfter w:w="144" w:type="dxa"/>
          <w:trHeight w:val="540"/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E8306A" w:rsidRPr="00E8306A" w:rsidRDefault="00E8306A" w:rsidP="00E8306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E8306A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E8306A" w:rsidRPr="00E8306A" w:rsidRDefault="00E8306A" w:rsidP="00E8306A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E8306A">
              <w:rPr>
                <w:rFonts w:ascii="Trebuchet MS" w:eastAsia="Times New Roman" w:hAnsi="Trebuchet MS" w:cs="Times New Roman"/>
                <w:b/>
                <w:bCs/>
                <w:color w:val="EC7600"/>
                <w:sz w:val="18"/>
                <w:szCs w:val="18"/>
              </w:rPr>
              <w:t>Rough Draft Quantitative Research Critique and Ethical Considerations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9"/>
              <w:gridCol w:w="1599"/>
              <w:gridCol w:w="1595"/>
              <w:gridCol w:w="1595"/>
              <w:gridCol w:w="1595"/>
              <w:gridCol w:w="1595"/>
              <w:gridCol w:w="4"/>
            </w:tblGrid>
            <w:tr w:rsidR="00E8306A" w:rsidRPr="00E8306A" w:rsidTr="00E8306A">
              <w:trPr>
                <w:gridAfter w:val="1"/>
                <w:tblCellSpacing w:w="0" w:type="dxa"/>
              </w:trPr>
              <w:tc>
                <w:tcPr>
                  <w:tcW w:w="256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1</w:t>
                  </w: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Unsatisfactory</w:t>
                  </w: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0.00%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2</w:t>
                  </w: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Less than Satisfactory</w:t>
                  </w: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75.00%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3</w:t>
                  </w: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Satisfactory</w:t>
                  </w: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83.00%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4</w:t>
                  </w: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Good</w:t>
                  </w: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94.00%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5</w:t>
                  </w: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Excellent</w:t>
                  </w: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100.00%</w:t>
                  </w:r>
                </w:p>
              </w:tc>
            </w:tr>
            <w:tr w:rsidR="00E8306A" w:rsidRPr="00E8306A" w:rsidTr="00E8306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75.0 %Content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8306A" w:rsidRPr="00E8306A" w:rsidTr="00E8306A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15.0 %Background of Study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included but lacks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partially complete and includes some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complete and includes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thorough with substantial relevant details and extensive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306A" w:rsidRPr="00E8306A" w:rsidTr="00E8306A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15.0 %Method of Study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method of study including discussion of conceptual/theoretical framework is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method of study including discussion of conceptual/theoretical framework is included but lacks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method of study including discussion of conceptual/theoretical framework is partially complete and includes some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method of study including discussion of conceptual/theoretical framework is complete and includes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method of study including discussion of conceptual/theoretical framework is thorough with substantial relevant details and extensive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306A" w:rsidRPr="00E8306A" w:rsidTr="00E8306A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15.0 %Results of Study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study results including findings and implications for nursing practice is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study results including findings and implications for nursing practice is included but lacks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Discussion of study results including findings and implications for nursing practice is partially complete and includes some relevant details </w:t>
                  </w: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Discussion of study results including findings and implications for nursing practice is complete and includes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study results including findings and implications for nursing practice is thorough with substantial relevant details and extensive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306A" w:rsidRPr="00E8306A" w:rsidTr="00E8306A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15.0 %Ethical Considerations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included but lacks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partially complete and includes some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complete and includes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thorough with substantial relevant details and extensive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306A" w:rsidRPr="00E8306A" w:rsidTr="00E8306A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15.0 %Conclusion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does not summarize a critical appraisal and applicability of findings.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is vague and does not discuss importance to nursing.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summarizes utility of the research and importance to nursing practice.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summarizes utility of the research from the critical appraisal and the findings importance to nursing practice.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summarizes utility of the research from the critical appraisal, knowledge learned, and the importance of the findings to nursing practice.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306A" w:rsidRPr="00E8306A" w:rsidTr="00E8306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15.0 %Organization and Effectiveness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8306A" w:rsidRPr="00E8306A" w:rsidTr="00E8306A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5.0 %Thesis Development and Purpose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Paper lacks any discernible overall purpose or organizing claim.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Thesis is insufficiently developed or vague. Purpose is not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Thesis is apparent and appropriate to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Thesis is clear and forecasts the development of the paper. Thesis is descriptive and reflective of the arguments and appropriate to the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Thesis is comprehensive and contains the essence of the paper. Thesis statement makes the purpose of the paper clear.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306A" w:rsidRPr="00E8306A" w:rsidTr="00E8306A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5.0 %Argument Logic and Construction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Statement of purpose is not justified by the conclusion. The conclusion does </w:t>
                  </w: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not support the claim made. Argument is incoherent and uses noncredible sources.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Sufficient justification of claims is lacking. Argument lacks </w:t>
                  </w: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consistent unity. There are obvious flaws in the logic. Some sources have questionable credibility.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Argument is orderly, but may have a few inconsistencies. The argument </w:t>
                  </w: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presents minimal justification of claims. Argument logically, but not thoroughly, supports the purpose. Sources used are credible. Introduction and conclusion bracket the thesis.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Argument shows logical progressions. Techniques of argumentation </w:t>
                  </w: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are evident. There is a smooth progression of claims from introduction to conclusion. Most sources are authoritative.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Argument is clear and convincing and presents a persuasive </w:t>
                  </w: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claim in a distinctive and compelling manner. All sources are authoritative.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306A" w:rsidRPr="00E8306A" w:rsidTr="00E8306A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5.0 %Mechanics of Writing (includes spelling, punctuation, grammar, language use)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Surface errors are pervasive enough that they impede communication of meaning. Inappropriate word choice or sentence construction is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Frequent and repetitive mechanical errors distract the reader. Inconsistencies in language choice (register), sentence structure, or word choice are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Some mechanical errors or typos are present, but they are not overly distracting to the reader. Correct sentence structure and audience-appropriate language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Prose is largely free of mechanical errors, although a few may be present. A variety of sentence structures and effective figures of speech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Writer is clearly in command of standard, written, academic English.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306A" w:rsidRPr="00E8306A" w:rsidTr="00E8306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10.0 %Format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8306A" w:rsidRPr="00E8306A" w:rsidTr="00E8306A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5.0 %Paper Format (use of appropriate style for the major and assignment)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Template is not used appropriately or documentation format is rarely followed correctly.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Template is used, but some elements are missing or mistaken; lack of control with formatting is apparent.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Template is used, and formatting is correct, although some minor 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Template is fully used; There are virtually no errors in formatting style.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All format elements are correct.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306A" w:rsidRPr="00E8306A" w:rsidTr="00E8306A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5.0 %Documentation of Sources (citations, footnotes, </w:t>
                  </w: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references, bibliography, etc., as appropriate to assignment and style)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Sources are not documented.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Documentation of sources is inconsistent or incorrect, as appropriate to assignment and </w:t>
                  </w: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style, with numerous formatting errors.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Sources are documented, as appropriate to assignment and style, although some formatting </w:t>
                  </w: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Sources are documented, as appropriate to assignment and style, and </w:t>
                  </w: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format is mostly correct.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Sources are completely and correctly documented, as appropriate to assignment and </w:t>
                  </w: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style, and format is free of error.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306A" w:rsidRPr="00E8306A" w:rsidTr="00E8306A">
              <w:trPr>
                <w:trHeight w:val="48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100 %Total Weightage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E8306A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06A" w:rsidRPr="00E8306A" w:rsidRDefault="00E8306A" w:rsidP="00E83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8306A" w:rsidRPr="00E8306A" w:rsidRDefault="00E8306A" w:rsidP="00E8306A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  <w:p w:rsidR="00E8306A" w:rsidRPr="00E8306A" w:rsidRDefault="00E8306A" w:rsidP="00E8306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E8306A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  <w:tc>
          <w:tcPr>
            <w:tcW w:w="75" w:type="dxa"/>
            <w:vAlign w:val="center"/>
            <w:hideMark/>
          </w:tcPr>
          <w:p w:rsidR="00E8306A" w:rsidRPr="00E8306A" w:rsidRDefault="00E8306A" w:rsidP="00E8306A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</w:tc>
      </w:tr>
      <w:tr w:rsidR="00E8306A" w:rsidRPr="00E8306A" w:rsidTr="00E8306A">
        <w:trPr>
          <w:trHeight w:val="75"/>
          <w:tblCellSpacing w:w="0" w:type="dxa"/>
        </w:trPr>
        <w:tc>
          <w:tcPr>
            <w:tcW w:w="75" w:type="dxa"/>
            <w:vAlign w:val="center"/>
            <w:hideMark/>
          </w:tcPr>
          <w:p w:rsidR="00E8306A" w:rsidRPr="00E8306A" w:rsidRDefault="00E8306A" w:rsidP="00E83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555555"/>
            </w:tcBorders>
            <w:shd w:val="clear" w:color="auto" w:fill="FFFFFF"/>
            <w:vAlign w:val="center"/>
            <w:hideMark/>
          </w:tcPr>
          <w:p w:rsidR="00E8306A" w:rsidRPr="00E8306A" w:rsidRDefault="00E8306A" w:rsidP="00E83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vAlign w:val="center"/>
            <w:hideMark/>
          </w:tcPr>
          <w:p w:rsidR="00E8306A" w:rsidRPr="00E8306A" w:rsidRDefault="00E8306A" w:rsidP="00E83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0F9C" w:rsidRDefault="00E8306A">
      <w:bookmarkStart w:id="0" w:name="_GoBack"/>
      <w:bookmarkEnd w:id="0"/>
    </w:p>
    <w:sectPr w:rsidR="00770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6A"/>
    <w:rsid w:val="00184FE3"/>
    <w:rsid w:val="00383808"/>
    <w:rsid w:val="003F77A7"/>
    <w:rsid w:val="006B4951"/>
    <w:rsid w:val="00A66AC6"/>
    <w:rsid w:val="00D97A14"/>
    <w:rsid w:val="00E8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04BA7-2620-4FFD-B7C4-9860A736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30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306A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E8306A"/>
    <w:rPr>
      <w:b/>
      <w:bCs/>
    </w:rPr>
  </w:style>
  <w:style w:type="character" w:customStyle="1" w:styleId="apple-converted-space">
    <w:name w:val="apple-converted-space"/>
    <w:basedOn w:val="DefaultParagraphFont"/>
    <w:rsid w:val="00E8306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30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306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1063</Words>
  <Characters>6060</Characters>
  <Application/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