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A8" w:rsidRPr="00A3700F" w:rsidRDefault="00AD0DA8" w:rsidP="00A3700F">
      <w:pPr>
        <w:spacing w:after="0" w:line="480" w:lineRule="auto"/>
        <w:jc w:val="center"/>
        <w:rPr>
          <w:rFonts w:ascii="Times New Roman" w:hAnsi="Times New Roman"/>
          <w:sz w:val="24"/>
          <w:szCs w:val="24"/>
        </w:rPr>
      </w:pPr>
    </w:p>
    <w:p w:rsidR="00AD0DA8" w:rsidRPr="00A3700F" w:rsidRDefault="009F222D" w:rsidP="00A3700F">
      <w:pPr>
        <w:spacing w:after="0" w:line="480" w:lineRule="auto"/>
        <w:jc w:val="center"/>
        <w:rPr>
          <w:rFonts w:ascii="Times New Roman" w:hAnsi="Times New Roman"/>
          <w:sz w:val="24"/>
          <w:szCs w:val="24"/>
        </w:rPr>
      </w:pPr>
      <w:r>
        <w:rPr>
          <w:rFonts w:ascii="Times New Roman" w:hAnsi="Times New Roman"/>
          <w:sz w:val="24"/>
          <w:szCs w:val="24"/>
        </w:rPr>
        <w:t xml:space="preserve">Outline on the </w:t>
      </w:r>
      <w:r w:rsidR="00AD0DA8" w:rsidRPr="00A3700F">
        <w:rPr>
          <w:rFonts w:ascii="Times New Roman" w:hAnsi="Times New Roman"/>
          <w:sz w:val="24"/>
          <w:szCs w:val="24"/>
        </w:rPr>
        <w:t>Impacts of the American Revolution</w:t>
      </w:r>
    </w:p>
    <w:p w:rsidR="00AD0DA8" w:rsidRPr="00A3700F" w:rsidRDefault="00AD0DA8" w:rsidP="00A3700F">
      <w:pPr>
        <w:spacing w:after="0" w:line="480" w:lineRule="auto"/>
        <w:jc w:val="center"/>
        <w:rPr>
          <w:rFonts w:ascii="Times New Roman" w:hAnsi="Times New Roman"/>
          <w:sz w:val="24"/>
          <w:szCs w:val="24"/>
        </w:rPr>
      </w:pPr>
    </w:p>
    <w:p w:rsidR="00AD0DA8" w:rsidRPr="00A3700F" w:rsidRDefault="00AD0DA8" w:rsidP="00A3700F">
      <w:pPr>
        <w:spacing w:after="0" w:line="480" w:lineRule="auto"/>
        <w:jc w:val="center"/>
        <w:rPr>
          <w:rFonts w:ascii="Times New Roman" w:hAnsi="Times New Roman"/>
          <w:sz w:val="24"/>
          <w:szCs w:val="24"/>
        </w:rPr>
      </w:pPr>
      <w:r w:rsidRPr="00A3700F">
        <w:rPr>
          <w:rFonts w:ascii="Times New Roman" w:hAnsi="Times New Roman"/>
          <w:sz w:val="24"/>
          <w:szCs w:val="24"/>
        </w:rPr>
        <w:t>Name</w:t>
      </w:r>
      <w:r w:rsidR="009F222D">
        <w:rPr>
          <w:rFonts w:ascii="Times New Roman" w:hAnsi="Times New Roman"/>
          <w:sz w:val="24"/>
          <w:szCs w:val="24"/>
        </w:rPr>
        <w:t>: Erik Villasenor</w:t>
      </w:r>
    </w:p>
    <w:p w:rsidR="00AD0DA8" w:rsidRDefault="009F222D" w:rsidP="00A3700F">
      <w:pPr>
        <w:spacing w:after="0" w:line="480" w:lineRule="auto"/>
        <w:jc w:val="center"/>
        <w:rPr>
          <w:rFonts w:ascii="Times New Roman" w:hAnsi="Times New Roman"/>
          <w:sz w:val="24"/>
          <w:szCs w:val="24"/>
        </w:rPr>
      </w:pPr>
      <w:r>
        <w:rPr>
          <w:rFonts w:ascii="Times New Roman" w:hAnsi="Times New Roman"/>
          <w:sz w:val="24"/>
          <w:szCs w:val="24"/>
        </w:rPr>
        <w:t>History 011</w:t>
      </w:r>
    </w:p>
    <w:p w:rsidR="009F222D" w:rsidRPr="00A3700F" w:rsidRDefault="009F222D" w:rsidP="00A3700F">
      <w:pPr>
        <w:spacing w:after="0" w:line="480" w:lineRule="auto"/>
        <w:jc w:val="center"/>
        <w:rPr>
          <w:rFonts w:ascii="Times New Roman" w:hAnsi="Times New Roman"/>
          <w:sz w:val="24"/>
          <w:szCs w:val="24"/>
        </w:rPr>
      </w:pPr>
      <w:r>
        <w:rPr>
          <w:rFonts w:ascii="Times New Roman" w:hAnsi="Times New Roman"/>
          <w:sz w:val="24"/>
          <w:szCs w:val="24"/>
        </w:rPr>
        <w:t>Professor D’Art Phares</w:t>
      </w:r>
    </w:p>
    <w:p w:rsidR="00AD0DA8" w:rsidRPr="00A3700F" w:rsidRDefault="00AD0DA8" w:rsidP="00A3700F">
      <w:pPr>
        <w:spacing w:after="0" w:line="480" w:lineRule="auto"/>
        <w:jc w:val="center"/>
        <w:rPr>
          <w:rFonts w:ascii="Times New Roman" w:hAnsi="Times New Roman"/>
          <w:sz w:val="24"/>
          <w:szCs w:val="24"/>
        </w:rPr>
      </w:pPr>
      <w:r w:rsidRPr="00A3700F">
        <w:rPr>
          <w:rFonts w:ascii="Times New Roman" w:hAnsi="Times New Roman"/>
          <w:sz w:val="24"/>
          <w:szCs w:val="24"/>
        </w:rPr>
        <w:t>Date</w:t>
      </w:r>
      <w:r w:rsidR="009F222D">
        <w:rPr>
          <w:rFonts w:ascii="Times New Roman" w:hAnsi="Times New Roman"/>
          <w:sz w:val="24"/>
          <w:szCs w:val="24"/>
        </w:rPr>
        <w:t>5/14/17</w:t>
      </w:r>
    </w:p>
    <w:p w:rsidR="00AD0DA8" w:rsidRPr="00A3700F" w:rsidRDefault="00AD0DA8" w:rsidP="00A3700F">
      <w:pPr>
        <w:spacing w:after="0" w:line="480" w:lineRule="auto"/>
        <w:jc w:val="center"/>
        <w:rPr>
          <w:rFonts w:ascii="Times New Roman" w:hAnsi="Times New Roman"/>
          <w:sz w:val="24"/>
          <w:szCs w:val="24"/>
        </w:rPr>
      </w:pPr>
    </w:p>
    <w:p w:rsidR="00086F4C" w:rsidRDefault="002A0F68" w:rsidP="007C5BF1">
      <w:pPr>
        <w:spacing w:after="0" w:line="480" w:lineRule="auto"/>
        <w:jc w:val="center"/>
        <w:rPr>
          <w:rFonts w:ascii="Times New Roman" w:hAnsi="Times New Roman"/>
          <w:sz w:val="24"/>
          <w:szCs w:val="24"/>
        </w:rPr>
      </w:pPr>
      <w:r w:rsidRPr="00A3700F">
        <w:rPr>
          <w:rFonts w:ascii="Times New Roman" w:hAnsi="Times New Roman"/>
          <w:sz w:val="24"/>
          <w:szCs w:val="24"/>
        </w:rPr>
        <w:br w:type="page"/>
      </w:r>
      <w:r w:rsidR="00086F4C">
        <w:rPr>
          <w:rFonts w:ascii="Times New Roman" w:hAnsi="Times New Roman"/>
          <w:sz w:val="24"/>
          <w:szCs w:val="24"/>
        </w:rPr>
        <w:lastRenderedPageBreak/>
        <w:t>Outline</w:t>
      </w:r>
    </w:p>
    <w:p w:rsidR="00AD0DA8" w:rsidRDefault="0085692F" w:rsidP="0085692F">
      <w:pPr>
        <w:spacing w:after="0" w:line="480" w:lineRule="auto"/>
        <w:rPr>
          <w:rFonts w:ascii="Times New Roman" w:hAnsi="Times New Roman"/>
          <w:sz w:val="24"/>
          <w:szCs w:val="24"/>
        </w:rPr>
      </w:pPr>
      <w:r>
        <w:rPr>
          <w:rFonts w:ascii="Times New Roman" w:hAnsi="Times New Roman"/>
          <w:sz w:val="24"/>
          <w:szCs w:val="24"/>
        </w:rPr>
        <w:t xml:space="preserve">Title: </w:t>
      </w:r>
      <w:r w:rsidR="00263A7C">
        <w:rPr>
          <w:rFonts w:ascii="Times New Roman" w:hAnsi="Times New Roman"/>
          <w:sz w:val="24"/>
          <w:szCs w:val="24"/>
        </w:rPr>
        <w:tab/>
      </w:r>
      <w:r w:rsidR="00263A7C">
        <w:rPr>
          <w:rFonts w:ascii="Times New Roman" w:hAnsi="Times New Roman"/>
          <w:sz w:val="24"/>
          <w:szCs w:val="24"/>
        </w:rPr>
        <w:tab/>
      </w:r>
      <w:r w:rsidR="00263A7C">
        <w:rPr>
          <w:rFonts w:ascii="Times New Roman" w:hAnsi="Times New Roman"/>
          <w:sz w:val="24"/>
          <w:szCs w:val="24"/>
        </w:rPr>
        <w:tab/>
      </w:r>
      <w:r>
        <w:rPr>
          <w:rFonts w:ascii="Times New Roman" w:hAnsi="Times New Roman"/>
          <w:sz w:val="24"/>
          <w:szCs w:val="24"/>
        </w:rPr>
        <w:t xml:space="preserve">The </w:t>
      </w:r>
      <w:r w:rsidR="00AD0DA8" w:rsidRPr="00A3700F">
        <w:rPr>
          <w:rFonts w:ascii="Times New Roman" w:hAnsi="Times New Roman"/>
          <w:sz w:val="24"/>
          <w:szCs w:val="24"/>
        </w:rPr>
        <w:t>Impacts of the American Revolution</w:t>
      </w:r>
    </w:p>
    <w:p w:rsidR="0085692F" w:rsidRPr="00A3700F" w:rsidRDefault="0085692F" w:rsidP="00A6011F">
      <w:pPr>
        <w:spacing w:after="0" w:line="480" w:lineRule="auto"/>
        <w:ind w:left="2160" w:hanging="2160"/>
        <w:rPr>
          <w:rFonts w:ascii="Times New Roman" w:hAnsi="Times New Roman"/>
          <w:sz w:val="24"/>
          <w:szCs w:val="24"/>
        </w:rPr>
      </w:pPr>
      <w:r>
        <w:rPr>
          <w:rFonts w:ascii="Times New Roman" w:hAnsi="Times New Roman"/>
          <w:sz w:val="24"/>
          <w:szCs w:val="24"/>
        </w:rPr>
        <w:t xml:space="preserve">Topic: </w:t>
      </w:r>
      <w:r w:rsidR="00263A7C">
        <w:rPr>
          <w:rFonts w:ascii="Times New Roman" w:hAnsi="Times New Roman"/>
          <w:sz w:val="24"/>
          <w:szCs w:val="24"/>
        </w:rPr>
        <w:tab/>
      </w:r>
      <w:r>
        <w:rPr>
          <w:rFonts w:ascii="Times New Roman" w:hAnsi="Times New Roman"/>
          <w:sz w:val="24"/>
          <w:szCs w:val="24"/>
        </w:rPr>
        <w:t>The Social, Political, Ideal and Economic Impacts of the American Revolution.</w:t>
      </w:r>
    </w:p>
    <w:p w:rsidR="0085692F" w:rsidRDefault="0085692F" w:rsidP="00263A7C">
      <w:pPr>
        <w:spacing w:after="0" w:line="480" w:lineRule="auto"/>
        <w:ind w:left="2160" w:hanging="2160"/>
        <w:rPr>
          <w:rFonts w:ascii="Times New Roman" w:hAnsi="Times New Roman"/>
          <w:sz w:val="24"/>
          <w:szCs w:val="24"/>
        </w:rPr>
      </w:pPr>
      <w:r>
        <w:rPr>
          <w:rFonts w:ascii="Times New Roman" w:hAnsi="Times New Roman"/>
          <w:sz w:val="24"/>
          <w:szCs w:val="24"/>
        </w:rPr>
        <w:t xml:space="preserve">Specific Purpose: </w:t>
      </w:r>
      <w:r w:rsidR="00263A7C">
        <w:rPr>
          <w:rFonts w:ascii="Times New Roman" w:hAnsi="Times New Roman"/>
          <w:sz w:val="24"/>
          <w:szCs w:val="24"/>
        </w:rPr>
        <w:tab/>
      </w:r>
      <w:r w:rsidR="00A21726" w:rsidRPr="00A3700F">
        <w:rPr>
          <w:rFonts w:ascii="Times New Roman" w:hAnsi="Times New Roman"/>
          <w:sz w:val="24"/>
          <w:szCs w:val="24"/>
        </w:rPr>
        <w:t xml:space="preserve">The American Revolution was an instigator of major changes in the </w:t>
      </w:r>
      <w:r>
        <w:rPr>
          <w:rFonts w:ascii="Times New Roman" w:hAnsi="Times New Roman"/>
          <w:sz w:val="24"/>
          <w:szCs w:val="24"/>
        </w:rPr>
        <w:t xml:space="preserve">    </w:t>
      </w:r>
      <w:r w:rsidR="00A21726" w:rsidRPr="00A3700F">
        <w:rPr>
          <w:rFonts w:ascii="Times New Roman" w:hAnsi="Times New Roman"/>
          <w:sz w:val="24"/>
          <w:szCs w:val="24"/>
        </w:rPr>
        <w:t xml:space="preserve">independent nation. The </w:t>
      </w:r>
      <w:r w:rsidR="002A0F68" w:rsidRPr="00A3700F">
        <w:rPr>
          <w:rFonts w:ascii="Times New Roman" w:hAnsi="Times New Roman"/>
          <w:sz w:val="24"/>
          <w:szCs w:val="24"/>
        </w:rPr>
        <w:t>major</w:t>
      </w:r>
      <w:r w:rsidR="00A21726" w:rsidRPr="00A3700F">
        <w:rPr>
          <w:rFonts w:ascii="Times New Roman" w:hAnsi="Times New Roman"/>
          <w:sz w:val="24"/>
          <w:szCs w:val="24"/>
        </w:rPr>
        <w:t xml:space="preserve"> changes were mainly ideals, social, political and i</w:t>
      </w:r>
      <w:r w:rsidR="002A0F68" w:rsidRPr="00A3700F">
        <w:rPr>
          <w:rFonts w:ascii="Times New Roman" w:hAnsi="Times New Roman"/>
          <w:sz w:val="24"/>
          <w:szCs w:val="24"/>
        </w:rPr>
        <w:t>n lesser quantities economic</w:t>
      </w:r>
      <w:r w:rsidR="00A21726" w:rsidRPr="00A3700F">
        <w:rPr>
          <w:rFonts w:ascii="Times New Roman" w:hAnsi="Times New Roman"/>
          <w:sz w:val="24"/>
          <w:szCs w:val="24"/>
        </w:rPr>
        <w:t xml:space="preserve">. </w:t>
      </w:r>
      <w:r w:rsidR="00B63E5A" w:rsidRPr="00A3700F">
        <w:rPr>
          <w:rFonts w:ascii="Times New Roman" w:hAnsi="Times New Roman"/>
          <w:sz w:val="24"/>
          <w:szCs w:val="24"/>
        </w:rPr>
        <w:t xml:space="preserve">The </w:t>
      </w:r>
      <w:r w:rsidR="00FD60D4">
        <w:rPr>
          <w:rFonts w:ascii="Times New Roman" w:hAnsi="Times New Roman"/>
          <w:sz w:val="24"/>
          <w:szCs w:val="24"/>
        </w:rPr>
        <w:t xml:space="preserve">main purpose of this topic is to know the real impacts </w:t>
      </w:r>
      <w:r w:rsidR="003E477C">
        <w:rPr>
          <w:rFonts w:ascii="Times New Roman" w:hAnsi="Times New Roman"/>
          <w:sz w:val="24"/>
          <w:szCs w:val="24"/>
        </w:rPr>
        <w:t>of the revolution.</w:t>
      </w:r>
      <w:r w:rsidR="00FD60D4">
        <w:rPr>
          <w:rFonts w:ascii="Times New Roman" w:hAnsi="Times New Roman"/>
          <w:sz w:val="24"/>
          <w:szCs w:val="24"/>
        </w:rPr>
        <w:t xml:space="preserve"> </w:t>
      </w:r>
    </w:p>
    <w:p w:rsidR="00FD60D4" w:rsidRDefault="00FD60D4" w:rsidP="00FD60D4">
      <w:pPr>
        <w:numPr>
          <w:ilvl w:val="0"/>
          <w:numId w:val="1"/>
        </w:numPr>
        <w:spacing w:after="0" w:line="480" w:lineRule="auto"/>
        <w:rPr>
          <w:rFonts w:ascii="Times New Roman" w:hAnsi="Times New Roman"/>
          <w:sz w:val="24"/>
          <w:szCs w:val="24"/>
        </w:rPr>
      </w:pPr>
      <w:r>
        <w:rPr>
          <w:rFonts w:ascii="Times New Roman" w:hAnsi="Times New Roman"/>
          <w:sz w:val="24"/>
          <w:szCs w:val="24"/>
        </w:rPr>
        <w:t>Impacts on the different kinds of people.</w:t>
      </w:r>
    </w:p>
    <w:p w:rsidR="00FD60D4" w:rsidRDefault="00FD60D4" w:rsidP="00FD60D4">
      <w:pPr>
        <w:numPr>
          <w:ilvl w:val="0"/>
          <w:numId w:val="1"/>
        </w:numPr>
        <w:spacing w:after="0" w:line="480" w:lineRule="auto"/>
        <w:rPr>
          <w:rFonts w:ascii="Times New Roman" w:hAnsi="Times New Roman"/>
          <w:sz w:val="24"/>
          <w:szCs w:val="24"/>
        </w:rPr>
      </w:pPr>
      <w:r>
        <w:rPr>
          <w:rFonts w:ascii="Times New Roman" w:hAnsi="Times New Roman"/>
          <w:sz w:val="24"/>
          <w:szCs w:val="24"/>
        </w:rPr>
        <w:t>Impacts on the different kinds of ideologies.</w:t>
      </w:r>
    </w:p>
    <w:p w:rsidR="009F222D" w:rsidRDefault="009F222D" w:rsidP="00FD60D4">
      <w:pPr>
        <w:numPr>
          <w:ilvl w:val="0"/>
          <w:numId w:val="1"/>
        </w:numPr>
        <w:spacing w:after="0" w:line="480" w:lineRule="auto"/>
        <w:rPr>
          <w:rFonts w:ascii="Times New Roman" w:hAnsi="Times New Roman"/>
          <w:sz w:val="24"/>
          <w:szCs w:val="24"/>
        </w:rPr>
      </w:pPr>
      <w:r>
        <w:rPr>
          <w:rFonts w:ascii="Times New Roman" w:hAnsi="Times New Roman"/>
          <w:sz w:val="24"/>
          <w:szCs w:val="24"/>
        </w:rPr>
        <w:t>Impacts on The Economy</w:t>
      </w:r>
    </w:p>
    <w:p w:rsidR="009F222D" w:rsidRDefault="009F222D" w:rsidP="00FD60D4">
      <w:pPr>
        <w:numPr>
          <w:ilvl w:val="0"/>
          <w:numId w:val="1"/>
        </w:numPr>
        <w:spacing w:after="0" w:line="480" w:lineRule="auto"/>
        <w:rPr>
          <w:rFonts w:ascii="Times New Roman" w:hAnsi="Times New Roman"/>
          <w:sz w:val="24"/>
          <w:szCs w:val="24"/>
        </w:rPr>
      </w:pPr>
      <w:r>
        <w:rPr>
          <w:rFonts w:ascii="Times New Roman" w:hAnsi="Times New Roman"/>
          <w:sz w:val="24"/>
          <w:szCs w:val="24"/>
        </w:rPr>
        <w:t>Impacts on the Political Aspects of the country.</w:t>
      </w:r>
    </w:p>
    <w:p w:rsidR="00910389" w:rsidRPr="00A3700F" w:rsidRDefault="00910389" w:rsidP="007F0A0A">
      <w:pPr>
        <w:spacing w:after="0" w:line="480" w:lineRule="auto"/>
        <w:ind w:left="2160" w:hanging="2160"/>
        <w:rPr>
          <w:rFonts w:ascii="Times New Roman" w:hAnsi="Times New Roman"/>
          <w:sz w:val="24"/>
          <w:szCs w:val="24"/>
        </w:rPr>
      </w:pPr>
      <w:r w:rsidRPr="00A3700F">
        <w:rPr>
          <w:rFonts w:ascii="Times New Roman" w:hAnsi="Times New Roman"/>
          <w:sz w:val="24"/>
          <w:szCs w:val="24"/>
        </w:rPr>
        <w:t>Thesis</w:t>
      </w:r>
      <w:r w:rsidR="0085692F">
        <w:rPr>
          <w:rFonts w:ascii="Times New Roman" w:hAnsi="Times New Roman"/>
          <w:sz w:val="24"/>
          <w:szCs w:val="24"/>
        </w:rPr>
        <w:t xml:space="preserve"> Statement</w:t>
      </w:r>
      <w:r w:rsidRPr="00A3700F">
        <w:rPr>
          <w:rFonts w:ascii="Times New Roman" w:hAnsi="Times New Roman"/>
          <w:sz w:val="24"/>
          <w:szCs w:val="24"/>
        </w:rPr>
        <w:t xml:space="preserve">: </w:t>
      </w:r>
      <w:r w:rsidR="007F0A0A">
        <w:rPr>
          <w:rFonts w:ascii="Times New Roman" w:hAnsi="Times New Roman"/>
          <w:sz w:val="24"/>
          <w:szCs w:val="24"/>
        </w:rPr>
        <w:tab/>
      </w:r>
      <w:r w:rsidRPr="00A3700F">
        <w:rPr>
          <w:rFonts w:ascii="Times New Roman" w:hAnsi="Times New Roman"/>
          <w:sz w:val="24"/>
          <w:szCs w:val="24"/>
        </w:rPr>
        <w:t xml:space="preserve">The American Revolution had a great </w:t>
      </w:r>
      <w:r w:rsidR="002A0F68" w:rsidRPr="00A3700F">
        <w:rPr>
          <w:rFonts w:ascii="Times New Roman" w:hAnsi="Times New Roman"/>
          <w:sz w:val="24"/>
          <w:szCs w:val="24"/>
        </w:rPr>
        <w:t>social, economic, a</w:t>
      </w:r>
      <w:r w:rsidR="0085692F">
        <w:rPr>
          <w:rFonts w:ascii="Times New Roman" w:hAnsi="Times New Roman"/>
          <w:sz w:val="24"/>
          <w:szCs w:val="24"/>
        </w:rPr>
        <w:t xml:space="preserve">nd political impact, as well as </w:t>
      </w:r>
      <w:r w:rsidR="002A0F68" w:rsidRPr="00A3700F">
        <w:rPr>
          <w:rFonts w:ascii="Times New Roman" w:hAnsi="Times New Roman"/>
          <w:sz w:val="24"/>
          <w:szCs w:val="24"/>
        </w:rPr>
        <w:t xml:space="preserve">an </w:t>
      </w:r>
      <w:r w:rsidR="00F42106" w:rsidRPr="00A3700F">
        <w:rPr>
          <w:rFonts w:ascii="Times New Roman" w:hAnsi="Times New Roman"/>
          <w:sz w:val="24"/>
          <w:szCs w:val="24"/>
        </w:rPr>
        <w:t>impact</w:t>
      </w:r>
      <w:r w:rsidR="002A0F68" w:rsidRPr="00A3700F">
        <w:rPr>
          <w:rFonts w:ascii="Times New Roman" w:hAnsi="Times New Roman"/>
          <w:sz w:val="24"/>
          <w:szCs w:val="24"/>
        </w:rPr>
        <w:t xml:space="preserve"> on ideals</w:t>
      </w:r>
      <w:r w:rsidR="0085692F">
        <w:rPr>
          <w:rFonts w:ascii="Times New Roman" w:hAnsi="Times New Roman"/>
          <w:sz w:val="24"/>
          <w:szCs w:val="24"/>
        </w:rPr>
        <w:t>.</w:t>
      </w:r>
      <w:r w:rsidR="009F222D">
        <w:rPr>
          <w:rFonts w:ascii="Times New Roman" w:hAnsi="Times New Roman"/>
          <w:sz w:val="24"/>
          <w:szCs w:val="24"/>
        </w:rPr>
        <w:t xml:space="preserve"> It inspired an age of women’s rights and our American Independence from Great </w:t>
      </w:r>
      <w:proofErr w:type="spellStart"/>
      <w:r w:rsidR="009F222D">
        <w:rPr>
          <w:rFonts w:ascii="Times New Roman" w:hAnsi="Times New Roman"/>
          <w:sz w:val="24"/>
          <w:szCs w:val="24"/>
        </w:rPr>
        <w:t>Britan</w:t>
      </w:r>
      <w:proofErr w:type="spellEnd"/>
      <w:r w:rsidR="009F222D">
        <w:rPr>
          <w:rFonts w:ascii="Times New Roman" w:hAnsi="Times New Roman"/>
          <w:sz w:val="24"/>
          <w:szCs w:val="24"/>
        </w:rPr>
        <w:t>.</w:t>
      </w:r>
    </w:p>
    <w:p w:rsidR="009470AF" w:rsidRPr="009470AF" w:rsidRDefault="00FD60D4" w:rsidP="00CB452F">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w:t>
      </w:r>
      <w:r w:rsidR="009470AF" w:rsidRPr="009470AF">
        <w:rPr>
          <w:rFonts w:ascii="Times New Roman" w:hAnsi="Times New Roman"/>
          <w:b/>
          <w:sz w:val="24"/>
          <w:szCs w:val="24"/>
        </w:rPr>
        <w:t>Women</w:t>
      </w:r>
    </w:p>
    <w:p w:rsidR="00CB452F" w:rsidRDefault="00CB452F" w:rsidP="00CB452F">
      <w:pPr>
        <w:spacing w:after="0" w:line="480" w:lineRule="auto"/>
        <w:ind w:left="2160" w:hanging="720"/>
        <w:rPr>
          <w:rFonts w:ascii="Times New Roman" w:hAnsi="Times New Roman"/>
          <w:sz w:val="24"/>
          <w:szCs w:val="24"/>
        </w:rPr>
      </w:pPr>
      <w:r>
        <w:rPr>
          <w:rFonts w:ascii="Times New Roman" w:hAnsi="Times New Roman"/>
          <w:sz w:val="24"/>
          <w:szCs w:val="24"/>
        </w:rPr>
        <w:t>The American Revolution impacted women in different ways. Its effects could be found most profoundly in the following.</w:t>
      </w:r>
    </w:p>
    <w:p w:rsidR="009470AF" w:rsidRDefault="009470AF" w:rsidP="001A2748">
      <w:pPr>
        <w:numPr>
          <w:ilvl w:val="0"/>
          <w:numId w:val="10"/>
        </w:numPr>
        <w:spacing w:after="0" w:line="480" w:lineRule="auto"/>
        <w:rPr>
          <w:rFonts w:ascii="Times New Roman" w:hAnsi="Times New Roman"/>
          <w:sz w:val="24"/>
          <w:szCs w:val="24"/>
        </w:rPr>
      </w:pPr>
      <w:r>
        <w:rPr>
          <w:rFonts w:ascii="Times New Roman" w:hAnsi="Times New Roman"/>
          <w:sz w:val="24"/>
          <w:szCs w:val="24"/>
        </w:rPr>
        <w:t>Molly Wallace</w:t>
      </w:r>
      <w:r w:rsidR="007F0A0A">
        <w:rPr>
          <w:rFonts w:ascii="Times New Roman" w:hAnsi="Times New Roman"/>
          <w:sz w:val="24"/>
          <w:szCs w:val="24"/>
        </w:rPr>
        <w:t xml:space="preserve">: </w:t>
      </w:r>
      <w:r w:rsidR="00991087" w:rsidRPr="00A3700F">
        <w:rPr>
          <w:rFonts w:ascii="Times New Roman" w:hAnsi="Times New Roman"/>
          <w:sz w:val="24"/>
          <w:szCs w:val="24"/>
        </w:rPr>
        <w:t>In Molly Wallace’s valedictory address of 1792, it is evident that the women enjoyed more rights than before the revolution. Molly, in her statement, argued that the women were now able to give speeches in public contrary to before the revolution. Molly also pleaded with the system to allow more women not only an education</w:t>
      </w:r>
      <w:r w:rsidR="00F42106" w:rsidRPr="00A3700F">
        <w:rPr>
          <w:rFonts w:ascii="Times New Roman" w:hAnsi="Times New Roman"/>
          <w:sz w:val="24"/>
          <w:szCs w:val="24"/>
        </w:rPr>
        <w:t>,</w:t>
      </w:r>
      <w:r w:rsidR="00991087" w:rsidRPr="00A3700F">
        <w:rPr>
          <w:rFonts w:ascii="Times New Roman" w:hAnsi="Times New Roman"/>
          <w:sz w:val="24"/>
          <w:szCs w:val="24"/>
        </w:rPr>
        <w:t xml:space="preserve"> </w:t>
      </w:r>
      <w:r w:rsidR="00991087" w:rsidRPr="00A3700F">
        <w:rPr>
          <w:rFonts w:ascii="Times New Roman" w:hAnsi="Times New Roman"/>
          <w:sz w:val="24"/>
          <w:szCs w:val="24"/>
        </w:rPr>
        <w:lastRenderedPageBreak/>
        <w:t>but also public speaking with a tone that showed women could also do what men could do</w:t>
      </w:r>
      <w:r w:rsidR="00BB160F" w:rsidRPr="00A3700F">
        <w:rPr>
          <w:rFonts w:ascii="Times New Roman" w:hAnsi="Times New Roman"/>
          <w:sz w:val="24"/>
          <w:szCs w:val="24"/>
        </w:rPr>
        <w:t xml:space="preserve"> (Wallace, 1792)</w:t>
      </w:r>
      <w:r w:rsidR="00991087" w:rsidRPr="00A3700F">
        <w:rPr>
          <w:rFonts w:ascii="Times New Roman" w:hAnsi="Times New Roman"/>
          <w:sz w:val="24"/>
          <w:szCs w:val="24"/>
        </w:rPr>
        <w:t xml:space="preserve">. </w:t>
      </w:r>
    </w:p>
    <w:p w:rsidR="00CE0A8B" w:rsidRPr="00A3700F" w:rsidRDefault="00CB452F" w:rsidP="001A2748">
      <w:pPr>
        <w:numPr>
          <w:ilvl w:val="0"/>
          <w:numId w:val="10"/>
        </w:numPr>
        <w:spacing w:after="0" w:line="480" w:lineRule="auto"/>
        <w:rPr>
          <w:rFonts w:ascii="Times New Roman" w:hAnsi="Times New Roman"/>
          <w:sz w:val="24"/>
          <w:szCs w:val="24"/>
        </w:rPr>
      </w:pPr>
      <w:r>
        <w:rPr>
          <w:rFonts w:ascii="Times New Roman" w:hAnsi="Times New Roman"/>
          <w:sz w:val="24"/>
          <w:szCs w:val="24"/>
        </w:rPr>
        <w:t xml:space="preserve">Marblehead: </w:t>
      </w:r>
      <w:r w:rsidR="009320CB" w:rsidRPr="00A3700F">
        <w:rPr>
          <w:rFonts w:ascii="Times New Roman" w:hAnsi="Times New Roman"/>
          <w:sz w:val="24"/>
          <w:szCs w:val="24"/>
        </w:rPr>
        <w:t xml:space="preserve">In 1779, </w:t>
      </w:r>
      <w:r w:rsidR="005413FF">
        <w:rPr>
          <w:rFonts w:ascii="Times New Roman" w:hAnsi="Times New Roman"/>
          <w:sz w:val="24"/>
          <w:szCs w:val="24"/>
        </w:rPr>
        <w:t>Marble</w:t>
      </w:r>
      <w:r w:rsidR="00CE0A8B" w:rsidRPr="00A3700F">
        <w:rPr>
          <w:rFonts w:ascii="Times New Roman" w:hAnsi="Times New Roman"/>
          <w:sz w:val="24"/>
          <w:szCs w:val="24"/>
        </w:rPr>
        <w:t>head showed another view of the role of women in and after the war th</w:t>
      </w:r>
      <w:r w:rsidR="00F42106" w:rsidRPr="00A3700F">
        <w:rPr>
          <w:rFonts w:ascii="Times New Roman" w:hAnsi="Times New Roman"/>
          <w:sz w:val="24"/>
          <w:szCs w:val="24"/>
        </w:rPr>
        <w:t>rough the Woodcut of Patriotic W</w:t>
      </w:r>
      <w:r w:rsidR="00CE0A8B" w:rsidRPr="00A3700F">
        <w:rPr>
          <w:rFonts w:ascii="Times New Roman" w:hAnsi="Times New Roman"/>
          <w:sz w:val="24"/>
          <w:szCs w:val="24"/>
        </w:rPr>
        <w:t>oman. The carving that shows women holding a horn and a musket shows that women also participated in the war and therefore hinted a revolution for women to fight for their rights. The after</w:t>
      </w:r>
      <w:r w:rsidR="00F42106" w:rsidRPr="00A3700F">
        <w:rPr>
          <w:rFonts w:ascii="Times New Roman" w:hAnsi="Times New Roman"/>
          <w:sz w:val="24"/>
          <w:szCs w:val="24"/>
        </w:rPr>
        <w:t>math of the</w:t>
      </w:r>
      <w:r w:rsidR="00CE0A8B" w:rsidRPr="00A3700F">
        <w:rPr>
          <w:rFonts w:ascii="Times New Roman" w:hAnsi="Times New Roman"/>
          <w:sz w:val="24"/>
          <w:szCs w:val="24"/>
        </w:rPr>
        <w:t xml:space="preserve"> revolution saw the women become aware of their rights and saw </w:t>
      </w:r>
      <w:proofErr w:type="gramStart"/>
      <w:r w:rsidR="00CE0A8B" w:rsidRPr="00A3700F">
        <w:rPr>
          <w:rFonts w:ascii="Times New Roman" w:hAnsi="Times New Roman"/>
          <w:sz w:val="24"/>
          <w:szCs w:val="24"/>
        </w:rPr>
        <w:t>them</w:t>
      </w:r>
      <w:proofErr w:type="gramEnd"/>
      <w:r w:rsidR="00CE0A8B" w:rsidRPr="00A3700F">
        <w:rPr>
          <w:rFonts w:ascii="Times New Roman" w:hAnsi="Times New Roman"/>
          <w:sz w:val="24"/>
          <w:szCs w:val="24"/>
        </w:rPr>
        <w:t xml:space="preserve"> enjoy more rights than before</w:t>
      </w:r>
      <w:r w:rsidR="00BB160F" w:rsidRPr="00A3700F">
        <w:rPr>
          <w:rFonts w:ascii="Times New Roman" w:hAnsi="Times New Roman"/>
          <w:sz w:val="24"/>
          <w:szCs w:val="24"/>
        </w:rPr>
        <w:t xml:space="preserve"> (Marblehead, 1779)</w:t>
      </w:r>
      <w:r w:rsidR="00CE0A8B" w:rsidRPr="00A3700F">
        <w:rPr>
          <w:rFonts w:ascii="Times New Roman" w:hAnsi="Times New Roman"/>
          <w:sz w:val="24"/>
          <w:szCs w:val="24"/>
        </w:rPr>
        <w:t>.</w:t>
      </w:r>
    </w:p>
    <w:p w:rsidR="009470AF" w:rsidRPr="009470AF" w:rsidRDefault="00CB452F" w:rsidP="001A2748">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the </w:t>
      </w:r>
      <w:r w:rsidR="009470AF" w:rsidRPr="009470AF">
        <w:rPr>
          <w:rFonts w:ascii="Times New Roman" w:hAnsi="Times New Roman"/>
          <w:b/>
          <w:sz w:val="24"/>
          <w:szCs w:val="24"/>
        </w:rPr>
        <w:t>Native Americans</w:t>
      </w:r>
    </w:p>
    <w:p w:rsidR="00CB452F" w:rsidRDefault="00CB452F" w:rsidP="00CB452F">
      <w:pPr>
        <w:spacing w:after="0" w:line="480" w:lineRule="auto"/>
        <w:ind w:left="2220" w:hanging="1500"/>
        <w:rPr>
          <w:rFonts w:ascii="Times New Roman" w:hAnsi="Times New Roman"/>
          <w:sz w:val="24"/>
          <w:szCs w:val="24"/>
        </w:rPr>
      </w:pPr>
      <w:r>
        <w:rPr>
          <w:rFonts w:ascii="Times New Roman" w:hAnsi="Times New Roman"/>
          <w:sz w:val="24"/>
          <w:szCs w:val="24"/>
        </w:rPr>
        <w:t xml:space="preserve">The effects of the American Revolution on the natives were major and could be echoed by the following. </w:t>
      </w:r>
    </w:p>
    <w:p w:rsidR="009470AF" w:rsidRDefault="009470AF" w:rsidP="00E035EE">
      <w:pPr>
        <w:numPr>
          <w:ilvl w:val="0"/>
          <w:numId w:val="6"/>
        </w:numPr>
        <w:spacing w:after="0" w:line="480" w:lineRule="auto"/>
        <w:rPr>
          <w:rFonts w:ascii="Times New Roman" w:hAnsi="Times New Roman"/>
          <w:sz w:val="24"/>
          <w:szCs w:val="24"/>
        </w:rPr>
      </w:pPr>
      <w:r>
        <w:rPr>
          <w:rFonts w:ascii="Times New Roman" w:hAnsi="Times New Roman"/>
          <w:sz w:val="24"/>
          <w:szCs w:val="24"/>
        </w:rPr>
        <w:t>Chickasaw Chiefs</w:t>
      </w:r>
      <w:r w:rsidR="007F0A0A">
        <w:rPr>
          <w:rFonts w:ascii="Times New Roman" w:hAnsi="Times New Roman"/>
          <w:sz w:val="24"/>
          <w:szCs w:val="24"/>
        </w:rPr>
        <w:t>:</w:t>
      </w:r>
      <w:r w:rsidR="00CB452F">
        <w:rPr>
          <w:rFonts w:ascii="Times New Roman" w:hAnsi="Times New Roman"/>
          <w:sz w:val="24"/>
          <w:szCs w:val="24"/>
        </w:rPr>
        <w:t xml:space="preserve"> </w:t>
      </w:r>
      <w:r w:rsidR="002320E7" w:rsidRPr="00A3700F">
        <w:rPr>
          <w:rFonts w:ascii="Times New Roman" w:hAnsi="Times New Roman"/>
          <w:sz w:val="24"/>
          <w:szCs w:val="24"/>
        </w:rPr>
        <w:t>The revolution also brought confusion to the Native Americans who kind of wondered where their place in the new America was. In 1783’s message to Congress, the Chickasaw Chiefs, who were the Indians occupying northern Mississippi, meant to start a new relationship with the Americans in order to stay in peace after the war. They desired a friendship between the new America since their ideals were better that those of the Britons</w:t>
      </w:r>
      <w:r w:rsidR="00982F14" w:rsidRPr="00A3700F">
        <w:rPr>
          <w:rFonts w:ascii="Times New Roman" w:hAnsi="Times New Roman"/>
          <w:sz w:val="24"/>
          <w:szCs w:val="24"/>
        </w:rPr>
        <w:t xml:space="preserve"> (</w:t>
      </w:r>
      <w:r w:rsidR="00EA479D" w:rsidRPr="00A3700F">
        <w:rPr>
          <w:rFonts w:ascii="Times New Roman" w:hAnsi="Times New Roman"/>
          <w:sz w:val="24"/>
          <w:szCs w:val="24"/>
        </w:rPr>
        <w:t>Chickasaw</w:t>
      </w:r>
      <w:r w:rsidR="00982F14" w:rsidRPr="00A3700F">
        <w:rPr>
          <w:rFonts w:ascii="Times New Roman" w:hAnsi="Times New Roman"/>
          <w:sz w:val="24"/>
          <w:szCs w:val="24"/>
        </w:rPr>
        <w:t>, 1783)</w:t>
      </w:r>
      <w:r w:rsidR="002320E7" w:rsidRPr="00A3700F">
        <w:rPr>
          <w:rFonts w:ascii="Times New Roman" w:hAnsi="Times New Roman"/>
          <w:sz w:val="24"/>
          <w:szCs w:val="24"/>
        </w:rPr>
        <w:t xml:space="preserve">. </w:t>
      </w:r>
    </w:p>
    <w:p w:rsidR="00910389" w:rsidRPr="00A3700F" w:rsidRDefault="009470AF" w:rsidP="00CB452F">
      <w:pPr>
        <w:numPr>
          <w:ilvl w:val="0"/>
          <w:numId w:val="6"/>
        </w:numPr>
        <w:spacing w:after="0" w:line="480" w:lineRule="auto"/>
        <w:rPr>
          <w:rFonts w:ascii="Times New Roman" w:hAnsi="Times New Roman"/>
          <w:sz w:val="24"/>
          <w:szCs w:val="24"/>
        </w:rPr>
      </w:pPr>
      <w:r>
        <w:rPr>
          <w:rFonts w:ascii="Times New Roman" w:hAnsi="Times New Roman"/>
          <w:sz w:val="24"/>
          <w:szCs w:val="24"/>
        </w:rPr>
        <w:t xml:space="preserve">Illinois and Wabash: </w:t>
      </w:r>
      <w:r w:rsidR="002320E7" w:rsidRPr="00A3700F">
        <w:rPr>
          <w:rFonts w:ascii="Times New Roman" w:hAnsi="Times New Roman"/>
          <w:sz w:val="24"/>
          <w:szCs w:val="24"/>
        </w:rPr>
        <w:t>The Chiefs of the Illinois and Wabash tribes were however disappointed at the way the Government excluded them from matters state</w:t>
      </w:r>
      <w:r w:rsidR="00982F14" w:rsidRPr="00A3700F">
        <w:rPr>
          <w:rFonts w:ascii="Times New Roman" w:hAnsi="Times New Roman"/>
          <w:sz w:val="24"/>
          <w:szCs w:val="24"/>
        </w:rPr>
        <w:t xml:space="preserve"> (Chiefs, 1786)</w:t>
      </w:r>
      <w:r w:rsidR="002320E7" w:rsidRPr="00A3700F">
        <w:rPr>
          <w:rFonts w:ascii="Times New Roman" w:hAnsi="Times New Roman"/>
          <w:sz w:val="24"/>
          <w:szCs w:val="24"/>
        </w:rPr>
        <w:t>.</w:t>
      </w:r>
      <w:r w:rsidR="00C96F9D" w:rsidRPr="00A3700F">
        <w:rPr>
          <w:rFonts w:ascii="Times New Roman" w:hAnsi="Times New Roman"/>
          <w:sz w:val="24"/>
          <w:szCs w:val="24"/>
        </w:rPr>
        <w:t xml:space="preserve"> In </w:t>
      </w:r>
      <w:r w:rsidR="00BB160F" w:rsidRPr="00A3700F">
        <w:rPr>
          <w:rFonts w:ascii="Times New Roman" w:hAnsi="Times New Roman"/>
          <w:sz w:val="24"/>
          <w:szCs w:val="24"/>
        </w:rPr>
        <w:t>a 178</w:t>
      </w:r>
      <w:r w:rsidR="00982F14" w:rsidRPr="00A3700F">
        <w:rPr>
          <w:rFonts w:ascii="Times New Roman" w:hAnsi="Times New Roman"/>
          <w:sz w:val="24"/>
          <w:szCs w:val="24"/>
        </w:rPr>
        <w:t>6</w:t>
      </w:r>
      <w:r w:rsidR="00C96F9D" w:rsidRPr="00A3700F">
        <w:rPr>
          <w:rFonts w:ascii="Times New Roman" w:hAnsi="Times New Roman"/>
          <w:sz w:val="24"/>
          <w:szCs w:val="24"/>
        </w:rPr>
        <w:t xml:space="preserve"> speech, the Chiefs felt that being excluded from the peace accord with the Great Britain was </w:t>
      </w:r>
      <w:r w:rsidR="00C96F9D" w:rsidRPr="00A3700F">
        <w:rPr>
          <w:rFonts w:ascii="Times New Roman" w:hAnsi="Times New Roman"/>
          <w:sz w:val="24"/>
          <w:szCs w:val="24"/>
        </w:rPr>
        <w:lastRenderedPageBreak/>
        <w:t xml:space="preserve">uncalled for. The Chiefs wanted the new American government to include them in the peace talks, property rights talks and any other meetings that dealt with matters state. </w:t>
      </w:r>
    </w:p>
    <w:p w:rsidR="009470AF" w:rsidRPr="009470AF" w:rsidRDefault="00CB452F" w:rsidP="001A2748">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w:t>
      </w:r>
      <w:r w:rsidR="009470AF" w:rsidRPr="009470AF">
        <w:rPr>
          <w:rFonts w:ascii="Times New Roman" w:hAnsi="Times New Roman"/>
          <w:b/>
          <w:sz w:val="24"/>
          <w:szCs w:val="24"/>
        </w:rPr>
        <w:t>Governance</w:t>
      </w:r>
    </w:p>
    <w:p w:rsidR="00CB452F" w:rsidRDefault="00CB452F" w:rsidP="00CB452F">
      <w:pPr>
        <w:spacing w:after="0" w:line="480" w:lineRule="auto"/>
        <w:ind w:left="2160" w:hanging="1440"/>
        <w:rPr>
          <w:rFonts w:ascii="Times New Roman" w:hAnsi="Times New Roman"/>
          <w:sz w:val="24"/>
          <w:szCs w:val="24"/>
        </w:rPr>
      </w:pPr>
      <w:r>
        <w:rPr>
          <w:rFonts w:ascii="Times New Roman" w:hAnsi="Times New Roman"/>
          <w:sz w:val="24"/>
          <w:szCs w:val="24"/>
        </w:rPr>
        <w:t xml:space="preserve">Governance was mostly affected by the revolution and some of the records are found in the following. </w:t>
      </w:r>
    </w:p>
    <w:p w:rsidR="009470AF" w:rsidRDefault="009470AF" w:rsidP="00E035EE">
      <w:pPr>
        <w:numPr>
          <w:ilvl w:val="0"/>
          <w:numId w:val="8"/>
        </w:numPr>
        <w:spacing w:after="0" w:line="480" w:lineRule="auto"/>
        <w:rPr>
          <w:rFonts w:ascii="Times New Roman" w:hAnsi="Times New Roman"/>
          <w:sz w:val="24"/>
          <w:szCs w:val="24"/>
        </w:rPr>
      </w:pPr>
      <w:r>
        <w:rPr>
          <w:rFonts w:ascii="Times New Roman" w:hAnsi="Times New Roman"/>
          <w:sz w:val="24"/>
          <w:szCs w:val="24"/>
        </w:rPr>
        <w:t>Jefferson’s Letter</w:t>
      </w:r>
      <w:r w:rsidR="007F0A0A">
        <w:rPr>
          <w:rFonts w:ascii="Times New Roman" w:hAnsi="Times New Roman"/>
          <w:sz w:val="24"/>
          <w:szCs w:val="24"/>
        </w:rPr>
        <w:t xml:space="preserve">: </w:t>
      </w:r>
      <w:r w:rsidR="003F330B" w:rsidRPr="00A3700F">
        <w:rPr>
          <w:rFonts w:ascii="Times New Roman" w:hAnsi="Times New Roman"/>
          <w:sz w:val="24"/>
          <w:szCs w:val="24"/>
        </w:rPr>
        <w:t>As stated, different regions had different reactions to the new ways of governance. In a 1787 letter to Thomas Jefferson, Abigail Adams claimed that there were unrests in some areas of the United States who were in opposition of the paper money and wanted to have an equal distribution of property. These grievances were a clear picture of how the common people felt towards the leading class and how economic issues were not we</w:t>
      </w:r>
      <w:r w:rsidR="00BF350D" w:rsidRPr="00A3700F">
        <w:rPr>
          <w:rFonts w:ascii="Times New Roman" w:hAnsi="Times New Roman"/>
          <w:sz w:val="24"/>
          <w:szCs w:val="24"/>
        </w:rPr>
        <w:t>r</w:t>
      </w:r>
      <w:r w:rsidR="003F330B" w:rsidRPr="00A3700F">
        <w:rPr>
          <w:rFonts w:ascii="Times New Roman" w:hAnsi="Times New Roman"/>
          <w:sz w:val="24"/>
          <w:szCs w:val="24"/>
        </w:rPr>
        <w:t xml:space="preserve">e handled in the new nation. </w:t>
      </w:r>
      <w:r w:rsidR="00051965" w:rsidRPr="00A3700F">
        <w:rPr>
          <w:rFonts w:ascii="Times New Roman" w:hAnsi="Times New Roman"/>
          <w:sz w:val="24"/>
          <w:szCs w:val="24"/>
        </w:rPr>
        <w:t>There was a clear sign that people wanted not only a political freedom but also an economic and social freedom</w:t>
      </w:r>
      <w:r w:rsidR="00982F14" w:rsidRPr="00A3700F">
        <w:rPr>
          <w:rFonts w:ascii="Times New Roman" w:hAnsi="Times New Roman"/>
          <w:sz w:val="24"/>
          <w:szCs w:val="24"/>
        </w:rPr>
        <w:t xml:space="preserve"> (Adams, 1787)</w:t>
      </w:r>
      <w:r w:rsidR="00051965" w:rsidRPr="00A3700F">
        <w:rPr>
          <w:rFonts w:ascii="Times New Roman" w:hAnsi="Times New Roman"/>
          <w:sz w:val="24"/>
          <w:szCs w:val="24"/>
        </w:rPr>
        <w:t xml:space="preserve">. </w:t>
      </w:r>
    </w:p>
    <w:p w:rsidR="00C96F9D" w:rsidRPr="00A3700F" w:rsidRDefault="003E477C" w:rsidP="00CB452F">
      <w:pPr>
        <w:numPr>
          <w:ilvl w:val="0"/>
          <w:numId w:val="8"/>
        </w:numPr>
        <w:spacing w:after="0" w:line="480" w:lineRule="auto"/>
        <w:rPr>
          <w:rFonts w:ascii="Times New Roman" w:hAnsi="Times New Roman"/>
          <w:sz w:val="24"/>
          <w:szCs w:val="24"/>
        </w:rPr>
      </w:pPr>
      <w:r>
        <w:rPr>
          <w:rFonts w:ascii="Times New Roman" w:hAnsi="Times New Roman"/>
          <w:sz w:val="24"/>
          <w:szCs w:val="24"/>
        </w:rPr>
        <w:t xml:space="preserve">The north: </w:t>
      </w:r>
      <w:r w:rsidR="002464FE" w:rsidRPr="00A3700F">
        <w:rPr>
          <w:rFonts w:ascii="Times New Roman" w:hAnsi="Times New Roman"/>
          <w:sz w:val="24"/>
          <w:szCs w:val="24"/>
        </w:rPr>
        <w:t xml:space="preserve">There were also the anti-slavery unrests from the people who believed that freedom was for everybody. In the creation of the northwest region, in 1787, it was decided that slavery was banned in the region and the only punishments to the slaves would be for criminal offences. The white settlers of these regions started moving west for the fear of the unrests. The people of the north changed socially and only returned slaves to the south if they had </w:t>
      </w:r>
      <w:r w:rsidR="002464FE" w:rsidRPr="00A3700F">
        <w:rPr>
          <w:rFonts w:ascii="Times New Roman" w:hAnsi="Times New Roman"/>
          <w:sz w:val="24"/>
          <w:szCs w:val="24"/>
        </w:rPr>
        <w:lastRenderedPageBreak/>
        <w:t>escaped to the north</w:t>
      </w:r>
      <w:r w:rsidR="00982F14" w:rsidRPr="00A3700F">
        <w:rPr>
          <w:rFonts w:ascii="Times New Roman" w:hAnsi="Times New Roman"/>
          <w:sz w:val="24"/>
          <w:szCs w:val="24"/>
        </w:rPr>
        <w:t xml:space="preserve"> (</w:t>
      </w:r>
      <w:r w:rsidR="00A3700F" w:rsidRPr="00A3700F">
        <w:rPr>
          <w:rFonts w:ascii="Times New Roman" w:hAnsi="Times New Roman"/>
          <w:i/>
          <w:sz w:val="24"/>
          <w:szCs w:val="24"/>
        </w:rPr>
        <w:t>Ordinance for the Government of the Territory of the United States Northwest of the River Ohio</w:t>
      </w:r>
      <w:r w:rsidR="00982F14" w:rsidRPr="00A3700F">
        <w:rPr>
          <w:rFonts w:ascii="Times New Roman" w:hAnsi="Times New Roman"/>
          <w:sz w:val="24"/>
          <w:szCs w:val="24"/>
        </w:rPr>
        <w:t>, 1787)</w:t>
      </w:r>
      <w:r w:rsidR="002464FE" w:rsidRPr="00A3700F">
        <w:rPr>
          <w:rFonts w:ascii="Times New Roman" w:hAnsi="Times New Roman"/>
          <w:sz w:val="24"/>
          <w:szCs w:val="24"/>
        </w:rPr>
        <w:t xml:space="preserve">. </w:t>
      </w:r>
    </w:p>
    <w:p w:rsidR="009470AF" w:rsidRPr="009470AF" w:rsidRDefault="00CB452F" w:rsidP="001A2748">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w:t>
      </w:r>
      <w:r w:rsidR="009470AF" w:rsidRPr="009470AF">
        <w:rPr>
          <w:rFonts w:ascii="Times New Roman" w:hAnsi="Times New Roman"/>
          <w:b/>
          <w:sz w:val="24"/>
          <w:szCs w:val="24"/>
        </w:rPr>
        <w:t>Liberation</w:t>
      </w:r>
    </w:p>
    <w:p w:rsidR="001A2748" w:rsidRDefault="001A2748" w:rsidP="001A2748">
      <w:pPr>
        <w:spacing w:after="0" w:line="480" w:lineRule="auto"/>
        <w:ind w:left="720"/>
        <w:rPr>
          <w:rFonts w:ascii="Times New Roman" w:hAnsi="Times New Roman"/>
          <w:sz w:val="24"/>
          <w:szCs w:val="24"/>
        </w:rPr>
      </w:pPr>
      <w:r>
        <w:rPr>
          <w:rFonts w:ascii="Times New Roman" w:hAnsi="Times New Roman"/>
          <w:sz w:val="24"/>
          <w:szCs w:val="24"/>
        </w:rPr>
        <w:t>The impacts on the liberation of the American could be found through the sub topics below.</w:t>
      </w:r>
    </w:p>
    <w:p w:rsidR="001A2748" w:rsidRDefault="001A2748" w:rsidP="00E035EE">
      <w:pPr>
        <w:numPr>
          <w:ilvl w:val="0"/>
          <w:numId w:val="9"/>
        </w:numPr>
        <w:spacing w:after="0" w:line="480" w:lineRule="auto"/>
        <w:rPr>
          <w:rFonts w:ascii="Times New Roman" w:hAnsi="Times New Roman"/>
          <w:sz w:val="24"/>
          <w:szCs w:val="24"/>
        </w:rPr>
      </w:pPr>
      <w:r>
        <w:rPr>
          <w:rFonts w:ascii="Times New Roman" w:hAnsi="Times New Roman"/>
          <w:sz w:val="24"/>
          <w:szCs w:val="24"/>
        </w:rPr>
        <w:t xml:space="preserve">Great Britain connections: </w:t>
      </w:r>
      <w:r w:rsidR="00051965" w:rsidRPr="00A3700F">
        <w:rPr>
          <w:rFonts w:ascii="Times New Roman" w:hAnsi="Times New Roman"/>
          <w:sz w:val="24"/>
          <w:szCs w:val="24"/>
        </w:rPr>
        <w:t xml:space="preserve">In its creation, America was a land of freemen. Many felt that their connections to Great Britain were not called for and that their ties with them should be cut completely. In their 1779 article, John Dunlap and David Claypoole seemed to instigate the Americans to do away with all Britons and let them go back to their home which was all slavery. </w:t>
      </w:r>
    </w:p>
    <w:p w:rsidR="00051965" w:rsidRPr="00A3700F" w:rsidRDefault="001A2748" w:rsidP="001A2748">
      <w:pPr>
        <w:numPr>
          <w:ilvl w:val="0"/>
          <w:numId w:val="9"/>
        </w:numPr>
        <w:spacing w:after="0" w:line="480" w:lineRule="auto"/>
        <w:rPr>
          <w:rFonts w:ascii="Times New Roman" w:hAnsi="Times New Roman"/>
          <w:sz w:val="24"/>
          <w:szCs w:val="24"/>
        </w:rPr>
      </w:pPr>
      <w:r>
        <w:rPr>
          <w:rFonts w:ascii="Times New Roman" w:hAnsi="Times New Roman"/>
          <w:sz w:val="24"/>
          <w:szCs w:val="24"/>
        </w:rPr>
        <w:t xml:space="preserve">Great Britain sympathizers: </w:t>
      </w:r>
      <w:r w:rsidR="00051965" w:rsidRPr="00A3700F">
        <w:rPr>
          <w:rFonts w:ascii="Times New Roman" w:hAnsi="Times New Roman"/>
          <w:sz w:val="24"/>
          <w:szCs w:val="24"/>
        </w:rPr>
        <w:t>They were, especially, against the Loyalist Tory who was against the American Independence and wanted his kind to be banished from American soil</w:t>
      </w:r>
      <w:r w:rsidR="00746A98" w:rsidRPr="00A3700F">
        <w:rPr>
          <w:rFonts w:ascii="Times New Roman" w:hAnsi="Times New Roman"/>
          <w:sz w:val="24"/>
          <w:szCs w:val="24"/>
        </w:rPr>
        <w:t xml:space="preserve"> (Madison, 1788)</w:t>
      </w:r>
      <w:r w:rsidR="00051965" w:rsidRPr="00A3700F">
        <w:rPr>
          <w:rFonts w:ascii="Times New Roman" w:hAnsi="Times New Roman"/>
          <w:sz w:val="24"/>
          <w:szCs w:val="24"/>
        </w:rPr>
        <w:t xml:space="preserve">. America was a </w:t>
      </w:r>
      <w:r w:rsidR="002464FE" w:rsidRPr="00A3700F">
        <w:rPr>
          <w:rFonts w:ascii="Times New Roman" w:hAnsi="Times New Roman"/>
          <w:sz w:val="24"/>
          <w:szCs w:val="24"/>
        </w:rPr>
        <w:t>patriot’s</w:t>
      </w:r>
      <w:r w:rsidR="00051965" w:rsidRPr="00A3700F">
        <w:rPr>
          <w:rFonts w:ascii="Times New Roman" w:hAnsi="Times New Roman"/>
          <w:sz w:val="24"/>
          <w:szCs w:val="24"/>
        </w:rPr>
        <w:t xml:space="preserve"> country built on beliefs of equality and Tory and his kind were not welcome since they represented Great Britain of which the Americans were trying to create a different society from</w:t>
      </w:r>
      <w:r w:rsidR="00BB160F" w:rsidRPr="00A3700F">
        <w:rPr>
          <w:rFonts w:ascii="Times New Roman" w:hAnsi="Times New Roman"/>
          <w:sz w:val="24"/>
          <w:szCs w:val="24"/>
        </w:rPr>
        <w:t xml:space="preserve"> (Dunlap and Claypoole, 1779)</w:t>
      </w:r>
      <w:r w:rsidR="00051965" w:rsidRPr="00A3700F">
        <w:rPr>
          <w:rFonts w:ascii="Times New Roman" w:hAnsi="Times New Roman"/>
          <w:sz w:val="24"/>
          <w:szCs w:val="24"/>
        </w:rPr>
        <w:t xml:space="preserve">. </w:t>
      </w:r>
    </w:p>
    <w:p w:rsidR="009470AF" w:rsidRPr="009470AF" w:rsidRDefault="00CB452F" w:rsidP="001A2748">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w:t>
      </w:r>
      <w:r w:rsidR="009470AF" w:rsidRPr="009470AF">
        <w:rPr>
          <w:rFonts w:ascii="Times New Roman" w:hAnsi="Times New Roman"/>
          <w:b/>
          <w:sz w:val="24"/>
          <w:szCs w:val="24"/>
        </w:rPr>
        <w:t>Religion</w:t>
      </w:r>
    </w:p>
    <w:p w:rsidR="002464FE" w:rsidRPr="00A3700F" w:rsidRDefault="001A2748" w:rsidP="003E477C">
      <w:pPr>
        <w:numPr>
          <w:ilvl w:val="0"/>
          <w:numId w:val="12"/>
        </w:numPr>
        <w:spacing w:after="0" w:line="480" w:lineRule="auto"/>
        <w:rPr>
          <w:rFonts w:ascii="Times New Roman" w:hAnsi="Times New Roman"/>
          <w:sz w:val="24"/>
          <w:szCs w:val="24"/>
        </w:rPr>
      </w:pPr>
      <w:r>
        <w:rPr>
          <w:rFonts w:ascii="Times New Roman" w:hAnsi="Times New Roman"/>
          <w:sz w:val="24"/>
          <w:szCs w:val="24"/>
        </w:rPr>
        <w:t xml:space="preserve">Religious freedom: </w:t>
      </w:r>
      <w:r w:rsidR="00F42106" w:rsidRPr="00A3700F">
        <w:rPr>
          <w:rFonts w:ascii="Times New Roman" w:hAnsi="Times New Roman"/>
          <w:sz w:val="24"/>
          <w:szCs w:val="24"/>
        </w:rPr>
        <w:t xml:space="preserve">There was </w:t>
      </w:r>
      <w:r w:rsidR="002464FE" w:rsidRPr="00A3700F">
        <w:rPr>
          <w:rFonts w:ascii="Times New Roman" w:hAnsi="Times New Roman"/>
          <w:sz w:val="24"/>
          <w:szCs w:val="24"/>
        </w:rPr>
        <w:t xml:space="preserve">freedom of worship in America. This started </w:t>
      </w:r>
      <w:r w:rsidR="00193481">
        <w:rPr>
          <w:rFonts w:ascii="Times New Roman" w:hAnsi="Times New Roman"/>
          <w:sz w:val="24"/>
          <w:szCs w:val="24"/>
        </w:rPr>
        <w:t xml:space="preserve">at the </w:t>
      </w:r>
      <w:r w:rsidR="00024387" w:rsidRPr="00A3700F">
        <w:rPr>
          <w:rFonts w:ascii="Times New Roman" w:hAnsi="Times New Roman"/>
          <w:sz w:val="24"/>
          <w:szCs w:val="24"/>
        </w:rPr>
        <w:t>Statutes at Large of Virginia</w:t>
      </w:r>
      <w:r w:rsidR="00193481">
        <w:rPr>
          <w:rFonts w:ascii="Times New Roman" w:hAnsi="Times New Roman"/>
          <w:sz w:val="24"/>
          <w:szCs w:val="24"/>
        </w:rPr>
        <w:t xml:space="preserve"> (1786) </w:t>
      </w:r>
      <w:r w:rsidR="00024387" w:rsidRPr="00A3700F">
        <w:rPr>
          <w:rFonts w:ascii="Times New Roman" w:hAnsi="Times New Roman"/>
          <w:sz w:val="24"/>
          <w:szCs w:val="24"/>
        </w:rPr>
        <w:t xml:space="preserve">when it was drafted </w:t>
      </w:r>
      <w:r w:rsidR="00024387" w:rsidRPr="00A3700F">
        <w:rPr>
          <w:rFonts w:ascii="Times New Roman" w:hAnsi="Times New Roman"/>
          <w:sz w:val="24"/>
          <w:szCs w:val="24"/>
        </w:rPr>
        <w:lastRenderedPageBreak/>
        <w:t xml:space="preserve">into law after being drafted by Thomas Jefferson. The people had the freedom to choose their religions without any coercions and no person was to be forced to follow any religion. </w:t>
      </w:r>
      <w:r w:rsidR="00BD396D" w:rsidRPr="00A3700F">
        <w:rPr>
          <w:rFonts w:ascii="Times New Roman" w:hAnsi="Times New Roman"/>
          <w:sz w:val="24"/>
          <w:szCs w:val="24"/>
        </w:rPr>
        <w:t>The statute also separated the State with the Church unlike it was in Great Britain. Different religions were therefore welcomed into the nation building and in decision making</w:t>
      </w:r>
      <w:r w:rsidR="00982F14" w:rsidRPr="00A3700F">
        <w:rPr>
          <w:rFonts w:ascii="Times New Roman" w:hAnsi="Times New Roman"/>
          <w:sz w:val="24"/>
          <w:szCs w:val="24"/>
        </w:rPr>
        <w:t xml:space="preserve"> (Jefferson, 1786)</w:t>
      </w:r>
      <w:r w:rsidR="00BD396D" w:rsidRPr="00A3700F">
        <w:rPr>
          <w:rFonts w:ascii="Times New Roman" w:hAnsi="Times New Roman"/>
          <w:sz w:val="24"/>
          <w:szCs w:val="24"/>
        </w:rPr>
        <w:t xml:space="preserve">. </w:t>
      </w:r>
    </w:p>
    <w:p w:rsidR="009470AF" w:rsidRPr="009470AF" w:rsidRDefault="00CB452F" w:rsidP="001A2748">
      <w:pPr>
        <w:numPr>
          <w:ilvl w:val="0"/>
          <w:numId w:val="5"/>
        </w:numPr>
        <w:spacing w:after="0" w:line="480" w:lineRule="auto"/>
        <w:rPr>
          <w:rFonts w:ascii="Times New Roman" w:hAnsi="Times New Roman"/>
          <w:b/>
          <w:sz w:val="24"/>
          <w:szCs w:val="24"/>
        </w:rPr>
      </w:pPr>
      <w:r>
        <w:rPr>
          <w:rFonts w:ascii="Times New Roman" w:hAnsi="Times New Roman"/>
          <w:b/>
          <w:sz w:val="24"/>
          <w:szCs w:val="24"/>
        </w:rPr>
        <w:t xml:space="preserve">Impacts on </w:t>
      </w:r>
      <w:r w:rsidR="009470AF" w:rsidRPr="009470AF">
        <w:rPr>
          <w:rFonts w:ascii="Times New Roman" w:hAnsi="Times New Roman"/>
          <w:b/>
          <w:sz w:val="24"/>
          <w:szCs w:val="24"/>
        </w:rPr>
        <w:t>Americas Economy</w:t>
      </w:r>
    </w:p>
    <w:p w:rsidR="00FF4762" w:rsidRPr="00A3700F" w:rsidRDefault="009470AF" w:rsidP="003E477C">
      <w:pPr>
        <w:numPr>
          <w:ilvl w:val="0"/>
          <w:numId w:val="11"/>
        </w:numPr>
        <w:spacing w:after="0" w:line="480" w:lineRule="auto"/>
        <w:rPr>
          <w:rFonts w:ascii="Times New Roman" w:hAnsi="Times New Roman"/>
          <w:sz w:val="24"/>
          <w:szCs w:val="24"/>
        </w:rPr>
      </w:pPr>
      <w:r>
        <w:rPr>
          <w:rFonts w:ascii="Times New Roman" w:hAnsi="Times New Roman"/>
          <w:sz w:val="24"/>
          <w:szCs w:val="24"/>
        </w:rPr>
        <w:t>Farming and economy</w:t>
      </w:r>
      <w:r w:rsidR="007F0A0A">
        <w:rPr>
          <w:rFonts w:ascii="Times New Roman" w:hAnsi="Times New Roman"/>
          <w:sz w:val="24"/>
          <w:szCs w:val="24"/>
        </w:rPr>
        <w:t xml:space="preserve">: </w:t>
      </w:r>
      <w:r w:rsidR="00B27851" w:rsidRPr="00A3700F">
        <w:rPr>
          <w:rFonts w:ascii="Times New Roman" w:hAnsi="Times New Roman"/>
          <w:sz w:val="24"/>
          <w:szCs w:val="24"/>
        </w:rPr>
        <w:t>Economically, farming was an important occupation in the new America. James Trenchard</w:t>
      </w:r>
      <w:r w:rsidR="00E96247" w:rsidRPr="00A3700F">
        <w:rPr>
          <w:rFonts w:ascii="Times New Roman" w:hAnsi="Times New Roman"/>
          <w:sz w:val="24"/>
          <w:szCs w:val="24"/>
        </w:rPr>
        <w:t>, in the Columbian Magazine supported the Jefferson’s ideas of agriculture and stated that America was a pre dominant society of small farmers and thus the reliance on farming was inevitable</w:t>
      </w:r>
      <w:r w:rsidR="00BB160F" w:rsidRPr="00A3700F">
        <w:rPr>
          <w:rFonts w:ascii="Times New Roman" w:hAnsi="Times New Roman"/>
          <w:sz w:val="24"/>
          <w:szCs w:val="24"/>
        </w:rPr>
        <w:t xml:space="preserve"> (Trenchard, 1792)</w:t>
      </w:r>
      <w:r w:rsidR="00E96247" w:rsidRPr="00A3700F">
        <w:rPr>
          <w:rFonts w:ascii="Times New Roman" w:hAnsi="Times New Roman"/>
          <w:sz w:val="24"/>
          <w:szCs w:val="24"/>
        </w:rPr>
        <w:t xml:space="preserve">. It was evident that the Americans would rely on farming for a long time. The revolution therefore major changes politically, socially, economically and ideally. </w:t>
      </w:r>
    </w:p>
    <w:p w:rsidR="00E96247" w:rsidRPr="00A3700F" w:rsidRDefault="00FF4762" w:rsidP="00785396">
      <w:pPr>
        <w:spacing w:after="0" w:line="480" w:lineRule="auto"/>
        <w:jc w:val="center"/>
        <w:rPr>
          <w:rFonts w:ascii="Times New Roman" w:hAnsi="Times New Roman"/>
          <w:sz w:val="24"/>
          <w:szCs w:val="24"/>
        </w:rPr>
      </w:pPr>
      <w:r w:rsidRPr="00A3700F">
        <w:rPr>
          <w:rFonts w:ascii="Times New Roman" w:hAnsi="Times New Roman"/>
          <w:sz w:val="24"/>
          <w:szCs w:val="24"/>
        </w:rPr>
        <w:br w:type="page"/>
      </w:r>
      <w:r w:rsidRPr="00A3700F">
        <w:rPr>
          <w:rFonts w:ascii="Times New Roman" w:hAnsi="Times New Roman"/>
          <w:sz w:val="24"/>
          <w:szCs w:val="24"/>
        </w:rPr>
        <w:lastRenderedPageBreak/>
        <w:t>References</w:t>
      </w:r>
    </w:p>
    <w:p w:rsidR="00D434A3" w:rsidRPr="00A3700F" w:rsidRDefault="00D434A3" w:rsidP="00A3700F">
      <w:pPr>
        <w:spacing w:after="0" w:line="480" w:lineRule="auto"/>
        <w:rPr>
          <w:rFonts w:ascii="Times New Roman" w:hAnsi="Times New Roman"/>
          <w:sz w:val="24"/>
          <w:szCs w:val="24"/>
        </w:rPr>
      </w:pPr>
      <w:r w:rsidRPr="00A3700F">
        <w:rPr>
          <w:rFonts w:ascii="Times New Roman" w:hAnsi="Times New Roman"/>
          <w:sz w:val="24"/>
          <w:szCs w:val="24"/>
        </w:rPr>
        <w:t>Adams</w:t>
      </w:r>
      <w:r>
        <w:rPr>
          <w:rFonts w:ascii="Times New Roman" w:hAnsi="Times New Roman"/>
          <w:sz w:val="24"/>
          <w:szCs w:val="24"/>
        </w:rPr>
        <w:t>, A. (1787).</w:t>
      </w:r>
      <w:r w:rsidRPr="00A3700F">
        <w:rPr>
          <w:rFonts w:ascii="Times New Roman" w:hAnsi="Times New Roman"/>
          <w:sz w:val="24"/>
          <w:szCs w:val="24"/>
        </w:rPr>
        <w:t xml:space="preserve"> </w:t>
      </w:r>
      <w:r w:rsidRPr="00A3700F">
        <w:rPr>
          <w:rFonts w:ascii="Times New Roman" w:hAnsi="Times New Roman"/>
          <w:i/>
          <w:sz w:val="24"/>
          <w:szCs w:val="24"/>
        </w:rPr>
        <w:t>Letter to Thomas Jefferson</w:t>
      </w:r>
      <w:r>
        <w:rPr>
          <w:rFonts w:ascii="Times New Roman" w:hAnsi="Times New Roman"/>
          <w:sz w:val="24"/>
          <w:szCs w:val="24"/>
        </w:rPr>
        <w:t>.</w:t>
      </w:r>
    </w:p>
    <w:p w:rsidR="00D434A3" w:rsidRDefault="00D434A3" w:rsidP="00A3700F">
      <w:pPr>
        <w:spacing w:after="0" w:line="480" w:lineRule="auto"/>
        <w:rPr>
          <w:rFonts w:ascii="Times New Roman" w:hAnsi="Times New Roman"/>
          <w:sz w:val="24"/>
          <w:szCs w:val="24"/>
        </w:rPr>
      </w:pPr>
      <w:r w:rsidRPr="00A3700F">
        <w:rPr>
          <w:rFonts w:ascii="Times New Roman" w:hAnsi="Times New Roman"/>
          <w:sz w:val="24"/>
          <w:szCs w:val="24"/>
        </w:rPr>
        <w:t>Chickasaw Chiefs</w:t>
      </w:r>
      <w:r>
        <w:rPr>
          <w:rFonts w:ascii="Times New Roman" w:hAnsi="Times New Roman"/>
          <w:sz w:val="24"/>
          <w:szCs w:val="24"/>
        </w:rPr>
        <w:t xml:space="preserve"> (1783).</w:t>
      </w:r>
      <w:r w:rsidRPr="00A3700F">
        <w:rPr>
          <w:rFonts w:ascii="Times New Roman" w:hAnsi="Times New Roman"/>
          <w:sz w:val="24"/>
          <w:szCs w:val="24"/>
        </w:rPr>
        <w:t xml:space="preserve"> </w:t>
      </w:r>
      <w:r w:rsidRPr="00A3700F">
        <w:rPr>
          <w:rFonts w:ascii="Times New Roman" w:hAnsi="Times New Roman"/>
          <w:i/>
          <w:sz w:val="24"/>
          <w:szCs w:val="24"/>
        </w:rPr>
        <w:t>Message to Congress</w:t>
      </w:r>
      <w:r>
        <w:rPr>
          <w:rFonts w:ascii="Times New Roman" w:hAnsi="Times New Roman"/>
          <w:sz w:val="24"/>
          <w:szCs w:val="24"/>
        </w:rPr>
        <w:t>.</w:t>
      </w:r>
    </w:p>
    <w:p w:rsidR="00D434A3" w:rsidRPr="00A3700F" w:rsidRDefault="00D434A3" w:rsidP="00A3700F">
      <w:pPr>
        <w:spacing w:after="0" w:line="480" w:lineRule="auto"/>
        <w:rPr>
          <w:rFonts w:ascii="Times New Roman" w:hAnsi="Times New Roman"/>
          <w:sz w:val="24"/>
          <w:szCs w:val="24"/>
        </w:rPr>
      </w:pPr>
      <w:r w:rsidRPr="00A3700F">
        <w:rPr>
          <w:rFonts w:ascii="Times New Roman" w:hAnsi="Times New Roman"/>
          <w:sz w:val="24"/>
          <w:szCs w:val="24"/>
        </w:rPr>
        <w:t>Dunlap and Claypoole</w:t>
      </w:r>
      <w:r>
        <w:rPr>
          <w:rFonts w:ascii="Times New Roman" w:hAnsi="Times New Roman"/>
          <w:sz w:val="24"/>
          <w:szCs w:val="24"/>
        </w:rPr>
        <w:t xml:space="preserve"> (1779)</w:t>
      </w:r>
      <w:r w:rsidRPr="00A3700F">
        <w:rPr>
          <w:rFonts w:ascii="Times New Roman" w:hAnsi="Times New Roman"/>
          <w:i/>
          <w:sz w:val="24"/>
          <w:szCs w:val="24"/>
        </w:rPr>
        <w:t xml:space="preserve"> Pennsylvania Packet</w:t>
      </w:r>
      <w:r w:rsidRPr="00A3700F">
        <w:rPr>
          <w:rFonts w:ascii="Times New Roman" w:hAnsi="Times New Roman"/>
          <w:sz w:val="24"/>
          <w:szCs w:val="24"/>
        </w:rPr>
        <w:t>.</w:t>
      </w:r>
    </w:p>
    <w:p w:rsidR="00D434A3" w:rsidRPr="00A3700F" w:rsidRDefault="00D434A3" w:rsidP="00A3700F">
      <w:pPr>
        <w:spacing w:after="0" w:line="480" w:lineRule="auto"/>
        <w:rPr>
          <w:rFonts w:ascii="Times New Roman" w:hAnsi="Times New Roman"/>
          <w:sz w:val="24"/>
          <w:szCs w:val="24"/>
        </w:rPr>
      </w:pPr>
      <w:r>
        <w:rPr>
          <w:rFonts w:ascii="Times New Roman" w:hAnsi="Times New Roman"/>
          <w:sz w:val="24"/>
          <w:szCs w:val="24"/>
        </w:rPr>
        <w:t xml:space="preserve">Madison, J. (1788). </w:t>
      </w:r>
      <w:r w:rsidRPr="00A3700F">
        <w:rPr>
          <w:rFonts w:ascii="Times New Roman" w:hAnsi="Times New Roman"/>
          <w:i/>
          <w:sz w:val="24"/>
          <w:szCs w:val="24"/>
        </w:rPr>
        <w:t>The Federalist</w:t>
      </w:r>
      <w:r>
        <w:rPr>
          <w:rFonts w:ascii="Times New Roman" w:hAnsi="Times New Roman"/>
          <w:sz w:val="24"/>
          <w:szCs w:val="24"/>
        </w:rPr>
        <w:t>, number 51.</w:t>
      </w:r>
    </w:p>
    <w:p w:rsidR="00D434A3" w:rsidRPr="00A3700F" w:rsidRDefault="00D434A3" w:rsidP="00A3700F">
      <w:pPr>
        <w:spacing w:after="0" w:line="480" w:lineRule="auto"/>
        <w:rPr>
          <w:rFonts w:ascii="Times New Roman" w:hAnsi="Times New Roman"/>
          <w:sz w:val="24"/>
          <w:szCs w:val="24"/>
        </w:rPr>
      </w:pPr>
      <w:r>
        <w:rPr>
          <w:rFonts w:ascii="Times New Roman" w:hAnsi="Times New Roman"/>
          <w:sz w:val="24"/>
          <w:szCs w:val="24"/>
        </w:rPr>
        <w:t>Marblehead, MA (</w:t>
      </w:r>
      <w:r w:rsidRPr="00A3700F">
        <w:rPr>
          <w:rFonts w:ascii="Times New Roman" w:hAnsi="Times New Roman"/>
          <w:sz w:val="24"/>
          <w:szCs w:val="24"/>
        </w:rPr>
        <w:t>1779</w:t>
      </w:r>
      <w:r>
        <w:rPr>
          <w:rFonts w:ascii="Times New Roman" w:hAnsi="Times New Roman"/>
          <w:sz w:val="24"/>
          <w:szCs w:val="24"/>
        </w:rPr>
        <w:t xml:space="preserve">). </w:t>
      </w:r>
      <w:r w:rsidRPr="00A3700F">
        <w:rPr>
          <w:rFonts w:ascii="Times New Roman" w:hAnsi="Times New Roman"/>
          <w:sz w:val="24"/>
          <w:szCs w:val="24"/>
        </w:rPr>
        <w:t>Woodcut of Patriot woman, (New York Historical Society)</w:t>
      </w:r>
    </w:p>
    <w:p w:rsidR="00D434A3" w:rsidRPr="00A3700F" w:rsidRDefault="0006648B" w:rsidP="00A3700F">
      <w:pPr>
        <w:spacing w:after="0" w:line="480" w:lineRule="auto"/>
        <w:rPr>
          <w:rFonts w:ascii="Times New Roman" w:hAnsi="Times New Roman"/>
          <w:sz w:val="24"/>
          <w:szCs w:val="24"/>
        </w:rPr>
      </w:pPr>
      <w:r>
        <w:rPr>
          <w:rFonts w:ascii="Times New Roman" w:hAnsi="Times New Roman"/>
          <w:i/>
          <w:sz w:val="24"/>
          <w:szCs w:val="24"/>
        </w:rPr>
        <w:tab/>
      </w:r>
      <w:r w:rsidR="00D434A3" w:rsidRPr="00A3700F">
        <w:rPr>
          <w:rFonts w:ascii="Times New Roman" w:hAnsi="Times New Roman"/>
          <w:i/>
          <w:sz w:val="24"/>
          <w:szCs w:val="24"/>
        </w:rPr>
        <w:t xml:space="preserve">Ordinance for the Government of the Territory of the United States Northwest of the </w:t>
      </w:r>
      <w:r>
        <w:rPr>
          <w:rFonts w:ascii="Times New Roman" w:hAnsi="Times New Roman"/>
          <w:i/>
          <w:sz w:val="24"/>
          <w:szCs w:val="24"/>
        </w:rPr>
        <w:tab/>
      </w:r>
      <w:r w:rsidR="00D434A3" w:rsidRPr="00A3700F">
        <w:rPr>
          <w:rFonts w:ascii="Times New Roman" w:hAnsi="Times New Roman"/>
          <w:i/>
          <w:sz w:val="24"/>
          <w:szCs w:val="24"/>
        </w:rPr>
        <w:t>River Ohio</w:t>
      </w:r>
      <w:r w:rsidR="00D434A3">
        <w:rPr>
          <w:rFonts w:ascii="Times New Roman" w:hAnsi="Times New Roman"/>
          <w:sz w:val="24"/>
          <w:szCs w:val="24"/>
        </w:rPr>
        <w:t xml:space="preserve"> </w:t>
      </w:r>
      <w:r w:rsidR="00D434A3">
        <w:rPr>
          <w:rFonts w:ascii="Times New Roman" w:hAnsi="Times New Roman"/>
          <w:sz w:val="24"/>
          <w:szCs w:val="24"/>
        </w:rPr>
        <w:tab/>
        <w:t>(</w:t>
      </w:r>
      <w:r w:rsidR="00D434A3" w:rsidRPr="00A3700F">
        <w:rPr>
          <w:rFonts w:ascii="Times New Roman" w:hAnsi="Times New Roman"/>
          <w:sz w:val="24"/>
          <w:szCs w:val="24"/>
        </w:rPr>
        <w:t>1787</w:t>
      </w:r>
      <w:r w:rsidR="00D434A3">
        <w:rPr>
          <w:rFonts w:ascii="Times New Roman" w:hAnsi="Times New Roman"/>
          <w:sz w:val="24"/>
          <w:szCs w:val="24"/>
        </w:rPr>
        <w:t>)</w:t>
      </w:r>
      <w:r w:rsidR="00D434A3" w:rsidRPr="00A3700F">
        <w:rPr>
          <w:rFonts w:ascii="Times New Roman" w:hAnsi="Times New Roman"/>
          <w:sz w:val="24"/>
          <w:szCs w:val="24"/>
        </w:rPr>
        <w:t>.</w:t>
      </w:r>
    </w:p>
    <w:p w:rsidR="00D434A3" w:rsidRPr="00A3700F" w:rsidRDefault="00D434A3" w:rsidP="00A3700F">
      <w:pPr>
        <w:spacing w:after="0" w:line="480" w:lineRule="auto"/>
        <w:rPr>
          <w:rFonts w:ascii="Times New Roman" w:hAnsi="Times New Roman"/>
          <w:sz w:val="24"/>
          <w:szCs w:val="24"/>
        </w:rPr>
      </w:pPr>
      <w:r w:rsidRPr="00A3700F">
        <w:rPr>
          <w:rFonts w:ascii="Times New Roman" w:hAnsi="Times New Roman"/>
          <w:sz w:val="24"/>
          <w:szCs w:val="24"/>
        </w:rPr>
        <w:t>Statutes at Large of Virginia</w:t>
      </w:r>
      <w:r>
        <w:rPr>
          <w:rFonts w:ascii="Times New Roman" w:hAnsi="Times New Roman"/>
          <w:sz w:val="24"/>
          <w:szCs w:val="24"/>
        </w:rPr>
        <w:t xml:space="preserve"> (</w:t>
      </w:r>
      <w:r w:rsidRPr="00A3700F">
        <w:rPr>
          <w:rFonts w:ascii="Times New Roman" w:hAnsi="Times New Roman"/>
          <w:sz w:val="24"/>
          <w:szCs w:val="24"/>
        </w:rPr>
        <w:t>1786</w:t>
      </w:r>
      <w:r>
        <w:rPr>
          <w:rFonts w:ascii="Times New Roman" w:hAnsi="Times New Roman"/>
          <w:sz w:val="24"/>
          <w:szCs w:val="24"/>
        </w:rPr>
        <w:t>)</w:t>
      </w:r>
    </w:p>
    <w:p w:rsidR="00D434A3" w:rsidRPr="00A3700F" w:rsidRDefault="00D434A3" w:rsidP="00A3700F">
      <w:pPr>
        <w:spacing w:after="0" w:line="480" w:lineRule="auto"/>
        <w:rPr>
          <w:rFonts w:ascii="Times New Roman" w:hAnsi="Times New Roman"/>
          <w:sz w:val="24"/>
          <w:szCs w:val="24"/>
        </w:rPr>
      </w:pPr>
      <w:r>
        <w:rPr>
          <w:rFonts w:ascii="Times New Roman" w:hAnsi="Times New Roman"/>
          <w:sz w:val="24"/>
          <w:szCs w:val="24"/>
        </w:rPr>
        <w:t>Trenchard, J. (1786).</w:t>
      </w:r>
      <w:r w:rsidRPr="00A3700F">
        <w:rPr>
          <w:rFonts w:ascii="Times New Roman" w:hAnsi="Times New Roman"/>
          <w:sz w:val="24"/>
          <w:szCs w:val="24"/>
        </w:rPr>
        <w:t xml:space="preserve"> </w:t>
      </w:r>
      <w:r w:rsidRPr="00A3700F">
        <w:rPr>
          <w:rFonts w:ascii="Times New Roman" w:hAnsi="Times New Roman"/>
          <w:i/>
          <w:sz w:val="24"/>
          <w:szCs w:val="24"/>
        </w:rPr>
        <w:t>The Columbian Magazine</w:t>
      </w:r>
    </w:p>
    <w:p w:rsidR="00D434A3" w:rsidRPr="00A3700F" w:rsidRDefault="00D434A3" w:rsidP="00A3700F">
      <w:pPr>
        <w:spacing w:after="0" w:line="480" w:lineRule="auto"/>
        <w:rPr>
          <w:rFonts w:ascii="Times New Roman" w:hAnsi="Times New Roman"/>
          <w:sz w:val="24"/>
          <w:szCs w:val="24"/>
        </w:rPr>
      </w:pPr>
      <w:r>
        <w:rPr>
          <w:rFonts w:ascii="Times New Roman" w:hAnsi="Times New Roman"/>
          <w:sz w:val="24"/>
          <w:szCs w:val="24"/>
        </w:rPr>
        <w:t>United Indian Nations (1786).</w:t>
      </w:r>
      <w:r w:rsidRPr="00A3700F">
        <w:rPr>
          <w:rFonts w:ascii="Times New Roman" w:hAnsi="Times New Roman"/>
          <w:sz w:val="24"/>
          <w:szCs w:val="24"/>
        </w:rPr>
        <w:t xml:space="preserve"> </w:t>
      </w:r>
      <w:r w:rsidRPr="00A3700F">
        <w:rPr>
          <w:rFonts w:ascii="Times New Roman" w:hAnsi="Times New Roman"/>
          <w:i/>
          <w:sz w:val="24"/>
          <w:szCs w:val="24"/>
        </w:rPr>
        <w:t>Speech at the Confederate Council</w:t>
      </w:r>
      <w:r>
        <w:rPr>
          <w:rFonts w:ascii="Times New Roman" w:hAnsi="Times New Roman"/>
          <w:sz w:val="24"/>
          <w:szCs w:val="24"/>
        </w:rPr>
        <w:t>.</w:t>
      </w:r>
    </w:p>
    <w:p w:rsidR="00D434A3" w:rsidRPr="00A3700F" w:rsidRDefault="00D434A3" w:rsidP="00A3700F">
      <w:pPr>
        <w:spacing w:after="0" w:line="480" w:lineRule="auto"/>
        <w:rPr>
          <w:rFonts w:ascii="Times New Roman" w:hAnsi="Times New Roman"/>
          <w:sz w:val="24"/>
          <w:szCs w:val="24"/>
        </w:rPr>
      </w:pPr>
      <w:r w:rsidRPr="00A3700F">
        <w:rPr>
          <w:rFonts w:ascii="Times New Roman" w:hAnsi="Times New Roman"/>
          <w:sz w:val="24"/>
          <w:szCs w:val="24"/>
        </w:rPr>
        <w:t>Wallace</w:t>
      </w:r>
      <w:r>
        <w:rPr>
          <w:rFonts w:ascii="Times New Roman" w:hAnsi="Times New Roman"/>
          <w:sz w:val="24"/>
          <w:szCs w:val="24"/>
        </w:rPr>
        <w:t>, M. (1792). Valedictory Address.</w:t>
      </w:r>
      <w:r w:rsidRPr="00A3700F">
        <w:rPr>
          <w:rFonts w:ascii="Times New Roman" w:hAnsi="Times New Roman"/>
          <w:sz w:val="24"/>
          <w:szCs w:val="24"/>
        </w:rPr>
        <w:t xml:space="preserve"> </w:t>
      </w:r>
      <w:r>
        <w:rPr>
          <w:rFonts w:ascii="Times New Roman" w:hAnsi="Times New Roman"/>
          <w:sz w:val="24"/>
          <w:szCs w:val="24"/>
        </w:rPr>
        <w:t xml:space="preserve">Philadelphia: </w:t>
      </w:r>
      <w:r w:rsidRPr="00A3700F">
        <w:rPr>
          <w:rFonts w:ascii="Times New Roman" w:hAnsi="Times New Roman"/>
          <w:sz w:val="24"/>
          <w:szCs w:val="24"/>
        </w:rPr>
        <w:t xml:space="preserve">Young </w:t>
      </w:r>
      <w:r>
        <w:rPr>
          <w:rFonts w:ascii="Times New Roman" w:hAnsi="Times New Roman"/>
          <w:sz w:val="24"/>
          <w:szCs w:val="24"/>
        </w:rPr>
        <w:t xml:space="preserve">Ladies’ Academy of </w:t>
      </w:r>
      <w:r>
        <w:rPr>
          <w:rFonts w:ascii="Times New Roman" w:hAnsi="Times New Roman"/>
          <w:sz w:val="24"/>
          <w:szCs w:val="24"/>
        </w:rPr>
        <w:tab/>
        <w:t>Philadelphia</w:t>
      </w:r>
      <w:r w:rsidRPr="00A3700F">
        <w:rPr>
          <w:rFonts w:ascii="Times New Roman" w:hAnsi="Times New Roman"/>
          <w:sz w:val="24"/>
          <w:szCs w:val="24"/>
        </w:rPr>
        <w:t>.</w:t>
      </w:r>
    </w:p>
    <w:p w:rsidR="00910389" w:rsidRPr="00A3700F" w:rsidRDefault="00910389" w:rsidP="00A3700F">
      <w:pPr>
        <w:spacing w:after="0" w:line="480" w:lineRule="auto"/>
        <w:rPr>
          <w:rFonts w:ascii="Times New Roman" w:hAnsi="Times New Roman"/>
          <w:sz w:val="24"/>
          <w:szCs w:val="24"/>
        </w:rPr>
      </w:pPr>
    </w:p>
    <w:sectPr w:rsidR="00910389" w:rsidRPr="00A3700F" w:rsidSect="00AD0D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739" w:rsidRDefault="001C3739" w:rsidP="00AD0DA8">
      <w:pPr>
        <w:spacing w:after="0" w:line="240" w:lineRule="auto"/>
      </w:pPr>
      <w:r>
        <w:separator/>
      </w:r>
    </w:p>
  </w:endnote>
  <w:endnote w:type="continuationSeparator" w:id="0">
    <w:p w:rsidR="001C3739" w:rsidRDefault="001C3739" w:rsidP="00AD0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B1" w:rsidRDefault="00C046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B1" w:rsidRDefault="00C046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B1" w:rsidRDefault="00C046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739" w:rsidRDefault="001C3739" w:rsidP="00AD0DA8">
      <w:pPr>
        <w:spacing w:after="0" w:line="240" w:lineRule="auto"/>
      </w:pPr>
      <w:r>
        <w:separator/>
      </w:r>
    </w:p>
  </w:footnote>
  <w:footnote w:type="continuationSeparator" w:id="0">
    <w:p w:rsidR="001C3739" w:rsidRDefault="001C3739" w:rsidP="00AD0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6B1" w:rsidRDefault="00C046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8" w:rsidRPr="002A0F68" w:rsidRDefault="002A0F68">
    <w:pPr>
      <w:pStyle w:val="Header"/>
      <w:jc w:val="right"/>
      <w:rPr>
        <w:rFonts w:ascii="Times New Roman" w:hAnsi="Times New Roman"/>
        <w:sz w:val="24"/>
        <w:szCs w:val="24"/>
      </w:rPr>
    </w:pPr>
    <w:r w:rsidRPr="002A0F68">
      <w:rPr>
        <w:rFonts w:ascii="Times New Roman" w:hAnsi="Times New Roman"/>
        <w:sz w:val="24"/>
        <w:szCs w:val="24"/>
      </w:rPr>
      <w:t xml:space="preserve">IMPACTS OF THE AMERICAN REVOLUTION </w:t>
    </w:r>
    <w:r w:rsidRPr="002A0F68">
      <w:rPr>
        <w:rFonts w:ascii="Times New Roman" w:hAnsi="Times New Roman"/>
        <w:sz w:val="24"/>
        <w:szCs w:val="24"/>
      </w:rPr>
      <w:tab/>
    </w:r>
    <w:r w:rsidRPr="002A0F68">
      <w:rPr>
        <w:rFonts w:ascii="Times New Roman" w:hAnsi="Times New Roman"/>
        <w:sz w:val="24"/>
        <w:szCs w:val="24"/>
      </w:rPr>
      <w:tab/>
    </w:r>
    <w:r w:rsidR="00AD0DA8" w:rsidRPr="002A0F68">
      <w:rPr>
        <w:rFonts w:ascii="Times New Roman" w:hAnsi="Times New Roman"/>
        <w:sz w:val="24"/>
        <w:szCs w:val="24"/>
      </w:rPr>
      <w:fldChar w:fldCharType="begin"/>
    </w:r>
    <w:r w:rsidR="00AD0DA8" w:rsidRPr="002A0F68">
      <w:rPr>
        <w:rFonts w:ascii="Times New Roman" w:hAnsi="Times New Roman"/>
        <w:sz w:val="24"/>
        <w:szCs w:val="24"/>
      </w:rPr>
      <w:instrText xml:space="preserve"> PAGE   \* MERGEFORMAT </w:instrText>
    </w:r>
    <w:r w:rsidR="00AD0DA8" w:rsidRPr="002A0F68">
      <w:rPr>
        <w:rFonts w:ascii="Times New Roman" w:hAnsi="Times New Roman"/>
        <w:sz w:val="24"/>
        <w:szCs w:val="24"/>
      </w:rPr>
      <w:fldChar w:fldCharType="separate"/>
    </w:r>
    <w:r w:rsidR="00EA479D">
      <w:rPr>
        <w:rFonts w:ascii="Times New Roman" w:hAnsi="Times New Roman"/>
        <w:noProof/>
        <w:sz w:val="24"/>
        <w:szCs w:val="24"/>
      </w:rPr>
      <w:t>7</w:t>
    </w:r>
    <w:r w:rsidR="00AD0DA8" w:rsidRPr="002A0F68">
      <w:rPr>
        <w:rFonts w:ascii="Times New Roman" w:hAnsi="Times New Roman"/>
        <w:noProof/>
        <w:sz w:val="24"/>
        <w:szCs w:val="24"/>
      </w:rPr>
      <w:fldChar w:fldCharType="end"/>
    </w:r>
  </w:p>
  <w:p w:rsidR="00AD0DA8" w:rsidRPr="002A0F68" w:rsidRDefault="00AD0DA8">
    <w:pPr>
      <w:pStyle w:val="Header"/>
      <w:rPr>
        <w:rFonts w:ascii="Times New Roman" w:hAnsi="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A8" w:rsidRPr="002A0F68" w:rsidRDefault="00AD0DA8">
    <w:pPr>
      <w:pStyle w:val="Header"/>
      <w:rPr>
        <w:rFonts w:ascii="Times New Roman" w:hAnsi="Times New Roman"/>
        <w:sz w:val="24"/>
        <w:szCs w:val="24"/>
      </w:rPr>
    </w:pPr>
    <w:r w:rsidRPr="002A0F68">
      <w:rPr>
        <w:rFonts w:ascii="Times New Roman" w:hAnsi="Times New Roman"/>
        <w:sz w:val="24"/>
        <w:szCs w:val="24"/>
      </w:rPr>
      <w:t xml:space="preserve">Running Head: </w:t>
    </w:r>
    <w:r w:rsidR="002A0F68" w:rsidRPr="002A0F68">
      <w:rPr>
        <w:rFonts w:ascii="Times New Roman" w:hAnsi="Times New Roman"/>
        <w:sz w:val="24"/>
        <w:szCs w:val="24"/>
      </w:rPr>
      <w:t>IMPACTS OF THE AMERICAN REVOLUTION</w:t>
    </w:r>
    <w:r w:rsidR="002A0F68" w:rsidRPr="002A0F68">
      <w:rPr>
        <w:rFonts w:ascii="Times New Roman" w:hAnsi="Times New Roman"/>
        <w:sz w:val="24"/>
        <w:szCs w:val="24"/>
      </w:rPr>
      <w:tab/>
    </w:r>
    <w:r w:rsidR="002A0F68" w:rsidRPr="002A0F68">
      <w:rPr>
        <w:rFonts w:ascii="Times New Roman" w:hAnsi="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BAE"/>
    <w:multiLevelType w:val="hybridMultilevel"/>
    <w:tmpl w:val="335CB61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C81BAB"/>
    <w:multiLevelType w:val="hybridMultilevel"/>
    <w:tmpl w:val="8012A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C03BF"/>
    <w:multiLevelType w:val="hybridMultilevel"/>
    <w:tmpl w:val="EB943CA2"/>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7960D1B"/>
    <w:multiLevelType w:val="hybridMultilevel"/>
    <w:tmpl w:val="B36EF536"/>
    <w:lvl w:ilvl="0" w:tplc="D4AE9CD0">
      <w:start w:val="1"/>
      <w:numFmt w:val="upp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3B80879"/>
    <w:multiLevelType w:val="hybridMultilevel"/>
    <w:tmpl w:val="9C341E34"/>
    <w:lvl w:ilvl="0" w:tplc="FFF4DEF8">
      <w:start w:val="1"/>
      <w:numFmt w:val="upperLetter"/>
      <w:lvlText w:val="%1."/>
      <w:lvlJc w:val="left"/>
      <w:pPr>
        <w:ind w:left="3240" w:hanging="360"/>
      </w:pPr>
      <w:rPr>
        <w:rFonts w:ascii="Times New Roman" w:eastAsia="Calibri"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7260603"/>
    <w:multiLevelType w:val="hybridMultilevel"/>
    <w:tmpl w:val="128CE640"/>
    <w:lvl w:ilvl="0" w:tplc="812036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3AE695D"/>
    <w:multiLevelType w:val="hybridMultilevel"/>
    <w:tmpl w:val="81CE238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AB7796"/>
    <w:multiLevelType w:val="hybridMultilevel"/>
    <w:tmpl w:val="F56CB5A0"/>
    <w:lvl w:ilvl="0" w:tplc="437A1A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2AA413C"/>
    <w:multiLevelType w:val="hybridMultilevel"/>
    <w:tmpl w:val="F056CEFC"/>
    <w:lvl w:ilvl="0" w:tplc="7800145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47F091E"/>
    <w:multiLevelType w:val="hybridMultilevel"/>
    <w:tmpl w:val="D3D08B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5627CD"/>
    <w:multiLevelType w:val="hybridMultilevel"/>
    <w:tmpl w:val="6068D2CC"/>
    <w:lvl w:ilvl="0" w:tplc="8806B3D2">
      <w:start w:val="1"/>
      <w:numFmt w:val="upperLetter"/>
      <w:lvlText w:val="%1."/>
      <w:lvlJc w:val="left"/>
      <w:pPr>
        <w:ind w:left="2880" w:hanging="72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7A780FC1"/>
    <w:multiLevelType w:val="hybridMultilevel"/>
    <w:tmpl w:val="FEC68EFE"/>
    <w:lvl w:ilvl="0" w:tplc="04090015">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 w:numId="3">
    <w:abstractNumId w:val="9"/>
  </w:num>
  <w:num w:numId="4">
    <w:abstractNumId w:val="11"/>
  </w:num>
  <w:num w:numId="5">
    <w:abstractNumId w:val="6"/>
  </w:num>
  <w:num w:numId="6">
    <w:abstractNumId w:val="3"/>
  </w:num>
  <w:num w:numId="7">
    <w:abstractNumId w:val="5"/>
  </w:num>
  <w:num w:numId="8">
    <w:abstractNumId w:val="10"/>
  </w:num>
  <w:num w:numId="9">
    <w:abstractNumId w:val="4"/>
  </w:num>
  <w:num w:numId="10">
    <w:abstractNumId w:val="2"/>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AD3C9D"/>
    <w:rsid w:val="00024387"/>
    <w:rsid w:val="000307E3"/>
    <w:rsid w:val="00051965"/>
    <w:rsid w:val="0006648B"/>
    <w:rsid w:val="00086F4C"/>
    <w:rsid w:val="000C3C5D"/>
    <w:rsid w:val="000E7C71"/>
    <w:rsid w:val="00146E56"/>
    <w:rsid w:val="00193481"/>
    <w:rsid w:val="001A2748"/>
    <w:rsid w:val="001C12B5"/>
    <w:rsid w:val="001C3739"/>
    <w:rsid w:val="002320E7"/>
    <w:rsid w:val="002464FE"/>
    <w:rsid w:val="00263A7C"/>
    <w:rsid w:val="002A0F68"/>
    <w:rsid w:val="002E5E11"/>
    <w:rsid w:val="003E477C"/>
    <w:rsid w:val="003F330B"/>
    <w:rsid w:val="004E0F2B"/>
    <w:rsid w:val="005413FF"/>
    <w:rsid w:val="005A75DD"/>
    <w:rsid w:val="00746A98"/>
    <w:rsid w:val="00785396"/>
    <w:rsid w:val="007C5BF1"/>
    <w:rsid w:val="007F0A0A"/>
    <w:rsid w:val="007F71A8"/>
    <w:rsid w:val="0085692F"/>
    <w:rsid w:val="00862D15"/>
    <w:rsid w:val="00910389"/>
    <w:rsid w:val="009320CB"/>
    <w:rsid w:val="009470AF"/>
    <w:rsid w:val="00982F14"/>
    <w:rsid w:val="00991087"/>
    <w:rsid w:val="009B3010"/>
    <w:rsid w:val="009C1D2D"/>
    <w:rsid w:val="009F222D"/>
    <w:rsid w:val="00A21726"/>
    <w:rsid w:val="00A3700F"/>
    <w:rsid w:val="00A6011F"/>
    <w:rsid w:val="00AD0DA8"/>
    <w:rsid w:val="00AD3C9D"/>
    <w:rsid w:val="00B27851"/>
    <w:rsid w:val="00B63E5A"/>
    <w:rsid w:val="00BB160F"/>
    <w:rsid w:val="00BD396D"/>
    <w:rsid w:val="00BF350D"/>
    <w:rsid w:val="00C046B1"/>
    <w:rsid w:val="00C54E77"/>
    <w:rsid w:val="00C96F9D"/>
    <w:rsid w:val="00CB452F"/>
    <w:rsid w:val="00CD689F"/>
    <w:rsid w:val="00CE0A8B"/>
    <w:rsid w:val="00CE4BD7"/>
    <w:rsid w:val="00D434A3"/>
    <w:rsid w:val="00D968F9"/>
    <w:rsid w:val="00E035EE"/>
    <w:rsid w:val="00E96247"/>
    <w:rsid w:val="00EA479D"/>
    <w:rsid w:val="00F42106"/>
    <w:rsid w:val="00FA072C"/>
    <w:rsid w:val="00FB4AD1"/>
    <w:rsid w:val="00FD60D4"/>
    <w:rsid w:val="00FF4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DA8"/>
  </w:style>
  <w:style w:type="paragraph" w:styleId="Footer">
    <w:name w:val="footer"/>
    <w:basedOn w:val="Normal"/>
    <w:link w:val="FooterChar"/>
    <w:uiPriority w:val="99"/>
    <w:unhideWhenUsed/>
    <w:rsid w:val="00AD0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DA8"/>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1029</Words>
  <Characters>5870</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6886</CharactersWithSpaces>
  <SharedDoc>false</SharedDoc>
  <HyperlinksChanged>false</HyperlinksChanged>
  <AppVersion>12.0000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