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CB0E7F" w:rsidRDefault="00CB0E7F" w:rsidP="00F9291E"/>
    <w:p w:rsidR="00CB0E7F" w:rsidRDefault="00CB0E7F" w:rsidP="00F9291E"/>
    <w:p w:rsidR="009905D2" w:rsidRDefault="009905D2" w:rsidP="00CB0E7F">
      <w:pPr>
        <w:jc w:val="center"/>
      </w:pPr>
    </w:p>
    <w:p w:rsidR="009905D2" w:rsidRPr="00CB0E7F" w:rsidRDefault="00C51493" w:rsidP="00CB0E7F">
      <w:pPr>
        <w:jc w:val="center"/>
        <w:rPr>
          <w:b/>
        </w:rPr>
      </w:pPr>
      <w:r>
        <w:rPr>
          <w:b/>
        </w:rPr>
        <w:t>Strategic Evaluation and Recommendation</w:t>
      </w:r>
      <w:bookmarkStart w:id="0" w:name="_GoBack"/>
      <w:bookmarkEnd w:id="0"/>
      <w:r w:rsidR="00CB0E7F" w:rsidRPr="00CB0E7F">
        <w:rPr>
          <w:b/>
        </w:rPr>
        <w:t>: Southwest Airlines</w:t>
      </w:r>
    </w:p>
    <w:p w:rsidR="009905D2" w:rsidRPr="00CB0E7F" w:rsidRDefault="00CB0E7F" w:rsidP="00CB0E7F">
      <w:pPr>
        <w:jc w:val="center"/>
        <w:rPr>
          <w:b/>
        </w:rPr>
      </w:pPr>
      <w:r w:rsidRPr="00CB0E7F">
        <w:rPr>
          <w:b/>
        </w:rPr>
        <w:t>William K Miller</w:t>
      </w:r>
    </w:p>
    <w:p w:rsidR="00CB0E7F" w:rsidRPr="00CB0E7F" w:rsidRDefault="00CB0E7F" w:rsidP="00CB0E7F">
      <w:pPr>
        <w:jc w:val="center"/>
        <w:rPr>
          <w:b/>
        </w:rPr>
      </w:pPr>
      <w:r w:rsidRPr="00CB0E7F">
        <w:rPr>
          <w:b/>
        </w:rPr>
        <w:t>STR/581</w:t>
      </w:r>
    </w:p>
    <w:p w:rsidR="00CB0E7F" w:rsidRPr="00CB0E7F" w:rsidRDefault="00CB0E7F" w:rsidP="00CB0E7F">
      <w:pPr>
        <w:jc w:val="center"/>
        <w:rPr>
          <w:b/>
        </w:rPr>
      </w:pPr>
      <w:r w:rsidRPr="00CB0E7F">
        <w:rPr>
          <w:b/>
        </w:rPr>
        <w:t>August 28, 2016</w:t>
      </w:r>
    </w:p>
    <w:p w:rsidR="009905D2" w:rsidRPr="00CB0E7F" w:rsidRDefault="00CB0E7F" w:rsidP="00CB0E7F">
      <w:pPr>
        <w:jc w:val="center"/>
        <w:rPr>
          <w:b/>
        </w:rPr>
      </w:pPr>
      <w:r w:rsidRPr="00CB0E7F">
        <w:rPr>
          <w:b/>
        </w:rPr>
        <w:t>Gary Babel</w:t>
      </w:r>
    </w:p>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9905D2" w:rsidRDefault="009905D2" w:rsidP="00F9291E"/>
    <w:p w:rsidR="009905D2" w:rsidRPr="009905D2" w:rsidRDefault="009905D2" w:rsidP="009905D2">
      <w:pPr>
        <w:jc w:val="center"/>
        <w:rPr>
          <w:b/>
        </w:rPr>
      </w:pPr>
      <w:r w:rsidRPr="009905D2">
        <w:rPr>
          <w:b/>
        </w:rPr>
        <w:lastRenderedPageBreak/>
        <w:t>Strategic Plan Part 3: Strategic Evaluation and Recommendation</w:t>
      </w:r>
    </w:p>
    <w:p w:rsidR="00F9291E" w:rsidRDefault="00F9291E" w:rsidP="009905D2">
      <w:pPr>
        <w:ind w:firstLine="720"/>
      </w:pPr>
      <w:r>
        <w:t xml:space="preserve">Previously, </w:t>
      </w:r>
      <w:r w:rsidR="00CB0E7F">
        <w:t xml:space="preserve">our </w:t>
      </w:r>
      <w:r>
        <w:t xml:space="preserve">learning team D was asked to create a strategic plan for the </w:t>
      </w:r>
      <w:r w:rsidR="009905D2">
        <w:t xml:space="preserve">Southwest Airlines </w:t>
      </w:r>
      <w:r>
        <w:t xml:space="preserve">Company. </w:t>
      </w:r>
      <w:r w:rsidR="009905D2" w:rsidRPr="009905D2">
        <w:t>T</w:t>
      </w:r>
      <w:r w:rsidR="009905D2">
        <w:t>ara Hickman</w:t>
      </w:r>
      <w:r>
        <w:t xml:space="preserve"> is the Chief Executive Officer (C.E.O.), who was invited to evaluate different strategies and give his recommendations for the corporation. The report discusses potential value disciplines for the organization; as well as potential grand and global strategies for the conglomerate. Furthermore, the report identifies the best generic, great, and global strategies and the best value disciplines; as well as a recommendation for a strategy or combination of strategies for </w:t>
      </w:r>
      <w:r w:rsidR="009905D2">
        <w:t>Southwest Airlines</w:t>
      </w:r>
      <w:r>
        <w:t xml:space="preserve"> to implement.  The report gives a rationale for the proposal.</w:t>
      </w:r>
    </w:p>
    <w:p w:rsidR="00F9291E" w:rsidRPr="009905D2" w:rsidRDefault="009905D2" w:rsidP="00F9291E">
      <w:pPr>
        <w:jc w:val="center"/>
        <w:rPr>
          <w:b/>
        </w:rPr>
      </w:pPr>
      <w:r w:rsidRPr="009905D2">
        <w:rPr>
          <w:b/>
        </w:rPr>
        <w:t>P</w:t>
      </w:r>
      <w:r w:rsidR="00F9291E" w:rsidRPr="009905D2">
        <w:rPr>
          <w:b/>
        </w:rPr>
        <w:t xml:space="preserve">otential </w:t>
      </w:r>
      <w:r w:rsidRPr="009905D2">
        <w:rPr>
          <w:b/>
        </w:rPr>
        <w:t>V</w:t>
      </w:r>
      <w:r w:rsidR="00F9291E" w:rsidRPr="009905D2">
        <w:rPr>
          <w:b/>
        </w:rPr>
        <w:t xml:space="preserve">alue </w:t>
      </w:r>
      <w:r w:rsidRPr="009905D2">
        <w:rPr>
          <w:b/>
        </w:rPr>
        <w:t>D</w:t>
      </w:r>
      <w:r w:rsidR="00F9291E" w:rsidRPr="009905D2">
        <w:rPr>
          <w:b/>
        </w:rPr>
        <w:t>isciplines</w:t>
      </w:r>
    </w:p>
    <w:p w:rsidR="000551E7" w:rsidRDefault="00F9291E" w:rsidP="009905D2">
      <w:pPr>
        <w:ind w:firstLine="720"/>
      </w:pPr>
      <w:r>
        <w:t xml:space="preserve">Conferring with enterprise officials, </w:t>
      </w:r>
      <w:r w:rsidR="009905D2">
        <w:t>Tara</w:t>
      </w:r>
      <w:r>
        <w:t xml:space="preserve"> understands such extraordinary development is</w:t>
      </w:r>
      <w:r w:rsidR="009905D2">
        <w:t xml:space="preserve"> r</w:t>
      </w:r>
      <w:r>
        <w:t>ealized</w:t>
      </w:r>
      <w:r w:rsidR="009905D2">
        <w:t xml:space="preserve">. </w:t>
      </w:r>
      <w:r w:rsidR="000551E7">
        <w:t xml:space="preserve">The value of Southwest lays with the fact their reputation, financials, and overall position in the market is strong. All three factors combine to create a brand that has worth to all stakeholders involved. Southwest is in an overall strong position financially, as they have relatively low debt with solid revenue </w:t>
      </w:r>
      <w:r w:rsidR="000551E7" w:rsidRPr="00456C90">
        <w:t>streams (Fig 1.</w:t>
      </w:r>
      <w:r w:rsidR="00C84E8F">
        <w:t>1</w:t>
      </w:r>
      <w:r w:rsidR="000551E7" w:rsidRPr="00456C90">
        <w:t>).</w:t>
      </w:r>
      <w:r w:rsidR="000551E7">
        <w:t xml:space="preserve"> This has allowed the companies to not only invest in their continued development, but to return dividend to shareholders</w:t>
      </w:r>
      <w:r w:rsidR="000551E7">
        <w:rPr>
          <w:noProof/>
        </w:rPr>
        <w:t xml:space="preserve"> (David, 2013)</w:t>
      </w:r>
      <w:r w:rsidR="000551E7">
        <w:t>. Their equity and price returned per share are high for an airline that size, and their debt obligations are falling</w:t>
      </w:r>
      <w:r w:rsidR="000551E7">
        <w:rPr>
          <w:noProof/>
        </w:rPr>
        <w:t xml:space="preserve"> (Southwest Airlines Co., 2014)</w:t>
      </w:r>
      <w:r w:rsidR="000551E7">
        <w:t>. This makes the firm an attractive bid for investors.</w:t>
      </w:r>
    </w:p>
    <w:p w:rsidR="00F9291E" w:rsidRPr="00C84E8F" w:rsidRDefault="00C84E8F" w:rsidP="00F9291E">
      <w:pPr>
        <w:jc w:val="center"/>
        <w:rPr>
          <w:b/>
        </w:rPr>
      </w:pPr>
      <w:r>
        <w:rPr>
          <w:b/>
        </w:rPr>
        <w:t>P</w:t>
      </w:r>
      <w:r w:rsidR="00F9291E" w:rsidRPr="00C84E8F">
        <w:rPr>
          <w:b/>
        </w:rPr>
        <w:t xml:space="preserve">otential </w:t>
      </w:r>
      <w:r>
        <w:rPr>
          <w:b/>
        </w:rPr>
        <w:t>Grand S</w:t>
      </w:r>
      <w:r w:rsidR="00F9291E" w:rsidRPr="00C84E8F">
        <w:rPr>
          <w:b/>
        </w:rPr>
        <w:t>trategies</w:t>
      </w:r>
    </w:p>
    <w:p w:rsidR="00F9291E" w:rsidRDefault="00F9291E" w:rsidP="00C84E8F">
      <w:pPr>
        <w:ind w:firstLine="720"/>
      </w:pPr>
      <w:r>
        <w:t>Grand strategies are key, all-encompassing stratagems that outline the progression of a corporate. In comparing maneuvers, grand plans are intensive on the long-standing objectives of the commerce (</w:t>
      </w:r>
      <w:proofErr w:type="spellStart"/>
      <w:r>
        <w:t>Hitt</w:t>
      </w:r>
      <w:proofErr w:type="spellEnd"/>
      <w:r>
        <w:t xml:space="preserve">, Ireland &amp; </w:t>
      </w:r>
      <w:proofErr w:type="spellStart"/>
      <w:r>
        <w:t>Hoskisson</w:t>
      </w:r>
      <w:proofErr w:type="spellEnd"/>
      <w:r>
        <w:t>, 2015).</w:t>
      </w:r>
      <w:r w:rsidR="000551E7">
        <w:t xml:space="preserve">Southwest Airlines has an overall strong market </w:t>
      </w:r>
      <w:r w:rsidR="000551E7" w:rsidRPr="00456C90">
        <w:lastRenderedPageBreak/>
        <w:t>position (Fig 1.</w:t>
      </w:r>
      <w:r w:rsidR="00CB0E7F">
        <w:t>1</w:t>
      </w:r>
      <w:r w:rsidR="000551E7" w:rsidRPr="00456C90">
        <w:t>). Starting</w:t>
      </w:r>
      <w:r w:rsidR="000551E7">
        <w:t xml:space="preserve"> as a small regional airline in the 1970’s let them carve out a section of the market that was previously underserved. A low-cost airline had, up to that point, not been a reality. Flying was still considered a luxury that was to be used for international and long-distance trips, it had not been thought of as a service for regional transportation</w:t>
      </w:r>
      <w:r w:rsidR="000551E7">
        <w:rPr>
          <w:noProof/>
        </w:rPr>
        <w:t xml:space="preserve"> (David, 2013)</w:t>
      </w:r>
      <w:r w:rsidR="000551E7">
        <w:t xml:space="preserve">. Southwest was able to change this dynamic by offering a low-cost, local service to regional consumers. They were the first to attempt this, which gave them a significant stranglehold on the market for several years. </w:t>
      </w:r>
      <w:r>
        <w:t xml:space="preserve">Potential grand strategies for </w:t>
      </w:r>
      <w:r w:rsidR="00C84E8F">
        <w:t xml:space="preserve">Southwest Airlines is </w:t>
      </w:r>
      <w:r>
        <w:t>to consider are as follows: (</w:t>
      </w:r>
      <w:r w:rsidRPr="00C84E8F">
        <w:rPr>
          <w:i/>
        </w:rPr>
        <w:t>See list</w:t>
      </w:r>
      <w:r>
        <w:t>)</w:t>
      </w:r>
    </w:p>
    <w:p w:rsidR="00F9291E" w:rsidRDefault="00F9291E" w:rsidP="00C84E8F">
      <w:pPr>
        <w:ind w:firstLine="720"/>
      </w:pPr>
      <w:r>
        <w:t>1.</w:t>
      </w:r>
      <w:r w:rsidR="00C84E8F">
        <w:t xml:space="preserve"> </w:t>
      </w:r>
      <w:r w:rsidR="00C84E8F">
        <w:tab/>
      </w:r>
      <w:r w:rsidRPr="00C84E8F">
        <w:rPr>
          <w:b/>
        </w:rPr>
        <w:t>Market development:</w:t>
      </w:r>
      <w:r w:rsidR="00C84E8F">
        <w:rPr>
          <w:b/>
        </w:rPr>
        <w:t xml:space="preserve"> </w:t>
      </w:r>
      <w:r>
        <w:t>Market developmen</w:t>
      </w:r>
      <w:r w:rsidR="00C84E8F">
        <w:t>t is a minimum-risk approach in</w:t>
      </w:r>
      <w:r w:rsidR="00C84E8F">
        <w:tab/>
      </w:r>
      <w:r w:rsidR="00C84E8F">
        <w:tab/>
      </w:r>
      <w:r w:rsidR="00C84E8F">
        <w:rPr>
          <w:b/>
        </w:rPr>
        <w:tab/>
      </w:r>
      <w:r>
        <w:t>comparison to additional, more incorporatin</w:t>
      </w:r>
      <w:r w:rsidR="00C84E8F">
        <w:t>g, methods. As a substitute for</w:t>
      </w:r>
      <w:r w:rsidR="00C84E8F">
        <w:tab/>
      </w:r>
      <w:r w:rsidR="00C84E8F">
        <w:tab/>
      </w:r>
      <w:r w:rsidR="00C84E8F">
        <w:tab/>
      </w:r>
      <w:r w:rsidR="00C84E8F">
        <w:tab/>
      </w:r>
      <w:r>
        <w:t xml:space="preserve">capitalizing in inquiry and improvement to generate innovative merchandise </w:t>
      </w:r>
      <w:r w:rsidR="00C84E8F">
        <w:tab/>
      </w:r>
      <w:r w:rsidR="00C84E8F">
        <w:tab/>
      </w:r>
      <w:r w:rsidR="00C84E8F">
        <w:tab/>
      </w:r>
      <w:r>
        <w:t>contributions, the market-development str</w:t>
      </w:r>
      <w:r w:rsidR="00C84E8F">
        <w:t>atagem centers on expanding the</w:t>
      </w:r>
      <w:r w:rsidR="00C84E8F">
        <w:tab/>
      </w:r>
      <w:r w:rsidR="00C84E8F">
        <w:tab/>
      </w:r>
      <w:r w:rsidR="00C84E8F">
        <w:tab/>
      </w:r>
      <w:r w:rsidR="00C84E8F">
        <w:tab/>
      </w:r>
      <w:r>
        <w:t>marketplace for a present invention.</w:t>
      </w:r>
    </w:p>
    <w:p w:rsidR="000551E7" w:rsidRDefault="00F9291E" w:rsidP="00C84E8F">
      <w:pPr>
        <w:ind w:left="1440" w:hanging="720"/>
      </w:pPr>
      <w:r>
        <w:t>2.</w:t>
      </w:r>
      <w:r w:rsidR="00C84E8F">
        <w:tab/>
      </w:r>
      <w:r w:rsidRPr="00C84E8F">
        <w:rPr>
          <w:b/>
        </w:rPr>
        <w:t>Product improvement:</w:t>
      </w:r>
      <w:r w:rsidR="00C84E8F">
        <w:rPr>
          <w:b/>
        </w:rPr>
        <w:t xml:space="preserve"> </w:t>
      </w:r>
      <w:r>
        <w:t>Product improvement concentrates on product investigation as opposed to product manipulation which is what market-development does. The strategy comprises capitalizing significantly in exploration and growth as a way to generate original</w:t>
      </w:r>
      <w:r w:rsidR="00C84E8F">
        <w:t xml:space="preserve"> </w:t>
      </w:r>
      <w:r>
        <w:t>and ground-breaking product contributions.</w:t>
      </w:r>
    </w:p>
    <w:p w:rsidR="000551E7" w:rsidRDefault="000551E7" w:rsidP="00C84E8F">
      <w:pPr>
        <w:ind w:firstLine="720"/>
      </w:pPr>
      <w:r>
        <w:t xml:space="preserve">Implementing the right strategy for any company requires careful planning, as large companies have several intrinsic stakeholders that all require attention. Careful thought has to be given when implementing a new strategy, as any small move can affect all of these individual entities that have an interest in the company. When the right strategy has been formulated, and the company is ready to proceed, a very clear game plan needs to be built-in order for the </w:t>
      </w:r>
      <w:r>
        <w:lastRenderedPageBreak/>
        <w:t>company to make changes that will cause the least amount of chaos for the stockholders. Examining the financial standing of the company will allow for the proper implementations. Southwest Airlines has a lot to gain by implementing the proposed strategy, but it needs to do so in a careful manner.</w:t>
      </w:r>
    </w:p>
    <w:p w:rsidR="00C84E8F" w:rsidRDefault="00C84E8F" w:rsidP="00C84E8F">
      <w:pPr>
        <w:jc w:val="center"/>
        <w:rPr>
          <w:b/>
        </w:rPr>
      </w:pPr>
      <w:r>
        <w:rPr>
          <w:b/>
        </w:rPr>
        <w:t>P</w:t>
      </w:r>
      <w:r w:rsidR="00F9291E" w:rsidRPr="00C84E8F">
        <w:rPr>
          <w:b/>
        </w:rPr>
        <w:t xml:space="preserve">otential </w:t>
      </w:r>
      <w:r>
        <w:rPr>
          <w:b/>
        </w:rPr>
        <w:t>Global S</w:t>
      </w:r>
      <w:r w:rsidR="00F9291E" w:rsidRPr="00C84E8F">
        <w:rPr>
          <w:b/>
        </w:rPr>
        <w:t>trategies</w:t>
      </w:r>
    </w:p>
    <w:p w:rsidR="000551E7" w:rsidRPr="00C84E8F" w:rsidRDefault="000551E7" w:rsidP="00C84E8F">
      <w:pPr>
        <w:ind w:firstLine="720"/>
        <w:rPr>
          <w:b/>
        </w:rPr>
      </w:pPr>
      <w:r>
        <w:rPr>
          <w:noProof/>
        </w:rPr>
        <w:t>Southwest should not expand to the international frontier.  Southwest’s main profits and revenue came from domestic travel and flights.  With the airline reducing their expansion by maintaining domestic flights would be their strong suit.  Southwest is also the largest Boeing 717 and 737 contributor with 529 in fleet and service.  With the one model airplane, it behooves the company to stick with short term endeavors.  Mexico, Canada and the Caribbean are the only places that Southwest shoud travel to.  The company received many customers and amazement because of low fairs to domestic destinations.  Southwest has proven to be the brand of the economist and should remain that way.  Only inflation or increase in rates  to the company should be for fuel and it should not be drastic.</w:t>
      </w:r>
    </w:p>
    <w:p w:rsidR="00F9291E" w:rsidRPr="00C84E8F" w:rsidRDefault="00C84E8F" w:rsidP="00F9291E">
      <w:pPr>
        <w:tabs>
          <w:tab w:val="left" w:pos="3000"/>
        </w:tabs>
        <w:jc w:val="center"/>
        <w:rPr>
          <w:b/>
        </w:rPr>
      </w:pPr>
      <w:r>
        <w:rPr>
          <w:b/>
        </w:rPr>
        <w:t>G</w:t>
      </w:r>
      <w:r w:rsidR="00F9291E" w:rsidRPr="00C84E8F">
        <w:rPr>
          <w:b/>
        </w:rPr>
        <w:t xml:space="preserve">eneric </w:t>
      </w:r>
      <w:r>
        <w:rPr>
          <w:b/>
        </w:rPr>
        <w:t>S</w:t>
      </w:r>
      <w:r w:rsidR="00F9291E" w:rsidRPr="00C84E8F">
        <w:rPr>
          <w:b/>
        </w:rPr>
        <w:t>trategy</w:t>
      </w:r>
    </w:p>
    <w:p w:rsidR="000551E7" w:rsidRDefault="000551E7" w:rsidP="00C84E8F">
      <w:pPr>
        <w:ind w:firstLine="720"/>
      </w:pPr>
      <w:r>
        <w:t xml:space="preserve">Southwest Airlines entire plan is to prey on the weak companies and beat them down with low prices to get more customers. </w:t>
      </w:r>
      <w:r w:rsidRPr="003F03CB">
        <w:t>According to New York Times,</w:t>
      </w:r>
      <w:r>
        <w:rPr>
          <w:color w:val="FF0000"/>
        </w:rPr>
        <w:t xml:space="preserve"> </w:t>
      </w:r>
      <w:r w:rsidRPr="00973BAC">
        <w:t>Robert Jordan, Southwest’s vice president for strategy and network planning, sees things dif</w:t>
      </w:r>
      <w:r>
        <w:t>fere</w:t>
      </w:r>
      <w:r w:rsidRPr="00973BAC">
        <w:t>ntly. “We never like to say we kicked somebody out of the market,” he says. “Eve</w:t>
      </w:r>
      <w:r>
        <w:t>rybody makes their own choices.”(</w:t>
      </w:r>
      <w:proofErr w:type="spellStart"/>
      <w:r>
        <w:t>Mouawad</w:t>
      </w:r>
      <w:proofErr w:type="spellEnd"/>
      <w:r>
        <w:t xml:space="preserve">, 2010)  He is stating that they came in the market and offered more appealing prices, which in turn gained new customers and the people will receive what is high in demand.  Once Southwest lowered their prices, many other companies could not compete.  This group believes that Southwest put their competition into submission.  Southwest also has an </w:t>
      </w:r>
      <w:r>
        <w:lastRenderedPageBreak/>
        <w:t xml:space="preserve">entertainment portion of each trip.  Many of the flight attendants joke with the customers, sing to them and some have even rapped for them.  Overall, their strategic plan for selling low price flights have generated high revenue for the company and they plan to expand to international flying. </w:t>
      </w:r>
    </w:p>
    <w:p w:rsidR="009905D2" w:rsidRPr="00CB0E7F" w:rsidRDefault="00CB0E7F" w:rsidP="009905D2">
      <w:pPr>
        <w:jc w:val="center"/>
        <w:rPr>
          <w:b/>
        </w:rPr>
      </w:pPr>
      <w:r>
        <w:rPr>
          <w:b/>
        </w:rPr>
        <w:t>Grand S</w:t>
      </w:r>
      <w:r w:rsidR="009905D2" w:rsidRPr="00CB0E7F">
        <w:rPr>
          <w:b/>
        </w:rPr>
        <w:t xml:space="preserve">trategies and </w:t>
      </w:r>
      <w:r>
        <w:rPr>
          <w:b/>
        </w:rPr>
        <w:t>V</w:t>
      </w:r>
      <w:r w:rsidR="009905D2" w:rsidRPr="00CB0E7F">
        <w:rPr>
          <w:b/>
        </w:rPr>
        <w:t>alue Discipline</w:t>
      </w:r>
    </w:p>
    <w:p w:rsidR="009905D2" w:rsidRDefault="000551E7" w:rsidP="009905D2">
      <w:pPr>
        <w:ind w:firstLine="720"/>
      </w:pPr>
      <w:r>
        <w:t xml:space="preserve">The </w:t>
      </w:r>
      <w:r w:rsidR="00CB0E7F">
        <w:t xml:space="preserve">Grand and Value </w:t>
      </w:r>
      <w:r>
        <w:t xml:space="preserve">Strategic plan for Southwest should not be to change anything they have been doing since their origination.  The flights should stay domestic and they should not try to expand into the international or global market. The Strategic plan of low air-fair, no food or beverages, and just nice customer service has worked great for the company.  Sometimes, when a company expands to new horizons such as adding more to their inventory and schedules, they can become outstretched.  Meaning a global or international market would not be suitable for this company.  Additionally, adding more features to their planes, such as entertainment items and offering first class seating can add overhead costs.  </w:t>
      </w:r>
      <w:r w:rsidR="009905D2">
        <w:t>The best grand plans are as follows: (</w:t>
      </w:r>
      <w:r w:rsidR="009905D2" w:rsidRPr="00CB0E7F">
        <w:rPr>
          <w:i/>
        </w:rPr>
        <w:t>See list</w:t>
      </w:r>
      <w:r w:rsidR="009905D2">
        <w:t>)</w:t>
      </w:r>
    </w:p>
    <w:p w:rsidR="009905D2" w:rsidRDefault="009905D2" w:rsidP="009905D2">
      <w:pPr>
        <w:ind w:firstLine="720"/>
      </w:pPr>
      <w:r>
        <w:t>1.</w:t>
      </w:r>
      <w:r w:rsidR="00CB0E7F">
        <w:tab/>
      </w:r>
      <w:r w:rsidRPr="00CB0E7F">
        <w:rPr>
          <w:b/>
        </w:rPr>
        <w:t>Market development:</w:t>
      </w:r>
      <w:r>
        <w:t xml:space="preserve"> Market development is a l</w:t>
      </w:r>
      <w:r w:rsidR="00CB0E7F">
        <w:t xml:space="preserve">ess-risky method in contrast to </w:t>
      </w:r>
      <w:r w:rsidR="00CB0E7F">
        <w:tab/>
      </w:r>
      <w:r w:rsidR="00CB0E7F">
        <w:tab/>
      </w:r>
      <w:r w:rsidR="00CB0E7F">
        <w:tab/>
      </w:r>
      <w:r>
        <w:t>other, more integrating, techniques. As a su</w:t>
      </w:r>
      <w:r w:rsidR="00CB0E7F">
        <w:t xml:space="preserve">pernumerary for capitalizing in </w:t>
      </w:r>
      <w:r w:rsidR="00CB0E7F">
        <w:tab/>
      </w:r>
      <w:r w:rsidR="00CB0E7F">
        <w:tab/>
      </w:r>
      <w:r w:rsidR="00CB0E7F">
        <w:tab/>
      </w:r>
      <w:r>
        <w:t>investigation and expansion to generate state-of-the</w:t>
      </w:r>
      <w:r w:rsidR="00CB0E7F">
        <w:t xml:space="preserve">-art merchandise offerings, the </w:t>
      </w:r>
      <w:r w:rsidR="00CB0E7F">
        <w:tab/>
      </w:r>
      <w:r w:rsidR="00CB0E7F">
        <w:tab/>
        <w:t xml:space="preserve">market-development </w:t>
      </w:r>
      <w:r>
        <w:t>scheme centers on intensifyin</w:t>
      </w:r>
      <w:r w:rsidR="00CB0E7F">
        <w:t xml:space="preserve">g the marketplace for a present </w:t>
      </w:r>
      <w:r w:rsidR="00CB0E7F">
        <w:tab/>
      </w:r>
      <w:r w:rsidR="00CB0E7F">
        <w:tab/>
      </w:r>
      <w:r w:rsidR="00CB0E7F">
        <w:tab/>
      </w:r>
      <w:r>
        <w:t>creation.</w:t>
      </w:r>
    </w:p>
    <w:p w:rsidR="000551E7" w:rsidRDefault="009905D2" w:rsidP="009905D2">
      <w:pPr>
        <w:ind w:firstLine="720"/>
        <w:rPr>
          <w:b/>
        </w:rPr>
      </w:pPr>
      <w:r>
        <w:t>2.</w:t>
      </w:r>
      <w:r w:rsidR="00CB0E7F">
        <w:tab/>
      </w:r>
      <w:r w:rsidRPr="00CB0E7F">
        <w:rPr>
          <w:b/>
        </w:rPr>
        <w:t>Product improvement:</w:t>
      </w:r>
      <w:r w:rsidR="00CB0E7F">
        <w:rPr>
          <w:b/>
        </w:rPr>
        <w:t xml:space="preserve"> </w:t>
      </w:r>
      <w:r>
        <w:t>Product improve</w:t>
      </w:r>
      <w:r w:rsidR="00CB0E7F">
        <w:t xml:space="preserve">ment places emphasis on product </w:t>
      </w:r>
      <w:r w:rsidR="00CB0E7F">
        <w:tab/>
      </w:r>
      <w:r w:rsidR="00CB0E7F">
        <w:tab/>
      </w:r>
      <w:r w:rsidR="00CB0E7F">
        <w:tab/>
      </w:r>
      <w:r>
        <w:t>exploration as</w:t>
      </w:r>
      <w:r w:rsidR="00CB0E7F">
        <w:t xml:space="preserve"> </w:t>
      </w:r>
      <w:r>
        <w:t>opposed to product exploitation w</w:t>
      </w:r>
      <w:r w:rsidR="00CB0E7F">
        <w:t xml:space="preserve">hich is what market-development </w:t>
      </w:r>
      <w:r w:rsidR="00CB0E7F">
        <w:tab/>
      </w:r>
      <w:r w:rsidR="00CB0E7F">
        <w:tab/>
      </w:r>
      <w:r>
        <w:t>does. The plan encompasses capitalizing s</w:t>
      </w:r>
      <w:r w:rsidR="00CB0E7F">
        <w:t xml:space="preserve">ignificantly in examination and </w:t>
      </w:r>
      <w:r w:rsidR="00CB0E7F">
        <w:tab/>
      </w:r>
      <w:r w:rsidR="00CB0E7F">
        <w:tab/>
      </w:r>
      <w:r w:rsidR="00CB0E7F">
        <w:tab/>
      </w:r>
      <w:r w:rsidR="00CB0E7F">
        <w:tab/>
      </w:r>
      <w:r>
        <w:t>progression as a way to create unique and brand-new product contributions.</w:t>
      </w:r>
    </w:p>
    <w:p w:rsidR="00CB0E7F" w:rsidRDefault="00CB0E7F" w:rsidP="000551E7">
      <w:pPr>
        <w:jc w:val="center"/>
        <w:rPr>
          <w:b/>
        </w:rPr>
      </w:pPr>
    </w:p>
    <w:p w:rsidR="000551E7" w:rsidRDefault="000551E7" w:rsidP="000551E7">
      <w:pPr>
        <w:jc w:val="center"/>
        <w:rPr>
          <w:b/>
        </w:rPr>
      </w:pPr>
      <w:r>
        <w:rPr>
          <w:b/>
        </w:rPr>
        <w:lastRenderedPageBreak/>
        <w:t>Conclusion</w:t>
      </w:r>
    </w:p>
    <w:p w:rsidR="000551E7" w:rsidRPr="009214C4" w:rsidRDefault="000551E7" w:rsidP="000551E7">
      <w:r>
        <w:t xml:space="preserve">     The airline industry can be a very volatile.  There are many different things that can have both positive and negative effects on an airline; such as fuel prices, customer’s needs, and the weather.  This group conducted a strategic analysis on Southwest Airlines to determine if they are currently conducting an effective strategic plan and if the group could develop areas of improvement for the airline.  Overall, the group found that Southwest Airlines is a very successful company, with forty consecutive years of profits.  The group found that the best strategy that Southwest can do moving forward is to actually continue what they are doing now.  The group suggests that the airline should stay with the domestic flights and not move into the international flights industry.  This will allow the company to concentrate on keeping their airline in the low-airfare carrier business that so many customers have come to expect.  The company does however need to invest in the technology of today by expanding their website and technology that is available on the aircraft themselves.  The group believes that Southwest can make these investments in their company by selling some of their current stocks, which will allow for this expansion.  The group’s overall evaluation of Southwest Airlines is that they continue giving the low cost and great customer service that they provide today.</w:t>
      </w:r>
    </w:p>
    <w:p w:rsidR="000551E7" w:rsidRDefault="000551E7"/>
    <w:p w:rsidR="009905D2" w:rsidRDefault="009905D2"/>
    <w:p w:rsidR="00CB0E7F" w:rsidRDefault="00CB0E7F"/>
    <w:p w:rsidR="00CB0E7F" w:rsidRDefault="00CB0E7F"/>
    <w:p w:rsidR="00CB0E7F" w:rsidRDefault="00CB0E7F"/>
    <w:p w:rsidR="00CB0E7F" w:rsidRDefault="00CB0E7F"/>
    <w:p w:rsidR="00CB0E7F" w:rsidRDefault="00CB0E7F"/>
    <w:p w:rsidR="00CB0E7F" w:rsidRPr="00CB0E7F" w:rsidRDefault="00CB0E7F" w:rsidP="00CB0E7F">
      <w:pPr>
        <w:jc w:val="center"/>
        <w:rPr>
          <w:b/>
        </w:rPr>
      </w:pPr>
      <w:r w:rsidRPr="00CB0E7F">
        <w:rPr>
          <w:b/>
        </w:rPr>
        <w:lastRenderedPageBreak/>
        <w:t>Appendix</w:t>
      </w:r>
    </w:p>
    <w:p w:rsidR="00CB0E7F" w:rsidRDefault="00CB0E7F"/>
    <w:p w:rsidR="009905D2" w:rsidRDefault="00C84E8F">
      <w:r>
        <w:rPr>
          <w:noProof/>
        </w:rPr>
        <w:drawing>
          <wp:inline distT="0" distB="0" distL="0" distR="0" wp14:anchorId="18A7D163" wp14:editId="79187EC1">
            <wp:extent cx="4315427" cy="29150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uthwest 1 (2).png"/>
                    <pic:cNvPicPr/>
                  </pic:nvPicPr>
                  <pic:blipFill>
                    <a:blip r:embed="rId6">
                      <a:extLst>
                        <a:ext uri="{28A0092B-C50C-407E-A947-70E740481C1C}">
                          <a14:useLocalDpi xmlns:a14="http://schemas.microsoft.com/office/drawing/2010/main" val="0"/>
                        </a:ext>
                      </a:extLst>
                    </a:blip>
                    <a:stretch>
                      <a:fillRect/>
                    </a:stretch>
                  </pic:blipFill>
                  <pic:spPr>
                    <a:xfrm>
                      <a:off x="0" y="0"/>
                      <a:ext cx="4315427" cy="2915057"/>
                    </a:xfrm>
                    <a:prstGeom prst="rect">
                      <a:avLst/>
                    </a:prstGeom>
                  </pic:spPr>
                </pic:pic>
              </a:graphicData>
            </a:graphic>
          </wp:inline>
        </w:drawing>
      </w:r>
    </w:p>
    <w:p w:rsidR="009905D2" w:rsidRPr="00CB0E7F" w:rsidRDefault="00C84E8F" w:rsidP="00C84E8F">
      <w:pPr>
        <w:pStyle w:val="Caption"/>
        <w:rPr>
          <w:color w:val="auto"/>
        </w:rPr>
      </w:pPr>
      <w:r w:rsidRPr="00CB0E7F">
        <w:rPr>
          <w:color w:val="auto"/>
        </w:rPr>
        <w:t xml:space="preserve">Figure </w:t>
      </w:r>
      <w:r w:rsidRPr="00CB0E7F">
        <w:rPr>
          <w:color w:val="auto"/>
        </w:rPr>
        <w:fldChar w:fldCharType="begin"/>
      </w:r>
      <w:r w:rsidRPr="00CB0E7F">
        <w:rPr>
          <w:color w:val="auto"/>
        </w:rPr>
        <w:instrText xml:space="preserve"> SEQ Figure \* ARABIC </w:instrText>
      </w:r>
      <w:r w:rsidRPr="00CB0E7F">
        <w:rPr>
          <w:color w:val="auto"/>
        </w:rPr>
        <w:fldChar w:fldCharType="separate"/>
      </w:r>
      <w:r w:rsidR="00CB0E7F">
        <w:rPr>
          <w:noProof/>
          <w:color w:val="auto"/>
        </w:rPr>
        <w:t>1</w:t>
      </w:r>
      <w:r w:rsidRPr="00CB0E7F">
        <w:rPr>
          <w:color w:val="auto"/>
        </w:rPr>
        <w:fldChar w:fldCharType="end"/>
      </w:r>
      <w:r w:rsidRPr="00CB0E7F">
        <w:rPr>
          <w:color w:val="auto"/>
        </w:rPr>
        <w:t>.1</w:t>
      </w:r>
      <w:r w:rsidR="00CB0E7F" w:rsidRPr="00CB0E7F">
        <w:rPr>
          <w:color w:val="auto"/>
        </w:rPr>
        <w:t xml:space="preserve"> – Southwest Airlines: Current Operations Chart</w:t>
      </w:r>
    </w:p>
    <w:p w:rsidR="009905D2" w:rsidRDefault="009905D2"/>
    <w:p w:rsidR="009905D2" w:rsidRDefault="009905D2"/>
    <w:p w:rsidR="009905D2" w:rsidRDefault="009905D2"/>
    <w:p w:rsidR="009905D2" w:rsidRDefault="009905D2"/>
    <w:p w:rsidR="009905D2" w:rsidRDefault="009905D2"/>
    <w:p w:rsidR="00CB0E7F" w:rsidRDefault="00CB0E7F"/>
    <w:p w:rsidR="00CB0E7F" w:rsidRDefault="00CB0E7F"/>
    <w:p w:rsidR="00CB0E7F" w:rsidRDefault="00CB0E7F"/>
    <w:p w:rsidR="00CB0E7F" w:rsidRDefault="00CB0E7F"/>
    <w:p w:rsidR="00CB0E7F" w:rsidRDefault="00CB0E7F"/>
    <w:p w:rsidR="00CB0E7F" w:rsidRDefault="00CB0E7F"/>
    <w:p w:rsidR="00CB0E7F" w:rsidRDefault="00CB0E7F"/>
    <w:p w:rsidR="009905D2" w:rsidRPr="00CB0E7F" w:rsidRDefault="00CB0E7F" w:rsidP="00CB0E7F">
      <w:pPr>
        <w:jc w:val="center"/>
        <w:rPr>
          <w:b/>
        </w:rPr>
      </w:pPr>
      <w:r w:rsidRPr="00CB0E7F">
        <w:rPr>
          <w:b/>
        </w:rPr>
        <w:lastRenderedPageBreak/>
        <w:t>References:</w:t>
      </w:r>
    </w:p>
    <w:p w:rsidR="001D3195" w:rsidRDefault="001D3195" w:rsidP="001D3195">
      <w:pPr>
        <w:pStyle w:val="Bibliography"/>
        <w:rPr>
          <w:noProof/>
        </w:rPr>
      </w:pPr>
      <w:r>
        <w:rPr>
          <w:noProof/>
        </w:rPr>
        <w:t xml:space="preserve">David, F. R. (2013). </w:t>
      </w:r>
      <w:r>
        <w:rPr>
          <w:i/>
          <w:iCs/>
          <w:noProof/>
        </w:rPr>
        <w:t>Strategic management: A competitive advantage approach (14th ed.).</w:t>
      </w:r>
      <w:r>
        <w:rPr>
          <w:noProof/>
        </w:rPr>
        <w:t xml:space="preserve"> </w:t>
      </w:r>
    </w:p>
    <w:p w:rsidR="001D3195" w:rsidRPr="002E64F9" w:rsidRDefault="001D3195" w:rsidP="001D3195">
      <w:pPr>
        <w:pStyle w:val="Bibliography"/>
        <w:ind w:firstLine="720"/>
      </w:pPr>
      <w:r>
        <w:rPr>
          <w:noProof/>
        </w:rPr>
        <w:t>Upper Saddle River, NJ: Prentice Hall.</w:t>
      </w:r>
    </w:p>
    <w:p w:rsidR="00C84E8F" w:rsidRDefault="00C84E8F" w:rsidP="00C84E8F">
      <w:proofErr w:type="spellStart"/>
      <w:r w:rsidRPr="00C84E8F">
        <w:t>Hitt</w:t>
      </w:r>
      <w:proofErr w:type="spellEnd"/>
      <w:r w:rsidRPr="00C84E8F">
        <w:t xml:space="preserve">, M.A., Ireland, R.D., &amp; </w:t>
      </w:r>
      <w:proofErr w:type="spellStart"/>
      <w:r w:rsidRPr="00C84E8F">
        <w:t>Hoskisson</w:t>
      </w:r>
      <w:proofErr w:type="spellEnd"/>
      <w:r w:rsidRPr="00C84E8F">
        <w:t>, R.E. (2015). Strategi</w:t>
      </w:r>
      <w:r w:rsidR="001D3195">
        <w:t>c management: Competitiveness &amp;</w:t>
      </w:r>
    </w:p>
    <w:p w:rsidR="00C84E8F" w:rsidRPr="00C84E8F" w:rsidRDefault="001D3195" w:rsidP="00C84E8F">
      <w:r>
        <w:tab/>
      </w:r>
      <w:proofErr w:type="gramStart"/>
      <w:r w:rsidR="00C84E8F" w:rsidRPr="00C84E8F">
        <w:t>globalization</w:t>
      </w:r>
      <w:proofErr w:type="gramEnd"/>
      <w:r w:rsidR="00C84E8F" w:rsidRPr="00C84E8F">
        <w:t xml:space="preserve"> (11th </w:t>
      </w:r>
      <w:proofErr w:type="spellStart"/>
      <w:r w:rsidR="00C84E8F" w:rsidRPr="00C84E8F">
        <w:t>ed</w:t>
      </w:r>
      <w:proofErr w:type="spellEnd"/>
      <w:r w:rsidR="00C84E8F" w:rsidRPr="00C84E8F">
        <w:t>). Stamford, CT: Cengage.</w:t>
      </w:r>
    </w:p>
    <w:p w:rsidR="00C84E8F" w:rsidRDefault="00C84E8F" w:rsidP="00C84E8F">
      <w:pPr>
        <w:rPr>
          <w:i/>
        </w:rPr>
      </w:pPr>
      <w:proofErr w:type="spellStart"/>
      <w:r>
        <w:t>Mouawad</w:t>
      </w:r>
      <w:proofErr w:type="spellEnd"/>
      <w:r>
        <w:t xml:space="preserve">, J. (2010, November 20).  Pushing 40, Southwest Is Still Playing the Rebel. </w:t>
      </w:r>
      <w:r>
        <w:rPr>
          <w:i/>
        </w:rPr>
        <w:t xml:space="preserve">New York </w:t>
      </w:r>
    </w:p>
    <w:p w:rsidR="00C84E8F" w:rsidRDefault="00C84E8F" w:rsidP="00C84E8F">
      <w:pPr>
        <w:ind w:firstLine="720"/>
      </w:pPr>
      <w:r>
        <w:rPr>
          <w:i/>
        </w:rPr>
        <w:t xml:space="preserve">Times. </w:t>
      </w:r>
      <w:r>
        <w:t xml:space="preserve">Retrieved from </w:t>
      </w:r>
    </w:p>
    <w:p w:rsidR="00C84E8F" w:rsidRDefault="00C84E8F" w:rsidP="00C84E8F">
      <w:pPr>
        <w:ind w:firstLine="720"/>
      </w:pPr>
      <w:r w:rsidRPr="00694C4C">
        <w:t>http://www.nytimes.com/2010/11/21/business/21south.html?pagewanted=all&amp;_r=0</w:t>
      </w:r>
    </w:p>
    <w:p w:rsidR="00CB0E7F" w:rsidRPr="00CB0E7F" w:rsidRDefault="00CB0E7F" w:rsidP="00CB0E7F">
      <w:pPr>
        <w:rPr>
          <w:noProof/>
        </w:rPr>
      </w:pPr>
      <w:r w:rsidRPr="00CB0E7F">
        <w:rPr>
          <w:noProof/>
        </w:rPr>
        <w:t xml:space="preserve">Southwest Airlines Co. (2014). </w:t>
      </w:r>
      <w:r w:rsidRPr="00CB0E7F">
        <w:rPr>
          <w:i/>
          <w:iCs/>
          <w:noProof/>
        </w:rPr>
        <w:t>FY14 Form 10 K.</w:t>
      </w:r>
      <w:r w:rsidRPr="00CB0E7F">
        <w:rPr>
          <w:noProof/>
        </w:rPr>
        <w:t xml:space="preserve"> Southwest Airline Co.</w:t>
      </w:r>
    </w:p>
    <w:p w:rsidR="00CB0E7F" w:rsidRPr="00CB0E7F" w:rsidRDefault="00CB0E7F" w:rsidP="00CB0E7F">
      <w:pPr>
        <w:ind w:left="720" w:hanging="720"/>
        <w:rPr>
          <w:noProof/>
        </w:rPr>
      </w:pPr>
      <w:r w:rsidRPr="00CB0E7F">
        <w:rPr>
          <w:iCs/>
          <w:noProof/>
        </w:rPr>
        <w:t>Southwest</w:t>
      </w:r>
      <w:r w:rsidRPr="00CB0E7F">
        <w:rPr>
          <w:noProof/>
        </w:rPr>
        <w:t>. (2014, March 10). Mission &amp; Vision.  Retrieved from</w:t>
      </w:r>
    </w:p>
    <w:p w:rsidR="00CB0E7F" w:rsidRPr="00CB0E7F" w:rsidRDefault="00CB0E7F" w:rsidP="00CB0E7F">
      <w:pPr>
        <w:ind w:left="720"/>
        <w:rPr>
          <w:noProof/>
        </w:rPr>
      </w:pPr>
      <w:r w:rsidRPr="00CB0E7F">
        <w:rPr>
          <w:noProof/>
        </w:rPr>
        <w:t>http://www.southwestonereport.com/2011/#!/thirty-thousand-foot-view/mission-and-</w:t>
      </w:r>
    </w:p>
    <w:p w:rsidR="00CB0E7F" w:rsidRPr="00CB0E7F" w:rsidRDefault="00CB0E7F" w:rsidP="00CB0E7F">
      <w:pPr>
        <w:ind w:left="720"/>
        <w:rPr>
          <w:noProof/>
        </w:rPr>
      </w:pPr>
      <w:r w:rsidRPr="00CB0E7F">
        <w:rPr>
          <w:noProof/>
        </w:rPr>
        <w:t>vision</w:t>
      </w:r>
    </w:p>
    <w:p w:rsidR="009905D2" w:rsidRDefault="009905D2"/>
    <w:p w:rsidR="009905D2" w:rsidRDefault="009905D2"/>
    <w:sectPr w:rsidR="009905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D2" w:rsidRDefault="009905D2" w:rsidP="009905D2">
      <w:pPr>
        <w:spacing w:line="240" w:lineRule="auto"/>
      </w:pPr>
      <w:r>
        <w:separator/>
      </w:r>
    </w:p>
  </w:endnote>
  <w:endnote w:type="continuationSeparator" w:id="0">
    <w:p w:rsidR="009905D2" w:rsidRDefault="009905D2" w:rsidP="00990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D2" w:rsidRDefault="009905D2" w:rsidP="009905D2">
      <w:pPr>
        <w:spacing w:line="240" w:lineRule="auto"/>
      </w:pPr>
      <w:r>
        <w:separator/>
      </w:r>
    </w:p>
  </w:footnote>
  <w:footnote w:type="continuationSeparator" w:id="0">
    <w:p w:rsidR="009905D2" w:rsidRDefault="009905D2" w:rsidP="009905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5D2" w:rsidRPr="009905D2" w:rsidRDefault="009905D2" w:rsidP="009905D2">
    <w:pPr>
      <w:pStyle w:val="Header"/>
      <w:tabs>
        <w:tab w:val="clear" w:pos="4680"/>
        <w:tab w:val="clear" w:pos="9360"/>
      </w:tabs>
      <w:rPr>
        <w:b/>
      </w:rPr>
    </w:pPr>
    <w:r w:rsidRPr="009905D2">
      <w:rPr>
        <w:b/>
        <w:noProof/>
      </w:rPr>
      <mc:AlternateContent>
        <mc:Choice Requires="wpg">
          <w:drawing>
            <wp:anchor distT="0" distB="0" distL="114300" distR="114300" simplePos="0" relativeHeight="251659264" behindDoc="0" locked="0" layoutInCell="1" allowOverlap="1" wp14:anchorId="0536F18C" wp14:editId="27DD393D">
              <wp:simplePos x="0" y="0"/>
              <wp:positionH relativeFrom="rightMargin">
                <wp:posOffset>419100</wp:posOffset>
              </wp:positionH>
              <wp:positionV relativeFrom="topMargin">
                <wp:align>bottom</wp:align>
              </wp:positionV>
              <wp:extent cx="312420" cy="624003"/>
              <wp:effectExtent l="0" t="0" r="0" b="5080"/>
              <wp:wrapNone/>
              <wp:docPr id="70" name="Group 70"/>
              <wp:cNvGraphicFramePr/>
              <a:graphic xmlns:a="http://schemas.openxmlformats.org/drawingml/2006/main">
                <a:graphicData uri="http://schemas.microsoft.com/office/word/2010/wordprocessingGroup">
                  <wpg:wgp>
                    <wpg:cNvGrpSpPr/>
                    <wpg:grpSpPr>
                      <a:xfrm>
                        <a:off x="0" y="0"/>
                        <a:ext cx="312420" cy="624003"/>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5D2" w:rsidRPr="009905D2" w:rsidRDefault="009905D2">
                            <w:pPr>
                              <w:jc w:val="right"/>
                            </w:pPr>
                            <w:r w:rsidRPr="009905D2">
                              <w:fldChar w:fldCharType="begin"/>
                            </w:r>
                            <w:r w:rsidRPr="009905D2">
                              <w:instrText xml:space="preserve"> PAGE   \* MERGEFORMAT </w:instrText>
                            </w:r>
                            <w:r w:rsidRPr="009905D2">
                              <w:fldChar w:fldCharType="separate"/>
                            </w:r>
                            <w:r w:rsidR="00C51493">
                              <w:rPr>
                                <w:noProof/>
                              </w:rPr>
                              <w:t>8</w:t>
                            </w:r>
                            <w:r w:rsidRPr="009905D2">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36F18C" id="Group 70" o:spid="_x0000_s1026" style="position:absolute;margin-left:33pt;margin-top:0;width:24.6pt;height:49.15pt;z-index:251659264;mso-position-horizontal-relative:right-margin-area;mso-position-vertical:bottom;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GWJgcAAPUlAAAOAAAAZHJzL2Uyb0RvYy54bWzsmk1v20YQhu8F+h8IHgs04jdtIXbgJnVQ&#10;wE2CRkXONEVKQkguu6Qtub++7+wHtaJWUhK7N+kgUtzh7OzscB4tZ1+/2dSV81jwbsWaK9d/5blO&#10;0eRsvmoWV+7fs9tfL1yn67NmnlWsKa7cp6Jz31z//NPrdTstArZk1bzgDpQ03XTdXrnLvm+nk0mX&#10;L4s6616xtmjQWDJeZz1+8sVkzrM1tNfVJPC8ZLJmfN5ylhddh6vvZKN7LfSXZZH3H8uyK3qnunJh&#10;Wy++ufi+p+/J9etsuuBZu1zlyozsB6yos1WDTgdV77I+cx74ak9Vvco561jZv8pZPWFlucoLMQaM&#10;xvdGo3nP2UMrxrKYrhft4Ca4duSnH1abf3j8xJ3V/MpN4Z4mqzFHolsHv+GcdbuYQuY9bz+3n7i6&#10;sJC/aLybktd0xEicjXDr0+DWYtM7OS6GfhAF0J6jKQkizwul2/Ml5mZ7lx/4l4Fu+V3dm4Z+GqXy&#10;3jRKkkhITHTHE7JvMGfdIoi6rZ+65/np8zJrC+H+jnyg/eRrP93yoqDIdFJfukqIkZ/II117x/Kv&#10;HVwGI40W+tFBxrlf/8nmcHf20DMROyNfBnHihYHrwGuGa7RToxTNMIWcGqUhPEw2DI7JpvlD178v&#10;mJid7PGu69GM+JzjTJ6o2Z5hZsq6QtT/MnE8Z+3QXClZLYJ+BhE0O0ubEEwdhA7oCQ2Rg3oiU8hP&#10;7BbFhtABexJDhDqzjgyhZRhtHRcymCFi1XJpiOyMC/MxeDxb6knIN42aBZw5GaVKT0RAyzp6HmhK&#10;MK0zEVZQASmasgPCMkRm4qE6KQznkuZYBctxzfAgCaffJAw3kfClKSzNUWPlSMbjNMxdB2n4XsZb&#10;m/XkIhoqnTprRDbljaU80vWaPRYzJiT6beYgKRn82/aqOSanW/WxFdoiX45Ya9Ot+qikyCYM9biU&#10;lNlapnXkFesKaSwNUjyyw8DJX8Zj27FqNb9dVRUNWCCxeFtx5zEDzPpNIEKmeqiRRuS1xMNH+hKX&#10;KbkKUWRceRnqBy2i450OKhFkDaMOpYHyCjKODFyRxyh1ERa66T2bPyGNAf6g6pLxf11nDZBeud0/&#10;DxkvXKf6o0EGvvSjCM7oxY8oTsl73Gy5N1uah/otw/CQcbImh1aMVJ++7SW4QU547K753OYkKKKB&#10;d/1s8yXjrdPiFDfB6g9MZ/BsqjMgXEACUlalZjkQ9QP8kMP7/0GCB1cCdwsSkcR3cPECIPHDyPdl&#10;logu0uRCRogGSXwZJyHSAoEkvgySVD/BGkdmRGo3GmltMdeUwMTuJMo4SGRXWxETJGgGSCxCMPWU&#10;HhMkB/WYIImDAACwdDYGiUXEBAl1ZtVjgiSyj2sMEktXJkioq8E/iNszSJ4BEvI1gYSOh0GiZgTO&#10;Pg6SrZxO6/ooEYFo+wZECJvw1EUKXlqHPkpdEiT7PZ5BcgaJWrkhG45BIv4NvjhIoiT05D/IMIlT&#10;ld0HkFzEUQRTBEgugjh8OZD44i8opUDNmh2Q+Cklyn2hPZDsi+yAxA/senZA4ocEgH1NeyDZF9kB&#10;CYy26jFBQisbS1d7INnvagckpn/OIMGa5zkgga8FSHA8AhI5I6dBgv9l+r+2XK/sJv/YR4CeXGtQ&#10;iJyWUiAZLNM9nUFyBokCCRLdGCTiz8lLgyTw0iCRILlM43AMkiDwAiQwAZLAixPRjmfp2SuSKBGv&#10;VA6BJEoIAPgeL1vGILHoMUFyUI8JEiyFAQCLpjFILPaYIIEGux4TJLF9XGOQWKwxQbIzrjNIngcS&#10;8rV4tYVwOwwSNfknQbKV02ldH9VLq/hbECFsovcAR6EkQbLf4xkkZ5AokCCHjUEiYuqlQSJD0bIY&#10;Qd0opjeNxJA0CIJYvPV6LkNiZNokOvpWK4l85Fp8n2KIRY/JkIN6TIagHGa3aMwQiz0mQ2CLXY/J&#10;EFqMWPSYDDngH5MhO+M6M+R5DKEYIobQtNgYgjBA/KtJO8mQrZxmhz5KhlDx9fQyQ9h0eskyskz3&#10;dGbImSGKIQhtyZAZvWH6jW0c+cbJYIjTb3CdikBYRNN1WZ3arhTUtgRBAxFxlkp6SPUPdEaoCGPP&#10;j8aooIIRVdJVaYnqmOJp08UQPFhahB7CoYKWTauGipgJtIobhhbcoWprYouKtbzW9U9VQfqq5q+i&#10;xBYNjFOqGWp4sryX5XnR9LpWLKTpthJlvO+5UcnTrYWw6ntuHu4QPbOmH26uVw3jYvQjs+dftcml&#10;lFcFODVums1+c79RE6uKjZzJHTxdm9+uMC13Wdd/yjg2L+CxoUrkR3yVFYPXUSkWZ0iQqE3arp+q&#10;XEKlrFoOjyROZLUSJ0alEtaIoiXJ9ZU+LTmrv2B30g3VR9F0sJ6JPSR5cXMjhF6wtkmReIO9JeWK&#10;tn6I4u1+pVNsoMHeIghgVSz3QdHmJfO3uHm7W+v6PwAAAP//AwBQSwMEFAAGAAgAAAAhADEt2cTd&#10;AAAABgEAAA8AAABkcnMvZG93bnJldi54bWxMj0FLw0AQhe+C/2EZwZvdpKWhxkxKKeqpCLaCeJsm&#10;0yQ0Oxuy2yT9925Pehl4vMd732TrybRq4N41VhDiWQSKpbBlIxXC1+HtaQXKeZKSWiuMcGUH6/z+&#10;LqO0tKN88rD3lQol4lJCqL3vUq1dUbMhN7MdS/BOtjfkg+wrXfY0hnLT6nkUJdpQI2Ghpo63NRfn&#10;/cUgvI80bhbx67A7n7bXn8Py43sXM+Ljw7R5AeV58n9huOEHdMgD09FepHSqRUiS8IpHCPfmxss5&#10;qCPC82oBOs/0f/z8FwAA//8DAFBLAQItABQABgAIAAAAIQC2gziS/gAAAOEBAAATAAAAAAAAAAAA&#10;AAAAAAAAAABbQ29udGVudF9UeXBlc10ueG1sUEsBAi0AFAAGAAgAAAAhADj9If/WAAAAlAEAAAsA&#10;AAAAAAAAAAAAAAAALwEAAF9yZWxzLy5yZWxzUEsBAi0AFAAGAAgAAAAhACY+gZYmBwAA9SUAAA4A&#10;AAAAAAAAAAAAAAAALgIAAGRycy9lMm9Eb2MueG1sUEsBAi0AFAAGAAgAAAAhADEt2cTdAAAABgEA&#10;AA8AAAAAAAAAAAAAAAAAgAkAAGRycy9kb3ducmV2LnhtbFBLBQYAAAAABAAEAPMAAACKCgAAAAA=&#10;">
              <v:shape id="Freeform 71" o:spid="_x0000_s1027"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8496b0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8496b0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8496b0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8496b0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rsidR="009905D2" w:rsidRPr="009905D2" w:rsidRDefault="009905D2">
                      <w:pPr>
                        <w:jc w:val="right"/>
                      </w:pPr>
                      <w:r w:rsidRPr="009905D2">
                        <w:fldChar w:fldCharType="begin"/>
                      </w:r>
                      <w:r w:rsidRPr="009905D2">
                        <w:instrText xml:space="preserve"> PAGE   \* MERGEFORMAT </w:instrText>
                      </w:r>
                      <w:r w:rsidRPr="009905D2">
                        <w:fldChar w:fldCharType="separate"/>
                      </w:r>
                      <w:r w:rsidR="00C51493">
                        <w:rPr>
                          <w:noProof/>
                        </w:rPr>
                        <w:t>8</w:t>
                      </w:r>
                      <w:r w:rsidRPr="009905D2">
                        <w:fldChar w:fldCharType="end"/>
                      </w:r>
                    </w:p>
                  </w:txbxContent>
                </v:textbox>
              </v:shape>
              <w10:wrap anchorx="margin" anchory="margin"/>
            </v:group>
          </w:pict>
        </mc:Fallback>
      </mc:AlternateContent>
    </w:r>
    <w:r w:rsidRPr="009905D2">
      <w:rPr>
        <w:b/>
      </w:rPr>
      <w:t>STRATEGIC EVALUATION AND RECOMMENDATION: Southwest Airlines</w:t>
    </w:r>
  </w:p>
  <w:p w:rsidR="009905D2" w:rsidRPr="009905D2" w:rsidRDefault="009905D2">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E7"/>
    <w:rsid w:val="000551E7"/>
    <w:rsid w:val="001D3195"/>
    <w:rsid w:val="00652781"/>
    <w:rsid w:val="009905D2"/>
    <w:rsid w:val="00993BA5"/>
    <w:rsid w:val="00C51493"/>
    <w:rsid w:val="00C84E8F"/>
    <w:rsid w:val="00CB0E7F"/>
    <w:rsid w:val="00F9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279F48-3AD1-4B66-A9E6-D171FAEC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1E7"/>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D2"/>
    <w:pPr>
      <w:tabs>
        <w:tab w:val="center" w:pos="4680"/>
        <w:tab w:val="right" w:pos="9360"/>
      </w:tabs>
      <w:spacing w:line="240" w:lineRule="auto"/>
    </w:pPr>
  </w:style>
  <w:style w:type="character" w:customStyle="1" w:styleId="HeaderChar">
    <w:name w:val="Header Char"/>
    <w:basedOn w:val="DefaultParagraphFont"/>
    <w:link w:val="Header"/>
    <w:uiPriority w:val="99"/>
    <w:rsid w:val="009905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5D2"/>
    <w:pPr>
      <w:tabs>
        <w:tab w:val="center" w:pos="4680"/>
        <w:tab w:val="right" w:pos="9360"/>
      </w:tabs>
      <w:spacing w:line="240" w:lineRule="auto"/>
    </w:pPr>
  </w:style>
  <w:style w:type="character" w:customStyle="1" w:styleId="FooterChar">
    <w:name w:val="Footer Char"/>
    <w:basedOn w:val="DefaultParagraphFont"/>
    <w:link w:val="Footer"/>
    <w:uiPriority w:val="99"/>
    <w:rsid w:val="009905D2"/>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9905D2"/>
  </w:style>
  <w:style w:type="paragraph" w:styleId="Caption">
    <w:name w:val="caption"/>
    <w:basedOn w:val="Normal"/>
    <w:next w:val="Normal"/>
    <w:uiPriority w:val="35"/>
    <w:unhideWhenUsed/>
    <w:qFormat/>
    <w:rsid w:val="00C84E8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85982">
      <w:bodyDiv w:val="1"/>
      <w:marLeft w:val="0"/>
      <w:marRight w:val="0"/>
      <w:marTop w:val="0"/>
      <w:marBottom w:val="0"/>
      <w:divBdr>
        <w:top w:val="none" w:sz="0" w:space="0" w:color="auto"/>
        <w:left w:val="none" w:sz="0" w:space="0" w:color="auto"/>
        <w:bottom w:val="none" w:sz="0" w:space="0" w:color="auto"/>
        <w:right w:val="none" w:sz="0" w:space="0" w:color="auto"/>
      </w:divBdr>
      <w:divsChild>
        <w:div w:id="954218244">
          <w:marLeft w:val="0"/>
          <w:marRight w:val="0"/>
          <w:marTop w:val="0"/>
          <w:marBottom w:val="0"/>
          <w:divBdr>
            <w:top w:val="none" w:sz="0" w:space="0" w:color="auto"/>
            <w:left w:val="none" w:sz="0" w:space="0" w:color="auto"/>
            <w:bottom w:val="none" w:sz="0" w:space="0" w:color="auto"/>
            <w:right w:val="none" w:sz="0" w:space="0" w:color="auto"/>
          </w:divBdr>
          <w:divsChild>
            <w:div w:id="548419656">
              <w:marLeft w:val="0"/>
              <w:marRight w:val="0"/>
              <w:marTop w:val="0"/>
              <w:marBottom w:val="0"/>
              <w:divBdr>
                <w:top w:val="none" w:sz="0" w:space="0" w:color="auto"/>
                <w:left w:val="none" w:sz="0" w:space="0" w:color="auto"/>
                <w:bottom w:val="none" w:sz="0" w:space="0" w:color="auto"/>
                <w:right w:val="none" w:sz="0" w:space="0" w:color="auto"/>
              </w:divBdr>
              <w:divsChild>
                <w:div w:id="1744907908">
                  <w:marLeft w:val="0"/>
                  <w:marRight w:val="0"/>
                  <w:marTop w:val="0"/>
                  <w:marBottom w:val="0"/>
                  <w:divBdr>
                    <w:top w:val="none" w:sz="0" w:space="0" w:color="auto"/>
                    <w:left w:val="none" w:sz="0" w:space="0" w:color="auto"/>
                    <w:bottom w:val="none" w:sz="0" w:space="0" w:color="auto"/>
                    <w:right w:val="none" w:sz="0" w:space="0" w:color="auto"/>
                  </w:divBdr>
                  <w:divsChild>
                    <w:div w:id="16543804">
                      <w:marLeft w:val="0"/>
                      <w:marRight w:val="0"/>
                      <w:marTop w:val="0"/>
                      <w:marBottom w:val="0"/>
                      <w:divBdr>
                        <w:top w:val="none" w:sz="0" w:space="0" w:color="auto"/>
                        <w:left w:val="none" w:sz="0" w:space="0" w:color="auto"/>
                        <w:bottom w:val="none" w:sz="0" w:space="0" w:color="auto"/>
                        <w:right w:val="none" w:sz="0" w:space="0" w:color="auto"/>
                      </w:divBdr>
                      <w:divsChild>
                        <w:div w:id="811093107">
                          <w:marLeft w:val="0"/>
                          <w:marRight w:val="0"/>
                          <w:marTop w:val="180"/>
                          <w:marBottom w:val="180"/>
                          <w:divBdr>
                            <w:top w:val="none" w:sz="0" w:space="0" w:color="auto"/>
                            <w:left w:val="none" w:sz="0" w:space="0" w:color="auto"/>
                            <w:bottom w:val="none" w:sz="0" w:space="0" w:color="auto"/>
                            <w:right w:val="none" w:sz="0" w:space="0" w:color="auto"/>
                          </w:divBdr>
                          <w:divsChild>
                            <w:div w:id="1412115110">
                              <w:marLeft w:val="0"/>
                              <w:marRight w:val="0"/>
                              <w:marTop w:val="0"/>
                              <w:marBottom w:val="0"/>
                              <w:divBdr>
                                <w:top w:val="none" w:sz="0" w:space="0" w:color="auto"/>
                                <w:left w:val="none" w:sz="0" w:space="0" w:color="auto"/>
                                <w:bottom w:val="none" w:sz="0" w:space="0" w:color="auto"/>
                                <w:right w:val="none" w:sz="0" w:space="0" w:color="auto"/>
                              </w:divBdr>
                              <w:divsChild>
                                <w:div w:id="1979189019">
                                  <w:marLeft w:val="0"/>
                                  <w:marRight w:val="0"/>
                                  <w:marTop w:val="0"/>
                                  <w:marBottom w:val="0"/>
                                  <w:divBdr>
                                    <w:top w:val="none" w:sz="0" w:space="0" w:color="auto"/>
                                    <w:left w:val="none" w:sz="0" w:space="0" w:color="auto"/>
                                    <w:bottom w:val="none" w:sz="0" w:space="0" w:color="auto"/>
                                    <w:right w:val="none" w:sz="0" w:space="0" w:color="auto"/>
                                  </w:divBdr>
                                </w:div>
                                <w:div w:id="398094818">
                                  <w:marLeft w:val="0"/>
                                  <w:marRight w:val="0"/>
                                  <w:marTop w:val="0"/>
                                  <w:marBottom w:val="0"/>
                                  <w:divBdr>
                                    <w:top w:val="none" w:sz="0" w:space="0" w:color="auto"/>
                                    <w:left w:val="none" w:sz="0" w:space="0" w:color="auto"/>
                                    <w:bottom w:val="none" w:sz="0" w:space="0" w:color="auto"/>
                                    <w:right w:val="none" w:sz="0" w:space="0" w:color="auto"/>
                                  </w:divBdr>
                                </w:div>
                                <w:div w:id="103231748">
                                  <w:marLeft w:val="0"/>
                                  <w:marRight w:val="0"/>
                                  <w:marTop w:val="0"/>
                                  <w:marBottom w:val="0"/>
                                  <w:divBdr>
                                    <w:top w:val="none" w:sz="0" w:space="0" w:color="auto"/>
                                    <w:left w:val="none" w:sz="0" w:space="0" w:color="auto"/>
                                    <w:bottom w:val="none" w:sz="0" w:space="0" w:color="auto"/>
                                    <w:right w:val="none" w:sz="0" w:space="0" w:color="auto"/>
                                  </w:divBdr>
                                </w:div>
                                <w:div w:id="1788087492">
                                  <w:marLeft w:val="0"/>
                                  <w:marRight w:val="0"/>
                                  <w:marTop w:val="0"/>
                                  <w:marBottom w:val="0"/>
                                  <w:divBdr>
                                    <w:top w:val="none" w:sz="0" w:space="0" w:color="auto"/>
                                    <w:left w:val="none" w:sz="0" w:space="0" w:color="auto"/>
                                    <w:bottom w:val="none" w:sz="0" w:space="0" w:color="auto"/>
                                    <w:right w:val="none" w:sz="0" w:space="0" w:color="auto"/>
                                  </w:divBdr>
                                </w:div>
                                <w:div w:id="891888237">
                                  <w:marLeft w:val="0"/>
                                  <w:marRight w:val="0"/>
                                  <w:marTop w:val="0"/>
                                  <w:marBottom w:val="0"/>
                                  <w:divBdr>
                                    <w:top w:val="none" w:sz="0" w:space="0" w:color="auto"/>
                                    <w:left w:val="none" w:sz="0" w:space="0" w:color="auto"/>
                                    <w:bottom w:val="none" w:sz="0" w:space="0" w:color="auto"/>
                                    <w:right w:val="none" w:sz="0" w:space="0" w:color="auto"/>
                                  </w:divBdr>
                                </w:div>
                                <w:div w:id="1325627200">
                                  <w:marLeft w:val="0"/>
                                  <w:marRight w:val="0"/>
                                  <w:marTop w:val="0"/>
                                  <w:marBottom w:val="0"/>
                                  <w:divBdr>
                                    <w:top w:val="none" w:sz="0" w:space="0" w:color="auto"/>
                                    <w:left w:val="none" w:sz="0" w:space="0" w:color="auto"/>
                                    <w:bottom w:val="none" w:sz="0" w:space="0" w:color="auto"/>
                                    <w:right w:val="none" w:sz="0" w:space="0" w:color="auto"/>
                                  </w:divBdr>
                                </w:div>
                                <w:div w:id="20696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39672">
      <w:bodyDiv w:val="1"/>
      <w:marLeft w:val="0"/>
      <w:marRight w:val="0"/>
      <w:marTop w:val="0"/>
      <w:marBottom w:val="0"/>
      <w:divBdr>
        <w:top w:val="none" w:sz="0" w:space="0" w:color="auto"/>
        <w:left w:val="none" w:sz="0" w:space="0" w:color="auto"/>
        <w:bottom w:val="none" w:sz="0" w:space="0" w:color="auto"/>
        <w:right w:val="none" w:sz="0" w:space="0" w:color="auto"/>
      </w:divBdr>
      <w:divsChild>
        <w:div w:id="2075083775">
          <w:marLeft w:val="0"/>
          <w:marRight w:val="0"/>
          <w:marTop w:val="0"/>
          <w:marBottom w:val="0"/>
          <w:divBdr>
            <w:top w:val="none" w:sz="0" w:space="0" w:color="auto"/>
            <w:left w:val="none" w:sz="0" w:space="0" w:color="auto"/>
            <w:bottom w:val="none" w:sz="0" w:space="0" w:color="auto"/>
            <w:right w:val="none" w:sz="0" w:space="0" w:color="auto"/>
          </w:divBdr>
          <w:divsChild>
            <w:div w:id="932782923">
              <w:marLeft w:val="0"/>
              <w:marRight w:val="0"/>
              <w:marTop w:val="0"/>
              <w:marBottom w:val="0"/>
              <w:divBdr>
                <w:top w:val="none" w:sz="0" w:space="0" w:color="auto"/>
                <w:left w:val="none" w:sz="0" w:space="0" w:color="auto"/>
                <w:bottom w:val="none" w:sz="0" w:space="0" w:color="auto"/>
                <w:right w:val="none" w:sz="0" w:space="0" w:color="auto"/>
              </w:divBdr>
              <w:divsChild>
                <w:div w:id="2123500386">
                  <w:marLeft w:val="0"/>
                  <w:marRight w:val="0"/>
                  <w:marTop w:val="0"/>
                  <w:marBottom w:val="0"/>
                  <w:divBdr>
                    <w:top w:val="none" w:sz="0" w:space="0" w:color="auto"/>
                    <w:left w:val="none" w:sz="0" w:space="0" w:color="auto"/>
                    <w:bottom w:val="none" w:sz="0" w:space="0" w:color="auto"/>
                    <w:right w:val="none" w:sz="0" w:space="0" w:color="auto"/>
                  </w:divBdr>
                  <w:divsChild>
                    <w:div w:id="973097862">
                      <w:marLeft w:val="0"/>
                      <w:marRight w:val="0"/>
                      <w:marTop w:val="0"/>
                      <w:marBottom w:val="0"/>
                      <w:divBdr>
                        <w:top w:val="none" w:sz="0" w:space="0" w:color="auto"/>
                        <w:left w:val="none" w:sz="0" w:space="0" w:color="auto"/>
                        <w:bottom w:val="none" w:sz="0" w:space="0" w:color="auto"/>
                        <w:right w:val="none" w:sz="0" w:space="0" w:color="auto"/>
                      </w:divBdr>
                      <w:divsChild>
                        <w:div w:id="709185817">
                          <w:marLeft w:val="0"/>
                          <w:marRight w:val="0"/>
                          <w:marTop w:val="180"/>
                          <w:marBottom w:val="180"/>
                          <w:divBdr>
                            <w:top w:val="none" w:sz="0" w:space="0" w:color="auto"/>
                            <w:left w:val="none" w:sz="0" w:space="0" w:color="auto"/>
                            <w:bottom w:val="none" w:sz="0" w:space="0" w:color="auto"/>
                            <w:right w:val="none" w:sz="0" w:space="0" w:color="auto"/>
                          </w:divBdr>
                          <w:divsChild>
                            <w:div w:id="1736396450">
                              <w:marLeft w:val="0"/>
                              <w:marRight w:val="0"/>
                              <w:marTop w:val="0"/>
                              <w:marBottom w:val="0"/>
                              <w:divBdr>
                                <w:top w:val="none" w:sz="0" w:space="0" w:color="auto"/>
                                <w:left w:val="none" w:sz="0" w:space="0" w:color="auto"/>
                                <w:bottom w:val="none" w:sz="0" w:space="0" w:color="auto"/>
                                <w:right w:val="none" w:sz="0" w:space="0" w:color="auto"/>
                              </w:divBdr>
                              <w:divsChild>
                                <w:div w:id="1058749641">
                                  <w:marLeft w:val="0"/>
                                  <w:marRight w:val="0"/>
                                  <w:marTop w:val="0"/>
                                  <w:marBottom w:val="0"/>
                                  <w:divBdr>
                                    <w:top w:val="none" w:sz="0" w:space="0" w:color="auto"/>
                                    <w:left w:val="none" w:sz="0" w:space="0" w:color="auto"/>
                                    <w:bottom w:val="none" w:sz="0" w:space="0" w:color="auto"/>
                                    <w:right w:val="none" w:sz="0" w:space="0" w:color="auto"/>
                                  </w:divBdr>
                                </w:div>
                                <w:div w:id="2799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2016-08-28T20:13:00Z</dcterms:created>
  <dcterms:modified xsi:type="dcterms:W3CDTF">2016-08-28T20:35:00Z</dcterms:modified>
</cp:coreProperties>
</file>