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4B7" w:rsidRDefault="00BF776F" w:rsidP="00F46B83">
      <w:pPr>
        <w:pStyle w:val="BodyText"/>
        <w:keepNext/>
        <w:keepLines/>
        <w:pageBreakBefore/>
        <w:suppressLineNumbers/>
        <w:tabs>
          <w:tab w:val="left" w:pos="3765"/>
        </w:tabs>
        <w:suppressAutoHyphens/>
        <w:spacing w:before="1920"/>
        <w:ind w:firstLine="0"/>
        <w:jc w:val="center"/>
      </w:pPr>
      <w:r>
        <w:t>Strategic Plan</w:t>
      </w:r>
    </w:p>
    <w:p w:rsidR="00B454B7" w:rsidRDefault="00D71316" w:rsidP="00572C79">
      <w:pPr>
        <w:pStyle w:val="Heading1"/>
      </w:pPr>
      <w:bookmarkStart w:id="0" w:name="bkAuthor"/>
      <w:bookmarkStart w:id="1" w:name="bkAuthorAffil"/>
      <w:bookmarkEnd w:id="0"/>
      <w:bookmarkEnd w:id="1"/>
      <w:r>
        <w:t>MGT/498</w:t>
      </w:r>
    </w:p>
    <w:p w:rsidR="004D3014" w:rsidRDefault="00FF471C" w:rsidP="004D3014">
      <w:pPr>
        <w:pStyle w:val="BodyText"/>
        <w:ind w:firstLine="0"/>
        <w:jc w:val="center"/>
      </w:pPr>
      <w:r>
        <w:t>August 15</w:t>
      </w:r>
      <w:r w:rsidR="00D71316">
        <w:t>, 2016</w:t>
      </w:r>
    </w:p>
    <w:p w:rsidR="00D92E79" w:rsidRDefault="00D92E79" w:rsidP="00D92E79">
      <w:pPr>
        <w:spacing w:line="480" w:lineRule="auto"/>
        <w:ind w:firstLine="720"/>
        <w:jc w:val="center"/>
        <w:rPr>
          <w:b/>
        </w:rPr>
      </w:pPr>
      <w:r>
        <w:rPr>
          <w:b/>
          <w:i/>
        </w:rPr>
        <w:br w:type="page"/>
      </w:r>
      <w:r w:rsidRPr="00D92E79">
        <w:rPr>
          <w:b/>
        </w:rPr>
        <w:lastRenderedPageBreak/>
        <w:t>Leadership</w:t>
      </w:r>
    </w:p>
    <w:p w:rsidR="00D92E79" w:rsidRPr="00D92E79" w:rsidRDefault="00D92E79" w:rsidP="00D92E79">
      <w:pPr>
        <w:spacing w:line="480" w:lineRule="auto"/>
        <w:ind w:firstLine="720"/>
      </w:pPr>
      <w:r w:rsidRPr="00D92E79">
        <w:rPr>
          <w:b/>
        </w:rPr>
        <w:t>Magic Johnson:</w:t>
      </w:r>
      <w:r w:rsidRPr="00D92E79">
        <w:t xml:space="preserve"> </w:t>
      </w:r>
      <w:r w:rsidR="006541C1">
        <w:t>“</w:t>
      </w:r>
      <w:r w:rsidRPr="00D92E79">
        <w:t xml:space="preserve">Is a retired NBA Hall of Fame legend Magic Johnson. After some criticism that he only invested with other people's money, in 1995 Johnson took an equity stake along with what was then the Loews chain in the 12-screen movie theater in Baldwin Hills. The Beverly Hills-based Magic Johnson Enterprises formerly owned Magic Johnson Theatres in four cities, 31 Burger King restaurants in the Southeast, and 13 24-Hour Fitness/Magic Johnson Sport health clubs. Over the years, Magic Johnson Enterprises has continually invested ownership in many lucrative businesses including the Los Angeles Lakers, movie </w:t>
      </w:r>
      <w:r w:rsidR="00E56A81" w:rsidRPr="00D92E79">
        <w:t>theaters,</w:t>
      </w:r>
      <w:r w:rsidRPr="00D92E79">
        <w:t xml:space="preserve"> and restaurants in the United States, including T.G.I. Friday's, Sodexo, and Burger King </w:t>
      </w:r>
      <w:r w:rsidR="006541C1" w:rsidRPr="00D92E79">
        <w:t>Locations</w:t>
      </w:r>
      <w:r w:rsidR="006541C1">
        <w:t>”</w:t>
      </w:r>
      <w:r w:rsidR="006541C1" w:rsidRPr="006541C1">
        <w:t>(Wikipedia, 2016)</w:t>
      </w:r>
      <w:r w:rsidR="006541C1">
        <w:t xml:space="preserve">. It was Magic Johnson hard work, network, and great smile that the </w:t>
      </w:r>
      <w:r w:rsidR="008C2A6E">
        <w:t>board seen</w:t>
      </w:r>
      <w:r w:rsidR="006541C1">
        <w:t xml:space="preserve"> in him.</w:t>
      </w:r>
    </w:p>
    <w:p w:rsidR="00D92E79" w:rsidRDefault="00D92E79" w:rsidP="00D92E79">
      <w:pPr>
        <w:spacing w:line="480" w:lineRule="auto"/>
        <w:ind w:firstLine="720"/>
      </w:pPr>
      <w:r w:rsidRPr="00D92E79">
        <w:rPr>
          <w:b/>
        </w:rPr>
        <w:t>Amy Hood:</w:t>
      </w:r>
      <w:r w:rsidRPr="00D92E79">
        <w:t xml:space="preserve"> </w:t>
      </w:r>
      <w:r w:rsidR="008C2A6E">
        <w:t>“</w:t>
      </w:r>
      <w:r w:rsidRPr="00D92E79">
        <w:t>Is the first woman CFO at Microsoft (</w:t>
      </w:r>
      <w:r w:rsidR="00E56A81" w:rsidRPr="00D92E79">
        <w:t>MSFT)</w:t>
      </w:r>
      <w:r w:rsidRPr="00D92E79">
        <w:t xml:space="preserve"> and Wall Street analysts </w:t>
      </w:r>
      <w:proofErr w:type="gramStart"/>
      <w:r w:rsidRPr="00D92E79">
        <w:t>portray</w:t>
      </w:r>
      <w:proofErr w:type="gramEnd"/>
      <w:r w:rsidRPr="00D92E79">
        <w:t xml:space="preserve"> her as CEO Satya Nadella’s critical partner in the transformation of the company to a devices and services enterprise. Now a big part of why</w:t>
      </w:r>
      <w:r w:rsidR="008C2A6E">
        <w:t xml:space="preserve"> Riordan is fiscally successful</w:t>
      </w:r>
      <w:r w:rsidR="00EE320F">
        <w:t>”</w:t>
      </w:r>
      <w:r w:rsidR="00EE320F" w:rsidRPr="008C2A6E">
        <w:t xml:space="preserve"> (</w:t>
      </w:r>
      <w:r w:rsidR="008C2A6E" w:rsidRPr="008C2A6E">
        <w:t>Wechsler, 2015)</w:t>
      </w:r>
      <w:r w:rsidR="008C2A6E">
        <w:t>.</w:t>
      </w:r>
    </w:p>
    <w:p w:rsidR="00D92E79" w:rsidRDefault="00D92E79" w:rsidP="00D92E79">
      <w:pPr>
        <w:spacing w:line="480" w:lineRule="auto"/>
        <w:ind w:firstLine="720"/>
      </w:pPr>
      <w:r w:rsidRPr="00D92E79">
        <w:rPr>
          <w:b/>
        </w:rPr>
        <w:t>John Srouji:</w:t>
      </w:r>
      <w:r w:rsidRPr="00D92E79">
        <w:t xml:space="preserve"> </w:t>
      </w:r>
      <w:r w:rsidR="00EE320F">
        <w:t>“</w:t>
      </w:r>
      <w:r w:rsidRPr="00D92E79">
        <w:t xml:space="preserve">Srouji is the senior vice president for hardware technologies at Apple. He runs the division that makes processor chips, the silicon brains inside the iPhone, iPad, Apple Watch, and Apple TV. In a time when </w:t>
      </w:r>
      <w:r w:rsidR="00EE320F" w:rsidRPr="00D92E79">
        <w:t>companies have to relate to society, and issue</w:t>
      </w:r>
      <w:r w:rsidRPr="00D92E79">
        <w:t xml:space="preserve"> that the plastic sectors will </w:t>
      </w:r>
      <w:r w:rsidRPr="0046106F">
        <w:rPr>
          <w:noProof/>
        </w:rPr>
        <w:t>face</w:t>
      </w:r>
      <w:r w:rsidRPr="00D92E79">
        <w:t xml:space="preserve"> with as government regulations continue to</w:t>
      </w:r>
      <w:r w:rsidR="00EE320F">
        <w:t xml:space="preserve"> grow”</w:t>
      </w:r>
      <w:r w:rsidR="00EE320F" w:rsidRPr="00EE320F">
        <w:t>(Stone, Satariano, &amp; Ackerman, 2016)</w:t>
      </w:r>
      <w:r w:rsidRPr="00D92E79">
        <w:t xml:space="preserve"> John Srouji will help Riordan face these concerns with technology that will not harm the environment, and will put us miles away from the competition.</w:t>
      </w:r>
    </w:p>
    <w:p w:rsidR="00D92E79" w:rsidRPr="00D92E79" w:rsidRDefault="00D92E79" w:rsidP="00D92E79">
      <w:pPr>
        <w:spacing w:line="480" w:lineRule="auto"/>
        <w:ind w:firstLine="720"/>
      </w:pPr>
      <w:r w:rsidRPr="00D92E79">
        <w:rPr>
          <w:b/>
        </w:rPr>
        <w:lastRenderedPageBreak/>
        <w:t xml:space="preserve">Angela </w:t>
      </w:r>
      <w:r w:rsidR="0006508A" w:rsidRPr="00D92E79">
        <w:rPr>
          <w:b/>
        </w:rPr>
        <w:t>Ahrendts:</w:t>
      </w:r>
      <w:r w:rsidR="0006508A">
        <w:t xml:space="preserve"> </w:t>
      </w:r>
      <w:r w:rsidR="0006508A" w:rsidRPr="00D92E79">
        <w:t>“Angela</w:t>
      </w:r>
      <w:r w:rsidRPr="00D92E79">
        <w:t xml:space="preserve"> is responsible for the operation and expansion of Apple retail and online stores, which have redefined the shopping experience for hundreds of millions of customers around the world. Apple retail stores set the standard for customer service with innovative features like the Genius Bar, personal setup and one-to-one personal training to help customers get the most out of their Apple products. One of </w:t>
      </w:r>
      <w:r w:rsidRPr="0046106F">
        <w:rPr>
          <w:noProof/>
        </w:rPr>
        <w:t>Riordan</w:t>
      </w:r>
      <w:r w:rsidR="0046106F">
        <w:rPr>
          <w:noProof/>
        </w:rPr>
        <w:t>'</w:t>
      </w:r>
      <w:r w:rsidRPr="0046106F">
        <w:rPr>
          <w:noProof/>
        </w:rPr>
        <w:t>s</w:t>
      </w:r>
      <w:r w:rsidRPr="00D92E79">
        <w:t xml:space="preserve"> competitive advantages is</w:t>
      </w:r>
      <w:r>
        <w:t xml:space="preserve"> </w:t>
      </w:r>
      <w:r w:rsidRPr="0046106F">
        <w:rPr>
          <w:noProof/>
        </w:rPr>
        <w:t>the</w:t>
      </w:r>
      <w:r w:rsidR="0046106F">
        <w:rPr>
          <w:noProof/>
        </w:rPr>
        <w:t>ir</w:t>
      </w:r>
      <w:r w:rsidRPr="00D92E79">
        <w:t xml:space="preserve"> amazing customer service. Riordan canvas strategy shows how they </w:t>
      </w:r>
      <w:r w:rsidRPr="0046106F">
        <w:rPr>
          <w:noProof/>
        </w:rPr>
        <w:t>outperform</w:t>
      </w:r>
      <w:r w:rsidRPr="00D92E79">
        <w:t xml:space="preserve"> their co</w:t>
      </w:r>
      <w:r w:rsidR="00EE320F">
        <w:t>mpetitors in service excellence”</w:t>
      </w:r>
      <w:r w:rsidR="00EE320F" w:rsidRPr="00EE320F">
        <w:t xml:space="preserve"> (Apple.com, 2016)</w:t>
      </w:r>
      <w:r w:rsidR="00EE320F">
        <w:t>.</w:t>
      </w:r>
    </w:p>
    <w:p w:rsidR="00D92E79" w:rsidRDefault="00D92E79" w:rsidP="00D92E79">
      <w:pPr>
        <w:spacing w:line="480" w:lineRule="auto"/>
        <w:ind w:firstLine="720"/>
      </w:pPr>
      <w:r w:rsidRPr="00D92E79">
        <w:rPr>
          <w:b/>
        </w:rPr>
        <w:t>Brock Kaye:</w:t>
      </w:r>
      <w:r w:rsidR="00EE320F">
        <w:t xml:space="preserve"> “</w:t>
      </w:r>
      <w:r w:rsidRPr="00D92E79">
        <w:t xml:space="preserve">Brock Kaye is the vice president of strategy and business development at PlayBuzz, an open network for publishers, </w:t>
      </w:r>
      <w:r w:rsidRPr="0046106F">
        <w:rPr>
          <w:noProof/>
        </w:rPr>
        <w:t>marketers</w:t>
      </w:r>
      <w:r w:rsidR="0046106F">
        <w:rPr>
          <w:noProof/>
        </w:rPr>
        <w:t>,</w:t>
      </w:r>
      <w:r w:rsidRPr="00D92E79">
        <w:t xml:space="preserve"> and brands to create and share playful content items such as quizzes, lists, and polls. He was previously an executive vice president at Curiyo. Kaye worked as a CEO of both </w:t>
      </w:r>
      <w:r w:rsidRPr="0046106F">
        <w:rPr>
          <w:noProof/>
        </w:rPr>
        <w:t>Pluralis</w:t>
      </w:r>
      <w:r w:rsidR="0046106F">
        <w:rPr>
          <w:noProof/>
        </w:rPr>
        <w:t>m</w:t>
      </w:r>
      <w:r w:rsidRPr="00D92E79">
        <w:t xml:space="preserve"> and SGVC. He also worked as the VP of business development at Conduit and business development director at Career Harmony. Kaye holds a bachelor</w:t>
      </w:r>
      <w:r w:rsidR="00EE320F">
        <w:t>’s degree from Emory University”</w:t>
      </w:r>
      <w:r w:rsidR="00EE320F" w:rsidRPr="00EE320F">
        <w:t xml:space="preserve"> </w:t>
      </w:r>
      <w:r w:rsidR="00EE320F">
        <w:t xml:space="preserve">(Crunchbase.com, 2016). </w:t>
      </w:r>
      <w:r w:rsidRPr="00D92E79">
        <w:t xml:space="preserve">Kaye was added to the Riordan team to bring modern business plans to life </w:t>
      </w:r>
      <w:r w:rsidR="00EE320F" w:rsidRPr="00D92E79">
        <w:t>like the one</w:t>
      </w:r>
      <w:r w:rsidRPr="00D92E79">
        <w:t xml:space="preserve"> he did at his previous positions.</w:t>
      </w:r>
    </w:p>
    <w:p w:rsidR="00BC6F52" w:rsidRDefault="00D92E79" w:rsidP="00290220">
      <w:pPr>
        <w:spacing w:line="480" w:lineRule="auto"/>
        <w:ind w:firstLine="720"/>
      </w:pPr>
      <w:r w:rsidRPr="00D92E79">
        <w:rPr>
          <w:b/>
        </w:rPr>
        <w:t>Lisa Jackson:</w:t>
      </w:r>
      <w:r w:rsidRPr="00D92E79">
        <w:t xml:space="preserve"> </w:t>
      </w:r>
      <w:r w:rsidR="00CA412A">
        <w:t>“</w:t>
      </w:r>
      <w:r w:rsidRPr="00D92E79">
        <w:t xml:space="preserve">From 2009 to 2013, Lisa served as Administrator of the U.S. Environmental Protection Agency. Appointed by President Barack Obama, she focused on reducing greenhouse </w:t>
      </w:r>
      <w:r w:rsidRPr="0046106F">
        <w:rPr>
          <w:noProof/>
        </w:rPr>
        <w:t>ga</w:t>
      </w:r>
      <w:r w:rsidR="0046106F">
        <w:rPr>
          <w:noProof/>
        </w:rPr>
        <w:t>s</w:t>
      </w:r>
      <w:r w:rsidRPr="0046106F">
        <w:rPr>
          <w:noProof/>
        </w:rPr>
        <w:t>ses</w:t>
      </w:r>
      <w:r w:rsidRPr="00D92E79">
        <w:t xml:space="preserve">, protecting air and water quality, preventing exposure to toxic contamination, and expanding outreach to communities on environmental issues. She has also served as Chief of Staff to New Jersey. Lisa is a great asset to have on the executive team of Riordan. Her job is to make sure we are following all the local, state, and federal laws. With having several plants in the United States, and one plant in China, Lisa always </w:t>
      </w:r>
      <w:r w:rsidRPr="0046106F">
        <w:rPr>
          <w:noProof/>
        </w:rPr>
        <w:t>make</w:t>
      </w:r>
      <w:r w:rsidR="0046106F">
        <w:rPr>
          <w:noProof/>
        </w:rPr>
        <w:t>s</w:t>
      </w:r>
      <w:r w:rsidRPr="00D92E79">
        <w:t xml:space="preserve"> sure everyone is up to date on and awar</w:t>
      </w:r>
      <w:r w:rsidR="00CA412A">
        <w:t>e of the rules and regulations”</w:t>
      </w:r>
      <w:r w:rsidR="00CA412A" w:rsidRPr="00CA412A">
        <w:t xml:space="preserve"> (Apple.com, 2016)</w:t>
      </w:r>
      <w:r w:rsidR="00CA412A">
        <w:t>.</w:t>
      </w:r>
    </w:p>
    <w:p w:rsidR="009030D0" w:rsidRPr="009030D0" w:rsidRDefault="009030D0" w:rsidP="009030D0">
      <w:pPr>
        <w:spacing w:line="480" w:lineRule="auto"/>
        <w:ind w:firstLine="720"/>
      </w:pPr>
      <w:r w:rsidRPr="009030D0">
        <w:lastRenderedPageBreak/>
        <w:t xml:space="preserve">Riordan focuses more on supervisory training, as many of the issues appear to be due to supervisor misconduct. We also recommend changes to your technology. We will assist your organization with the addition of unique, </w:t>
      </w:r>
      <w:r w:rsidRPr="0046106F">
        <w:rPr>
          <w:noProof/>
        </w:rPr>
        <w:t>state-of-the</w:t>
      </w:r>
      <w:r w:rsidR="0046106F">
        <w:rPr>
          <w:noProof/>
        </w:rPr>
        <w:t>-</w:t>
      </w:r>
      <w:r w:rsidRPr="0046106F">
        <w:rPr>
          <w:noProof/>
        </w:rPr>
        <w:t>art</w:t>
      </w:r>
      <w:r w:rsidRPr="009030D0">
        <w:t xml:space="preserve"> technological tools to support Riordan’s HR functions. The human resources project is expected to be completed in six months. We will help to ensure that the new system is available for use in the second quarter of next year. </w:t>
      </w:r>
    </w:p>
    <w:p w:rsidR="009030D0" w:rsidRDefault="009030D0" w:rsidP="009030D0">
      <w:pPr>
        <w:spacing w:line="480" w:lineRule="auto"/>
        <w:ind w:firstLine="720"/>
      </w:pPr>
      <w:r w:rsidRPr="009030D0">
        <w:t>If properly implemented, the strategic plan that we have developed for Riordan will rectify its issues leading to an increase in stakeholder satisfaction, improved operations processes, and improved HR relations. It is our goal to assist in increasing Riordan’s bottom line and to maintain your lead in the global plastics industry. We hope that you will embrace our vision and strategic plan for Riordan.</w:t>
      </w:r>
    </w:p>
    <w:p w:rsidR="00615CF5" w:rsidRDefault="00615CF5" w:rsidP="00E064B4">
      <w:pPr>
        <w:jc w:val="center"/>
        <w:rPr>
          <w:b/>
        </w:rPr>
      </w:pPr>
    </w:p>
    <w:p w:rsidR="00642A2A" w:rsidRDefault="00642A2A" w:rsidP="00642A2A">
      <w:pPr>
        <w:rPr>
          <w:b/>
        </w:rPr>
      </w:pPr>
    </w:p>
    <w:p w:rsidR="00642A2A" w:rsidRDefault="00642A2A" w:rsidP="00642A2A">
      <w:pPr>
        <w:jc w:val="center"/>
        <w:rPr>
          <w:b/>
        </w:rPr>
      </w:pPr>
    </w:p>
    <w:p w:rsidR="00642A2A" w:rsidRDefault="00642A2A" w:rsidP="00642A2A">
      <w:pPr>
        <w:jc w:val="center"/>
        <w:rPr>
          <w:b/>
        </w:rPr>
      </w:pPr>
    </w:p>
    <w:p w:rsidR="00642A2A" w:rsidRDefault="00642A2A" w:rsidP="00642A2A">
      <w:pPr>
        <w:jc w:val="center"/>
        <w:rPr>
          <w:b/>
        </w:rPr>
      </w:pPr>
    </w:p>
    <w:p w:rsidR="00642A2A" w:rsidRDefault="00642A2A" w:rsidP="00642A2A">
      <w:pPr>
        <w:jc w:val="center"/>
        <w:rPr>
          <w:b/>
        </w:rPr>
      </w:pPr>
    </w:p>
    <w:p w:rsidR="00E6668D" w:rsidRDefault="00E6668D" w:rsidP="00B377B8">
      <w:pPr>
        <w:spacing w:line="480" w:lineRule="auto"/>
        <w:jc w:val="center"/>
        <w:rPr>
          <w:b/>
        </w:rPr>
      </w:pPr>
    </w:p>
    <w:p w:rsidR="00E6668D" w:rsidRDefault="00E6668D" w:rsidP="00B377B8">
      <w:pPr>
        <w:spacing w:line="480" w:lineRule="auto"/>
        <w:jc w:val="center"/>
        <w:rPr>
          <w:b/>
        </w:rPr>
      </w:pPr>
    </w:p>
    <w:p w:rsidR="00061659" w:rsidRDefault="00061659" w:rsidP="00061659">
      <w:pPr>
        <w:spacing w:line="480" w:lineRule="auto"/>
        <w:rPr>
          <w:b/>
        </w:rPr>
      </w:pPr>
    </w:p>
    <w:p w:rsidR="00CD16D0" w:rsidRDefault="00CD16D0" w:rsidP="00642A2A">
      <w:pPr>
        <w:spacing w:line="480" w:lineRule="auto"/>
        <w:jc w:val="center"/>
        <w:rPr>
          <w:b/>
        </w:rPr>
      </w:pPr>
    </w:p>
    <w:p w:rsidR="00061659" w:rsidRDefault="00061659" w:rsidP="00061659">
      <w:pPr>
        <w:spacing w:line="480" w:lineRule="auto"/>
        <w:rPr>
          <w:b/>
        </w:rPr>
      </w:pPr>
    </w:p>
    <w:p w:rsidR="00732541" w:rsidRDefault="00732541" w:rsidP="00061659">
      <w:pPr>
        <w:spacing w:line="480" w:lineRule="auto"/>
        <w:rPr>
          <w:b/>
        </w:rPr>
      </w:pPr>
    </w:p>
    <w:p w:rsidR="00732541" w:rsidRDefault="00732541" w:rsidP="00061659">
      <w:pPr>
        <w:spacing w:line="480" w:lineRule="auto"/>
        <w:rPr>
          <w:b/>
        </w:rPr>
      </w:pPr>
    </w:p>
    <w:p w:rsidR="006C55F5" w:rsidRDefault="006C55F5" w:rsidP="006C55F5">
      <w:pPr>
        <w:spacing w:line="480" w:lineRule="auto"/>
        <w:rPr>
          <w:b/>
        </w:rPr>
      </w:pPr>
    </w:p>
    <w:p w:rsidR="00DD68FD" w:rsidRDefault="00DD68FD" w:rsidP="006C55F5">
      <w:pPr>
        <w:spacing w:line="480" w:lineRule="auto"/>
        <w:jc w:val="center"/>
        <w:rPr>
          <w:b/>
        </w:rPr>
      </w:pPr>
    </w:p>
    <w:p w:rsidR="00732541" w:rsidRDefault="00732541" w:rsidP="006C55F5">
      <w:pPr>
        <w:spacing w:line="480" w:lineRule="auto"/>
        <w:jc w:val="center"/>
        <w:rPr>
          <w:b/>
        </w:rPr>
      </w:pPr>
      <w:r w:rsidRPr="00732541">
        <w:rPr>
          <w:b/>
        </w:rPr>
        <w:t>Management Summary</w:t>
      </w:r>
    </w:p>
    <w:p w:rsidR="00732541" w:rsidRDefault="00732541" w:rsidP="00732541">
      <w:pPr>
        <w:spacing w:line="480" w:lineRule="auto"/>
        <w:rPr>
          <w:b/>
        </w:rPr>
      </w:pPr>
      <w:r w:rsidRPr="00732541">
        <w:rPr>
          <w:b/>
        </w:rPr>
        <w:t>Organizational Changed Management (</w:t>
      </w:r>
      <w:r w:rsidRPr="0046106F">
        <w:rPr>
          <w:b/>
          <w:noProof/>
        </w:rPr>
        <w:t>IOCMI</w:t>
      </w:r>
      <w:r w:rsidRPr="00732541">
        <w:rPr>
          <w:b/>
        </w:rPr>
        <w:t>)</w:t>
      </w:r>
    </w:p>
    <w:p w:rsidR="00E44547" w:rsidRPr="00E44547" w:rsidRDefault="00C630E1" w:rsidP="00E44547">
      <w:pPr>
        <w:pStyle w:val="NormalWeb"/>
        <w:shd w:val="clear" w:color="auto" w:fill="FFFFFF"/>
        <w:spacing w:after="150" w:line="345" w:lineRule="atLeast"/>
        <w:rPr>
          <w:rFonts w:ascii="‘sans-serif’" w:hAnsi="‘sans-serif’"/>
          <w:color w:val="333333"/>
          <w:sz w:val="21"/>
          <w:szCs w:val="21"/>
        </w:rPr>
      </w:pPr>
      <w:r>
        <w:rPr>
          <w:b/>
        </w:rPr>
        <w:tab/>
      </w:r>
      <w:r w:rsidR="00E44547" w:rsidRPr="00E44547">
        <w:rPr>
          <w:rFonts w:ascii="‘sans-serif’" w:hAnsi="‘sans-serif’"/>
          <w:color w:val="333333"/>
          <w:sz w:val="21"/>
          <w:szCs w:val="21"/>
        </w:rPr>
        <w:t>Riordan Manufacturing! </w:t>
      </w:r>
    </w:p>
    <w:p w:rsidR="00E44547" w:rsidRPr="00E44547" w:rsidRDefault="00E44547" w:rsidP="00E44547">
      <w:pPr>
        <w:numPr>
          <w:ilvl w:val="0"/>
          <w:numId w:val="23"/>
        </w:numPr>
        <w:shd w:val="clear" w:color="auto" w:fill="FFFFFF"/>
        <w:spacing w:before="100" w:beforeAutospacing="1" w:after="100" w:afterAutospacing="1" w:line="300" w:lineRule="atLeast"/>
        <w:rPr>
          <w:rFonts w:ascii="‘sans-serif’" w:hAnsi="‘sans-serif’"/>
          <w:color w:val="333333"/>
          <w:sz w:val="21"/>
          <w:szCs w:val="21"/>
        </w:rPr>
      </w:pPr>
      <w:r w:rsidRPr="00E44547">
        <w:rPr>
          <w:rFonts w:ascii="‘sans-serif’" w:hAnsi="‘sans-serif’"/>
          <w:color w:val="333333"/>
          <w:sz w:val="21"/>
          <w:szCs w:val="21"/>
        </w:rPr>
        <w:t>Organizational Change Management and Communication Plan applying the IOCMI Standards from the week five learning activity (table with timeline or charts providing your detailed approach to organizational change).</w:t>
      </w:r>
    </w:p>
    <w:p w:rsidR="00732541" w:rsidRPr="00C630E1" w:rsidRDefault="00E44547" w:rsidP="00E44547">
      <w:pPr>
        <w:spacing w:line="480" w:lineRule="auto"/>
      </w:pPr>
      <w:r w:rsidRPr="00E44547">
        <w:rPr>
          <w:rFonts w:ascii="‘sans-serif’" w:hAnsi="‘sans-serif’"/>
          <w:color w:val="333333"/>
          <w:sz w:val="21"/>
          <w:szCs w:val="21"/>
          <w:shd w:val="clear" w:color="auto" w:fill="FFFFFF"/>
        </w:rPr>
        <w:t xml:space="preserve">I post what </w:t>
      </w:r>
      <w:proofErr w:type="gramStart"/>
      <w:r w:rsidRPr="00E44547">
        <w:rPr>
          <w:rFonts w:ascii="‘sans-serif’" w:hAnsi="‘sans-serif’"/>
          <w:color w:val="333333"/>
          <w:sz w:val="21"/>
          <w:szCs w:val="21"/>
          <w:shd w:val="clear" w:color="auto" w:fill="FFFFFF"/>
        </w:rPr>
        <w:t>we  have</w:t>
      </w:r>
      <w:proofErr w:type="gramEnd"/>
      <w:r w:rsidRPr="00E44547">
        <w:rPr>
          <w:rFonts w:ascii="‘sans-serif’" w:hAnsi="‘sans-serif’"/>
          <w:color w:val="333333"/>
          <w:sz w:val="21"/>
          <w:szCs w:val="21"/>
          <w:shd w:val="clear" w:color="auto" w:fill="FFFFFF"/>
        </w:rPr>
        <w:t xml:space="preserve"> so far </w:t>
      </w:r>
      <w:proofErr w:type="spellStart"/>
      <w:r w:rsidRPr="00E44547">
        <w:rPr>
          <w:rFonts w:ascii="‘sans-serif’" w:hAnsi="‘sans-serif’"/>
          <w:color w:val="333333"/>
          <w:sz w:val="21"/>
          <w:szCs w:val="21"/>
          <w:shd w:val="clear" w:color="auto" w:fill="FFFFFF"/>
        </w:rPr>
        <w:t>i</w:t>
      </w:r>
      <w:proofErr w:type="spellEnd"/>
      <w:r w:rsidRPr="00E44547">
        <w:rPr>
          <w:rFonts w:ascii="‘sans-serif’" w:hAnsi="‘sans-serif’"/>
          <w:color w:val="333333"/>
          <w:sz w:val="21"/>
          <w:szCs w:val="21"/>
          <w:shd w:val="clear" w:color="auto" w:fill="FFFFFF"/>
        </w:rPr>
        <w:t xml:space="preserve"> need someone to review it and add a couple charts and explain how the change will affect the company organizational change managem</w:t>
      </w:r>
      <w:r>
        <w:rPr>
          <w:rFonts w:ascii="‘sans-serif’" w:hAnsi="‘sans-serif’"/>
          <w:color w:val="333333"/>
          <w:sz w:val="21"/>
          <w:szCs w:val="21"/>
          <w:shd w:val="clear" w:color="auto" w:fill="FFFFFF"/>
        </w:rPr>
        <w:t>ent and communication plan&gt;&gt;&gt; 20</w:t>
      </w:r>
      <w:r w:rsidRPr="00E44547">
        <w:rPr>
          <w:rFonts w:ascii="‘sans-serif’" w:hAnsi="‘sans-serif’"/>
          <w:color w:val="333333"/>
          <w:sz w:val="21"/>
          <w:szCs w:val="21"/>
          <w:shd w:val="clear" w:color="auto" w:fill="FFFFFF"/>
        </w:rPr>
        <w:t>0 words will do just be specific! </w:t>
      </w:r>
    </w:p>
    <w:p w:rsidR="005037F7" w:rsidRDefault="005037F7" w:rsidP="005037F7">
      <w:pPr>
        <w:spacing w:line="480" w:lineRule="auto"/>
        <w:jc w:val="center"/>
        <w:rPr>
          <w:b/>
        </w:rPr>
      </w:pPr>
    </w:p>
    <w:p w:rsidR="005037F7" w:rsidRDefault="005037F7" w:rsidP="005037F7">
      <w:pPr>
        <w:spacing w:line="480" w:lineRule="auto"/>
        <w:jc w:val="center"/>
        <w:rPr>
          <w:b/>
        </w:rPr>
      </w:pPr>
    </w:p>
    <w:p w:rsidR="005037F7" w:rsidRDefault="005037F7" w:rsidP="005037F7">
      <w:pPr>
        <w:spacing w:line="480" w:lineRule="auto"/>
        <w:jc w:val="center"/>
        <w:rPr>
          <w:b/>
        </w:rPr>
      </w:pPr>
    </w:p>
    <w:p w:rsidR="00061659" w:rsidRDefault="00061659" w:rsidP="00D92E79">
      <w:pPr>
        <w:spacing w:line="480" w:lineRule="auto"/>
        <w:ind w:firstLine="720"/>
        <w:rPr>
          <w:b/>
        </w:rPr>
      </w:pPr>
    </w:p>
    <w:p w:rsidR="00061659" w:rsidRDefault="00061659" w:rsidP="00D92E79">
      <w:pPr>
        <w:spacing w:line="480" w:lineRule="auto"/>
        <w:ind w:firstLine="720"/>
        <w:rPr>
          <w:b/>
        </w:rPr>
      </w:pPr>
    </w:p>
    <w:p w:rsidR="00061659" w:rsidRDefault="00061659" w:rsidP="00D92E79">
      <w:pPr>
        <w:spacing w:line="480" w:lineRule="auto"/>
        <w:ind w:firstLine="720"/>
        <w:rPr>
          <w:b/>
        </w:rPr>
      </w:pPr>
    </w:p>
    <w:p w:rsidR="00061659" w:rsidRDefault="00061659" w:rsidP="00D92E79">
      <w:pPr>
        <w:spacing w:line="480" w:lineRule="auto"/>
        <w:ind w:firstLine="720"/>
        <w:rPr>
          <w:b/>
        </w:rPr>
      </w:pPr>
    </w:p>
    <w:p w:rsidR="00061659" w:rsidRDefault="00061659" w:rsidP="00D92E79">
      <w:pPr>
        <w:spacing w:line="480" w:lineRule="auto"/>
        <w:ind w:firstLine="720"/>
        <w:rPr>
          <w:b/>
        </w:rPr>
      </w:pPr>
    </w:p>
    <w:p w:rsidR="005037F7" w:rsidRDefault="005037F7" w:rsidP="005037F7">
      <w:pPr>
        <w:spacing w:line="480" w:lineRule="auto"/>
        <w:rPr>
          <w:b/>
        </w:rPr>
      </w:pPr>
    </w:p>
    <w:p w:rsidR="004C70A4" w:rsidRPr="00DD34E8" w:rsidRDefault="00FD308A" w:rsidP="00DD34E8">
      <w:pPr>
        <w:spacing w:line="480" w:lineRule="auto"/>
        <w:jc w:val="center"/>
        <w:rPr>
          <w:b/>
        </w:rPr>
      </w:pPr>
      <w:r>
        <w:rPr>
          <w:b/>
        </w:rPr>
        <w:t>References</w:t>
      </w:r>
    </w:p>
    <w:sectPr w:rsidR="004C70A4" w:rsidRPr="00DD34E8" w:rsidSect="00642A2A">
      <w:headerReference w:type="default" r:id="rId12"/>
      <w:headerReference w:type="first" r:id="rId13"/>
      <w:type w:val="continuous"/>
      <w:pgSz w:w="15840" w:h="12240" w:orient="landscape" w:code="1"/>
      <w:pgMar w:top="1440" w:right="1440" w:bottom="1440" w:left="1440" w:header="720" w:footer="720"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01A1" w:rsidRDefault="005101A1">
      <w:r>
        <w:separator/>
      </w:r>
    </w:p>
  </w:endnote>
  <w:endnote w:type="continuationSeparator" w:id="0">
    <w:p w:rsidR="005101A1" w:rsidRDefault="005101A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ans-serif’">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01A1" w:rsidRDefault="005101A1">
      <w:r>
        <w:separator/>
      </w:r>
    </w:p>
  </w:footnote>
  <w:footnote w:type="continuationSeparator" w:id="0">
    <w:p w:rsidR="005101A1" w:rsidRDefault="005101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5B" w:rsidRPr="001D5854" w:rsidRDefault="00E3295B" w:rsidP="00A661AE">
    <w:pPr>
      <w:pStyle w:val="Header"/>
      <w:tabs>
        <w:tab w:val="clear" w:pos="4320"/>
        <w:tab w:val="clear" w:pos="8640"/>
        <w:tab w:val="left" w:pos="7590"/>
      </w:tabs>
    </w:pPr>
    <w:r>
      <w:t>STRATEGIC PLAN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95B" w:rsidRDefault="00E3295B">
    <w:pPr>
      <w:pStyle w:val="Header"/>
      <w:jc w:val="right"/>
    </w:pPr>
    <w:fldSimple w:instr=" PAGE   \* MERGEFORMAT ">
      <w:r w:rsidR="00E44547">
        <w:rPr>
          <w:noProof/>
        </w:rPr>
        <w:t>1</w:t>
      </w:r>
    </w:fldSimple>
  </w:p>
  <w:p w:rsidR="00E3295B" w:rsidRDefault="00E3295B"/>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1D6D4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A5E2ED2"/>
    <w:lvl w:ilvl="0">
      <w:start w:val="1"/>
      <w:numFmt w:val="decimal"/>
      <w:lvlText w:val="%1."/>
      <w:lvlJc w:val="left"/>
      <w:pPr>
        <w:tabs>
          <w:tab w:val="num" w:pos="1800"/>
        </w:tabs>
        <w:ind w:left="1800" w:hanging="360"/>
      </w:pPr>
    </w:lvl>
  </w:abstractNum>
  <w:abstractNum w:abstractNumId="2">
    <w:nsid w:val="FFFFFF7D"/>
    <w:multiLevelType w:val="singleLevel"/>
    <w:tmpl w:val="E07A3CB2"/>
    <w:lvl w:ilvl="0">
      <w:start w:val="1"/>
      <w:numFmt w:val="decimal"/>
      <w:lvlText w:val="%1."/>
      <w:lvlJc w:val="left"/>
      <w:pPr>
        <w:tabs>
          <w:tab w:val="num" w:pos="1440"/>
        </w:tabs>
        <w:ind w:left="1440" w:hanging="360"/>
      </w:pPr>
    </w:lvl>
  </w:abstractNum>
  <w:abstractNum w:abstractNumId="3">
    <w:nsid w:val="FFFFFF7E"/>
    <w:multiLevelType w:val="singleLevel"/>
    <w:tmpl w:val="A2EE0CA8"/>
    <w:lvl w:ilvl="0">
      <w:start w:val="1"/>
      <w:numFmt w:val="decimal"/>
      <w:lvlText w:val="%1."/>
      <w:lvlJc w:val="left"/>
      <w:pPr>
        <w:tabs>
          <w:tab w:val="num" w:pos="1080"/>
        </w:tabs>
        <w:ind w:left="1080" w:hanging="360"/>
      </w:pPr>
    </w:lvl>
  </w:abstractNum>
  <w:abstractNum w:abstractNumId="4">
    <w:nsid w:val="FFFFFF7F"/>
    <w:multiLevelType w:val="singleLevel"/>
    <w:tmpl w:val="D414B588"/>
    <w:lvl w:ilvl="0">
      <w:start w:val="1"/>
      <w:numFmt w:val="decimal"/>
      <w:lvlText w:val="%1."/>
      <w:lvlJc w:val="left"/>
      <w:pPr>
        <w:tabs>
          <w:tab w:val="num" w:pos="720"/>
        </w:tabs>
        <w:ind w:left="720" w:hanging="360"/>
      </w:pPr>
    </w:lvl>
  </w:abstractNum>
  <w:abstractNum w:abstractNumId="5">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7FDC7974"/>
    <w:lvl w:ilvl="0">
      <w:start w:val="1"/>
      <w:numFmt w:val="decimal"/>
      <w:lvlText w:val="%1."/>
      <w:lvlJc w:val="left"/>
      <w:pPr>
        <w:tabs>
          <w:tab w:val="num" w:pos="360"/>
        </w:tabs>
        <w:ind w:left="360" w:hanging="360"/>
      </w:pPr>
    </w:lvl>
  </w:abstractNum>
  <w:abstractNum w:abstractNumId="1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1">
    <w:nsid w:val="01B954A8"/>
    <w:multiLevelType w:val="multilevel"/>
    <w:tmpl w:val="F33E5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E8F4781"/>
    <w:multiLevelType w:val="hybridMultilevel"/>
    <w:tmpl w:val="A412ED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EE22796"/>
    <w:multiLevelType w:val="hybridMultilevel"/>
    <w:tmpl w:val="956A6BA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F754A2"/>
    <w:multiLevelType w:val="hybridMultilevel"/>
    <w:tmpl w:val="6CEAB60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0854390"/>
    <w:multiLevelType w:val="hybridMultilevel"/>
    <w:tmpl w:val="570851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963EC8"/>
    <w:multiLevelType w:val="hybridMultilevel"/>
    <w:tmpl w:val="3CEA2714"/>
    <w:lvl w:ilvl="0" w:tplc="04090013">
      <w:start w:val="1"/>
      <w:numFmt w:val="upperRoman"/>
      <w:pStyle w:val="TOC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E616A2"/>
    <w:multiLevelType w:val="hybridMultilevel"/>
    <w:tmpl w:val="12D61A1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06C29E5"/>
    <w:multiLevelType w:val="hybridMultilevel"/>
    <w:tmpl w:val="CE983C2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E7B7E1A"/>
    <w:multiLevelType w:val="hybridMultilevel"/>
    <w:tmpl w:val="FFC000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5C22F27"/>
    <w:multiLevelType w:val="hybridMultilevel"/>
    <w:tmpl w:val="0B448E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2">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22"/>
  </w:num>
  <w:num w:numId="12">
    <w:abstractNumId w:val="21"/>
  </w:num>
  <w:num w:numId="13">
    <w:abstractNumId w:val="0"/>
  </w:num>
  <w:num w:numId="14">
    <w:abstractNumId w:val="16"/>
  </w:num>
  <w:num w:numId="15">
    <w:abstractNumId w:val="18"/>
  </w:num>
  <w:num w:numId="16">
    <w:abstractNumId w:val="20"/>
  </w:num>
  <w:num w:numId="17">
    <w:abstractNumId w:val="13"/>
  </w:num>
  <w:num w:numId="18">
    <w:abstractNumId w:val="15"/>
  </w:num>
  <w:num w:numId="19">
    <w:abstractNumId w:val="14"/>
  </w:num>
  <w:num w:numId="20">
    <w:abstractNumId w:val="12"/>
  </w:num>
  <w:num w:numId="21">
    <w:abstractNumId w:val="17"/>
  </w:num>
  <w:num w:numId="22">
    <w:abstractNumId w:val="19"/>
  </w:num>
  <w:num w:numId="2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cVars>
    <w:docVar w:name="__Grammarly_42____i" w:val="H4sIAAAAAAAEAKtWckksSQxILCpxzi/NK1GyMqwFAAEhoTITAAAA"/>
    <w:docVar w:name="__Grammarly_42___1" w:val="H4sIAAAAAAAEAKtWcslP9kxRslIyNDY0NDUzMrM0NTAwNzA1NTNU0lEKTi0uzszPAykwrQUApUFmniwAAAA="/>
  </w:docVars>
  <w:rsids>
    <w:rsidRoot w:val="00693A03"/>
    <w:rsid w:val="00040B2A"/>
    <w:rsid w:val="0005113E"/>
    <w:rsid w:val="00053155"/>
    <w:rsid w:val="0005557E"/>
    <w:rsid w:val="00061659"/>
    <w:rsid w:val="0006508A"/>
    <w:rsid w:val="00066EB9"/>
    <w:rsid w:val="00083425"/>
    <w:rsid w:val="00090F39"/>
    <w:rsid w:val="000B51A7"/>
    <w:rsid w:val="000F00FC"/>
    <w:rsid w:val="000F517D"/>
    <w:rsid w:val="00102B08"/>
    <w:rsid w:val="00104ED8"/>
    <w:rsid w:val="001079AC"/>
    <w:rsid w:val="00120535"/>
    <w:rsid w:val="00121CC4"/>
    <w:rsid w:val="00135046"/>
    <w:rsid w:val="00171AEA"/>
    <w:rsid w:val="00177FB5"/>
    <w:rsid w:val="001A25FD"/>
    <w:rsid w:val="001B2579"/>
    <w:rsid w:val="001B4725"/>
    <w:rsid w:val="001B6E24"/>
    <w:rsid w:val="001B7801"/>
    <w:rsid w:val="001C365E"/>
    <w:rsid w:val="001D5854"/>
    <w:rsid w:val="001F4723"/>
    <w:rsid w:val="001F798D"/>
    <w:rsid w:val="00200FC9"/>
    <w:rsid w:val="00202518"/>
    <w:rsid w:val="002062A0"/>
    <w:rsid w:val="0025061F"/>
    <w:rsid w:val="00251A57"/>
    <w:rsid w:val="00260453"/>
    <w:rsid w:val="002632BE"/>
    <w:rsid w:val="00267F83"/>
    <w:rsid w:val="00276E8C"/>
    <w:rsid w:val="00290220"/>
    <w:rsid w:val="002A184A"/>
    <w:rsid w:val="002B57B5"/>
    <w:rsid w:val="002C41E3"/>
    <w:rsid w:val="002D09F9"/>
    <w:rsid w:val="002D74C1"/>
    <w:rsid w:val="002F6F09"/>
    <w:rsid w:val="003052BB"/>
    <w:rsid w:val="00315669"/>
    <w:rsid w:val="00324DB8"/>
    <w:rsid w:val="00334512"/>
    <w:rsid w:val="003548F1"/>
    <w:rsid w:val="00363B72"/>
    <w:rsid w:val="003719EA"/>
    <w:rsid w:val="00377E73"/>
    <w:rsid w:val="00393B03"/>
    <w:rsid w:val="003C0F6D"/>
    <w:rsid w:val="003F0C38"/>
    <w:rsid w:val="003F1461"/>
    <w:rsid w:val="003F1793"/>
    <w:rsid w:val="00400A5A"/>
    <w:rsid w:val="00431A12"/>
    <w:rsid w:val="00433154"/>
    <w:rsid w:val="004366B1"/>
    <w:rsid w:val="00451086"/>
    <w:rsid w:val="0046106F"/>
    <w:rsid w:val="00470962"/>
    <w:rsid w:val="00471800"/>
    <w:rsid w:val="00475012"/>
    <w:rsid w:val="004A2126"/>
    <w:rsid w:val="004A42FC"/>
    <w:rsid w:val="004A4779"/>
    <w:rsid w:val="004C6FC8"/>
    <w:rsid w:val="004C70A4"/>
    <w:rsid w:val="004D3014"/>
    <w:rsid w:val="005037F7"/>
    <w:rsid w:val="005101A1"/>
    <w:rsid w:val="00514186"/>
    <w:rsid w:val="00522471"/>
    <w:rsid w:val="0054081F"/>
    <w:rsid w:val="005436AC"/>
    <w:rsid w:val="0054791D"/>
    <w:rsid w:val="00547BAC"/>
    <w:rsid w:val="00554119"/>
    <w:rsid w:val="00556BD4"/>
    <w:rsid w:val="00567D9D"/>
    <w:rsid w:val="00572052"/>
    <w:rsid w:val="00572C79"/>
    <w:rsid w:val="005859A8"/>
    <w:rsid w:val="0059108E"/>
    <w:rsid w:val="005935CF"/>
    <w:rsid w:val="005A48E5"/>
    <w:rsid w:val="005B198B"/>
    <w:rsid w:val="005C3A26"/>
    <w:rsid w:val="005C3EF0"/>
    <w:rsid w:val="005C7DAA"/>
    <w:rsid w:val="005D5FA0"/>
    <w:rsid w:val="005F6164"/>
    <w:rsid w:val="00603E15"/>
    <w:rsid w:val="00606782"/>
    <w:rsid w:val="00607589"/>
    <w:rsid w:val="006119DF"/>
    <w:rsid w:val="00615CF5"/>
    <w:rsid w:val="006222A5"/>
    <w:rsid w:val="00642A2A"/>
    <w:rsid w:val="00647853"/>
    <w:rsid w:val="00647C95"/>
    <w:rsid w:val="006537D7"/>
    <w:rsid w:val="006541C1"/>
    <w:rsid w:val="00656638"/>
    <w:rsid w:val="00660620"/>
    <w:rsid w:val="00662213"/>
    <w:rsid w:val="00690B9E"/>
    <w:rsid w:val="00693A03"/>
    <w:rsid w:val="006A38E9"/>
    <w:rsid w:val="006B270F"/>
    <w:rsid w:val="006C55F5"/>
    <w:rsid w:val="006D13D5"/>
    <w:rsid w:val="006D2873"/>
    <w:rsid w:val="006E3ECD"/>
    <w:rsid w:val="006F5309"/>
    <w:rsid w:val="007228F3"/>
    <w:rsid w:val="0072478E"/>
    <w:rsid w:val="00732541"/>
    <w:rsid w:val="00756DC0"/>
    <w:rsid w:val="007604AB"/>
    <w:rsid w:val="00784135"/>
    <w:rsid w:val="007B642A"/>
    <w:rsid w:val="007B79BD"/>
    <w:rsid w:val="007C6D7A"/>
    <w:rsid w:val="007D3D24"/>
    <w:rsid w:val="007E5763"/>
    <w:rsid w:val="007E726C"/>
    <w:rsid w:val="007F3C00"/>
    <w:rsid w:val="007F491F"/>
    <w:rsid w:val="007F67EB"/>
    <w:rsid w:val="00803F18"/>
    <w:rsid w:val="00815D78"/>
    <w:rsid w:val="00833CF7"/>
    <w:rsid w:val="00842DD5"/>
    <w:rsid w:val="008478E9"/>
    <w:rsid w:val="00867D1E"/>
    <w:rsid w:val="00867E55"/>
    <w:rsid w:val="008811EA"/>
    <w:rsid w:val="00893468"/>
    <w:rsid w:val="008A2146"/>
    <w:rsid w:val="008A22B1"/>
    <w:rsid w:val="008B14FA"/>
    <w:rsid w:val="008C2A6E"/>
    <w:rsid w:val="008C453F"/>
    <w:rsid w:val="008D4DCE"/>
    <w:rsid w:val="008E0031"/>
    <w:rsid w:val="008E1B69"/>
    <w:rsid w:val="008E2244"/>
    <w:rsid w:val="008E57D0"/>
    <w:rsid w:val="008F422D"/>
    <w:rsid w:val="008F4A86"/>
    <w:rsid w:val="009030D0"/>
    <w:rsid w:val="009072BB"/>
    <w:rsid w:val="0094016F"/>
    <w:rsid w:val="009452BD"/>
    <w:rsid w:val="00971ECE"/>
    <w:rsid w:val="00993550"/>
    <w:rsid w:val="009A1E48"/>
    <w:rsid w:val="009A6CFA"/>
    <w:rsid w:val="009D78F1"/>
    <w:rsid w:val="009E22E7"/>
    <w:rsid w:val="009E3F20"/>
    <w:rsid w:val="009F78F4"/>
    <w:rsid w:val="00A0404D"/>
    <w:rsid w:val="00A15E97"/>
    <w:rsid w:val="00A1731C"/>
    <w:rsid w:val="00A244D0"/>
    <w:rsid w:val="00A32648"/>
    <w:rsid w:val="00A34957"/>
    <w:rsid w:val="00A51600"/>
    <w:rsid w:val="00A516B1"/>
    <w:rsid w:val="00A5378C"/>
    <w:rsid w:val="00A661AE"/>
    <w:rsid w:val="00A71EBE"/>
    <w:rsid w:val="00AA126C"/>
    <w:rsid w:val="00AA25F1"/>
    <w:rsid w:val="00AA5D24"/>
    <w:rsid w:val="00AA7456"/>
    <w:rsid w:val="00AB24A7"/>
    <w:rsid w:val="00AE26EA"/>
    <w:rsid w:val="00AF6795"/>
    <w:rsid w:val="00AF69CF"/>
    <w:rsid w:val="00B01998"/>
    <w:rsid w:val="00B111A3"/>
    <w:rsid w:val="00B1168D"/>
    <w:rsid w:val="00B12099"/>
    <w:rsid w:val="00B13707"/>
    <w:rsid w:val="00B14BE0"/>
    <w:rsid w:val="00B242B3"/>
    <w:rsid w:val="00B26575"/>
    <w:rsid w:val="00B2778D"/>
    <w:rsid w:val="00B34628"/>
    <w:rsid w:val="00B35464"/>
    <w:rsid w:val="00B377B8"/>
    <w:rsid w:val="00B40731"/>
    <w:rsid w:val="00B42393"/>
    <w:rsid w:val="00B42FE2"/>
    <w:rsid w:val="00B454B7"/>
    <w:rsid w:val="00B55FD5"/>
    <w:rsid w:val="00B57FFA"/>
    <w:rsid w:val="00B63F6E"/>
    <w:rsid w:val="00B6713D"/>
    <w:rsid w:val="00B820B0"/>
    <w:rsid w:val="00B85225"/>
    <w:rsid w:val="00B86688"/>
    <w:rsid w:val="00B91D52"/>
    <w:rsid w:val="00B94611"/>
    <w:rsid w:val="00B94AE9"/>
    <w:rsid w:val="00BA6771"/>
    <w:rsid w:val="00BA6B6B"/>
    <w:rsid w:val="00BB78EC"/>
    <w:rsid w:val="00BC6F52"/>
    <w:rsid w:val="00BD5178"/>
    <w:rsid w:val="00BE2D36"/>
    <w:rsid w:val="00BE2F46"/>
    <w:rsid w:val="00BE5843"/>
    <w:rsid w:val="00BF776F"/>
    <w:rsid w:val="00C0362F"/>
    <w:rsid w:val="00C110D3"/>
    <w:rsid w:val="00C12ADE"/>
    <w:rsid w:val="00C143E8"/>
    <w:rsid w:val="00C165BF"/>
    <w:rsid w:val="00C2791A"/>
    <w:rsid w:val="00C630E1"/>
    <w:rsid w:val="00C63831"/>
    <w:rsid w:val="00C65FCF"/>
    <w:rsid w:val="00C6672C"/>
    <w:rsid w:val="00C6672F"/>
    <w:rsid w:val="00C97A91"/>
    <w:rsid w:val="00CA412A"/>
    <w:rsid w:val="00CC1553"/>
    <w:rsid w:val="00CD16D0"/>
    <w:rsid w:val="00CD2AA2"/>
    <w:rsid w:val="00CD5209"/>
    <w:rsid w:val="00CD7930"/>
    <w:rsid w:val="00D02CFA"/>
    <w:rsid w:val="00D03A21"/>
    <w:rsid w:val="00D05CA1"/>
    <w:rsid w:val="00D07863"/>
    <w:rsid w:val="00D13A77"/>
    <w:rsid w:val="00D13F5C"/>
    <w:rsid w:val="00D15D7B"/>
    <w:rsid w:val="00D22296"/>
    <w:rsid w:val="00D2487F"/>
    <w:rsid w:val="00D24945"/>
    <w:rsid w:val="00D30576"/>
    <w:rsid w:val="00D34354"/>
    <w:rsid w:val="00D34CDE"/>
    <w:rsid w:val="00D35BEF"/>
    <w:rsid w:val="00D71316"/>
    <w:rsid w:val="00D72D77"/>
    <w:rsid w:val="00D737B3"/>
    <w:rsid w:val="00D75154"/>
    <w:rsid w:val="00D75310"/>
    <w:rsid w:val="00D8161E"/>
    <w:rsid w:val="00D85F2B"/>
    <w:rsid w:val="00D92E79"/>
    <w:rsid w:val="00DA0538"/>
    <w:rsid w:val="00DA061F"/>
    <w:rsid w:val="00DA223B"/>
    <w:rsid w:val="00DA50AB"/>
    <w:rsid w:val="00DA54F0"/>
    <w:rsid w:val="00DA6010"/>
    <w:rsid w:val="00DB0E6B"/>
    <w:rsid w:val="00DB3D7C"/>
    <w:rsid w:val="00DD34E8"/>
    <w:rsid w:val="00DD42C5"/>
    <w:rsid w:val="00DD68FD"/>
    <w:rsid w:val="00DE17C1"/>
    <w:rsid w:val="00DE1BB6"/>
    <w:rsid w:val="00DE2AAE"/>
    <w:rsid w:val="00DF703E"/>
    <w:rsid w:val="00E064B4"/>
    <w:rsid w:val="00E11A10"/>
    <w:rsid w:val="00E1283E"/>
    <w:rsid w:val="00E2702E"/>
    <w:rsid w:val="00E3295B"/>
    <w:rsid w:val="00E3434A"/>
    <w:rsid w:val="00E4332C"/>
    <w:rsid w:val="00E44547"/>
    <w:rsid w:val="00E554E8"/>
    <w:rsid w:val="00E56A81"/>
    <w:rsid w:val="00E6668D"/>
    <w:rsid w:val="00E74285"/>
    <w:rsid w:val="00E767AE"/>
    <w:rsid w:val="00E841E2"/>
    <w:rsid w:val="00E919C9"/>
    <w:rsid w:val="00E92D40"/>
    <w:rsid w:val="00E955C9"/>
    <w:rsid w:val="00EA6371"/>
    <w:rsid w:val="00EC53AD"/>
    <w:rsid w:val="00EE0BEA"/>
    <w:rsid w:val="00EE1268"/>
    <w:rsid w:val="00EE320F"/>
    <w:rsid w:val="00EF3248"/>
    <w:rsid w:val="00EF7D65"/>
    <w:rsid w:val="00F00B2E"/>
    <w:rsid w:val="00F01545"/>
    <w:rsid w:val="00F02DB7"/>
    <w:rsid w:val="00F031CA"/>
    <w:rsid w:val="00F06781"/>
    <w:rsid w:val="00F10998"/>
    <w:rsid w:val="00F37A82"/>
    <w:rsid w:val="00F44228"/>
    <w:rsid w:val="00F46B83"/>
    <w:rsid w:val="00F510BC"/>
    <w:rsid w:val="00F571CA"/>
    <w:rsid w:val="00F6326B"/>
    <w:rsid w:val="00F774A1"/>
    <w:rsid w:val="00F832DE"/>
    <w:rsid w:val="00F94A1D"/>
    <w:rsid w:val="00F961F4"/>
    <w:rsid w:val="00F97676"/>
    <w:rsid w:val="00FA7F58"/>
    <w:rsid w:val="00FB7E6C"/>
    <w:rsid w:val="00FC1368"/>
    <w:rsid w:val="00FD308A"/>
    <w:rsid w:val="00FE3290"/>
    <w:rsid w:val="00FF471C"/>
    <w:rsid w:val="00FF63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index 7" w:semiHidden="0" w:unhideWhenUsed="0"/>
    <w:lsdException w:name="index 8" w:semiHidden="0" w:unhideWhenUsed="0"/>
    <w:lsdException w:name="index 9" w:semiHidden="0" w:unhideWhenUsed="0"/>
    <w:lsdException w:name="toc 1" w:semiHidden="0" w:uiPriority="39" w:unhideWhenUsed="0"/>
    <w:lsdException w:name="toc 2" w:semiHidden="0" w:uiPriority="39" w:unhideWhenUsed="0"/>
    <w:lsdException w:name="toc 3" w:semiHidden="0" w:unhideWhenUsed="0"/>
    <w:lsdException w:name="toc 4" w:semiHidden="0" w:unhideWhenUsed="0"/>
    <w:lsdException w:name="toc 5" w:semiHidden="0" w:unhideWhenUsed="0"/>
    <w:lsdException w:name="toc 6" w:semiHidden="0" w:unhideWhenUsed="0"/>
    <w:lsdException w:name="toc 7" w:semiHidden="0" w:unhideWhenUsed="0"/>
    <w:lsdException w:name="toc 8" w:semiHidden="0" w:unhideWhenUsed="0"/>
    <w:lsdException w:name="toc 9" w:semiHidden="0" w:unhideWhenUsed="0"/>
    <w:lsdException w:name="Normal Indent" w:semiHidden="0" w:unhideWhenUsed="0"/>
    <w:lsdException w:name="footnote text" w:semiHidden="0" w:unhideWhenUsed="0"/>
    <w:lsdException w:name="annotation text" w:semiHidden="0" w:unhideWhenUsed="0"/>
    <w:lsdException w:name="header" w:semiHidden="0" w:uiPriority="99" w:unhideWhenUsed="0"/>
    <w:lsdException w:name="footer" w:semiHidden="0" w:unhideWhenUsed="0"/>
    <w:lsdException w:name="index heading" w:semiHidden="0" w:unhideWhenUsed="0"/>
    <w:lsdException w:name="caption" w:qFormat="1"/>
    <w:lsdException w:name="table of figures" w:semiHidden="0" w:unhideWhenUsed="0"/>
    <w:lsdException w:name="envelope address" w:semiHidden="0" w:unhideWhenUsed="0"/>
    <w:lsdException w:name="envelope return" w:semiHidden="0" w:unhideWhenUsed="0"/>
    <w:lsdException w:name="footnote reference" w:semiHidden="0" w:unhideWhenUsed="0"/>
    <w:lsdException w:name="annotation reference" w:semiHidden="0" w:unhideWhenUsed="0"/>
    <w:lsdException w:name="line number" w:semiHidden="0" w:unhideWhenUsed="0"/>
    <w:lsdException w:name="page number" w:semiHidden="0" w:unhideWhenUsed="0"/>
    <w:lsdException w:name="endnote reference" w:semiHidden="0" w:unhideWhenUsed="0"/>
    <w:lsdException w:name="endnote text" w:semiHidden="0" w:unhideWhenUsed="0"/>
    <w:lsdException w:name="table of authorities" w:semiHidden="0" w:unhideWhenUsed="0"/>
    <w:lsdException w:name="macro" w:semiHidden="0" w:unhideWhenUsed="0"/>
    <w:lsdException w:name="toa heading" w:semiHidden="0" w:unhideWhenUsed="0"/>
    <w:lsdException w:name="List" w:semiHidden="0" w:unhideWhenUsed="0"/>
    <w:lsdException w:name="List Bullet" w:semiHidden="0" w:unhideWhenUsed="0"/>
    <w:lsdException w:name="List Number" w:semiHidden="0" w:unhideWhenUsed="0"/>
    <w:lsdException w:name="List 2" w:semiHidden="0" w:unhideWhenUsed="0"/>
    <w:lsdException w:name="List 3" w:semiHidden="0" w:unhideWhenUsed="0"/>
    <w:lsdException w:name="List 4" w:semiHidden="0" w:unhideWhenUsed="0"/>
    <w:lsdException w:name="List 5" w:semiHidden="0" w:unhideWhenUsed="0"/>
    <w:lsdException w:name="List Bullet 2" w:semiHidden="0" w:unhideWhenUsed="0"/>
    <w:lsdException w:name="List Bullet 3" w:semiHidden="0" w:unhideWhenUsed="0"/>
    <w:lsdException w:name="List Bullet 4" w:semiHidden="0" w:unhideWhenUsed="0"/>
    <w:lsdException w:name="List Bullet 5" w:semiHidden="0" w:unhideWhenUsed="0"/>
    <w:lsdException w:name="List Number 2" w:semiHidden="0" w:unhideWhenUsed="0"/>
    <w:lsdException w:name="List Number 3" w:semiHidden="0" w:unhideWhenUsed="0"/>
    <w:lsdException w:name="List Number 4" w:semiHidden="0" w:unhideWhenUsed="0"/>
    <w:lsdException w:name="List Number 5" w:semiHidden="0" w:unhideWhenUsed="0"/>
    <w:lsdException w:name="Title" w:semiHidden="0" w:unhideWhenUsed="0" w:qFormat="1"/>
    <w:lsdException w:name="Closing" w:semiHidden="0" w:unhideWhenUsed="0"/>
    <w:lsdException w:name="Signature" w:semiHidden="0" w:unhideWhenUsed="0"/>
    <w:lsdException w:name="Default Paragraph Font" w:semiHidden="0" w:unhideWhenUsed="0"/>
    <w:lsdException w:name="Body Text" w:semiHidden="0" w:unhideWhenUsed="0"/>
    <w:lsdException w:name="Body Text Indent" w:semiHidden="0" w:unhideWhenUsed="0"/>
    <w:lsdException w:name="List Continue" w:semiHidden="0" w:unhideWhenUsed="0"/>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First Indent 2" w:semiHidden="0" w:unhideWhenUsed="0"/>
    <w:lsdException w:name="Note Heading" w:semiHidden="0" w:unhideWhenUsed="0"/>
    <w:lsdException w:name="Body Text 2" w:semiHidden="0" w:unhideWhenUsed="0"/>
    <w:lsdException w:name="Body Text 3" w:semiHidden="0" w:unhideWhenUsed="0"/>
    <w:lsdException w:name="Body Text Indent 2" w:semiHidden="0" w:unhideWhenUsed="0"/>
    <w:lsdException w:name="Body Text Indent 3" w:semiHidden="0" w:unhideWhenUsed="0"/>
    <w:lsdException w:name="Block Text" w:semiHidden="0" w:unhideWhenUsed="0"/>
    <w:lsdException w:name="Hyperlink" w:semiHidden="0" w:uiPriority="99" w:unhideWhenUsed="0"/>
    <w:lsdException w:name="FollowedHyperlink" w:semiHidden="0" w:uiPriority="99" w:unhideWhenUsed="0"/>
    <w:lsdException w:name="Strong" w:semiHidden="0" w:unhideWhenUsed="0" w:qFormat="1"/>
    <w:lsdException w:name="Emphasis" w:semiHidden="0" w:unhideWhenUsed="0" w:qFormat="1"/>
    <w:lsdException w:name="Document Map" w:semiHidden="0" w:unhideWhenUsed="0"/>
    <w:lsdException w:name="Plain Text" w:semiHidden="0" w:unhideWhenUsed="0"/>
    <w:lsdException w:name="E-mail Signature" w:semiHidden="0" w:unhideWhenUsed="0"/>
    <w:lsdException w:name="HTML Top of Form" w:semiHidden="0" w:unhideWhenUsed="0"/>
    <w:lsdException w:name="HTML Bottom of Form" w:semiHidden="0" w:unhideWhenUsed="0"/>
    <w:lsdException w:name="Normal (Web)" w:semiHidden="0" w:uiPriority="99" w:unhideWhenUsed="0"/>
    <w:lsdException w:name="HTML Acronym" w:semiHidden="0" w:unhideWhenUsed="0"/>
    <w:lsdException w:name="HTML Address" w:semiHidden="0" w:unhideWhenUsed="0"/>
    <w:lsdException w:name="HTML Cite" w:semiHidden="0" w:unhideWhenUsed="0"/>
    <w:lsdException w:name="HTML Code" w:semiHidden="0" w:unhideWhenUsed="0"/>
    <w:lsdException w:name="HTML Definition" w:semiHidden="0" w:unhideWhenUsed="0"/>
    <w:lsdException w:name="HTML Keyboard" w:semiHidden="0" w:unhideWhenUsed="0"/>
    <w:lsdException w:name="HTML Preformatted" w:semiHidden="0" w:unhideWhenUsed="0"/>
    <w:lsdException w:name="HTML Sample" w:semiHidden="0" w:unhideWhenUsed="0"/>
    <w:lsdException w:name="HTML Typewriter" w:semiHidden="0" w:unhideWhenUsed="0"/>
    <w:lsdException w:name="HTML Variable" w:semiHidden="0" w:unhideWhenUsed="0"/>
    <w:lsdException w:name="annotation subject" w:semiHidden="0" w:unhideWhenUsed="0"/>
    <w:lsdException w:name="No List" w:semiHidden="0" w:uiPriority="99" w:unhideWhenUsed="0"/>
    <w:lsdException w:name="Outline List 1" w:semiHidden="0" w:unhideWhenUsed="0"/>
    <w:lsdException w:name="Outline List 2" w:semiHidden="0" w:unhideWhenUsed="0"/>
    <w:lsdException w:name="Outline List 3" w:semiHidden="0" w:unhideWhenUsed="0"/>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paragraph" w:styleId="Heading1">
    <w:name w:val="heading 1"/>
    <w:basedOn w:val="Normal"/>
    <w:next w:val="BodyText"/>
    <w:link w:val="Heading1Char"/>
    <w:qFormat/>
    <w:rsid w:val="00400A5A"/>
    <w:pPr>
      <w:spacing w:line="480" w:lineRule="auto"/>
      <w:jc w:val="center"/>
      <w:outlineLvl w:val="0"/>
    </w:p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style>
  <w:style w:type="paragraph" w:styleId="Header">
    <w:name w:val="header"/>
    <w:basedOn w:val="Normal"/>
    <w:link w:val="HeaderChar"/>
    <w:uiPriority w:val="99"/>
    <w:pPr>
      <w:tabs>
        <w:tab w:val="center" w:pos="4320"/>
        <w:tab w:val="right" w:pos="8640"/>
      </w:tabs>
    </w:pPr>
    <w:rPr>
      <w:rFonts w:ascii="Times New Roman" w:hAnsi="Times New Roman"/>
      <w:lang/>
    </w:rPr>
  </w:style>
  <w:style w:type="character" w:styleId="PageNumber">
    <w:name w:val="page number"/>
    <w:basedOn w:val="DefaultParagraphFont"/>
  </w:style>
  <w:style w:type="character" w:styleId="Hyperlink">
    <w:name w:val="Hyperlink"/>
    <w:uiPriority w:val="99"/>
    <w:rPr>
      <w:color w:val="0000FF"/>
      <w:u w:val="single"/>
    </w:rPr>
  </w:style>
  <w:style w:type="character" w:customStyle="1" w:styleId="Heading1Char">
    <w:name w:val="Heading 1 Char"/>
    <w:link w:val="Heading1"/>
    <w:rsid w:val="001D5854"/>
    <w:rPr>
      <w:sz w:val="24"/>
      <w:lang w:val="en-US" w:eastAsia="en-US" w:bidi="ar-SA"/>
    </w:rPr>
  </w:style>
  <w:style w:type="paragraph" w:styleId="Footer">
    <w:name w:val="footer"/>
    <w:basedOn w:val="Normal"/>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NormalWeb">
    <w:name w:val="Normal (Web)"/>
    <w:basedOn w:val="Normal"/>
    <w:uiPriority w:val="99"/>
    <w:rsid w:val="006E3ECD"/>
    <w:rPr>
      <w:rFonts w:ascii="Times New Roman" w:hAnsi="Times New Roman"/>
      <w:szCs w:val="24"/>
    </w:rPr>
  </w:style>
  <w:style w:type="character" w:customStyle="1" w:styleId="HeaderChar">
    <w:name w:val="Header Char"/>
    <w:link w:val="Header"/>
    <w:uiPriority w:val="99"/>
    <w:rsid w:val="001B7801"/>
    <w:rPr>
      <w:rFonts w:ascii="Times New Roman" w:hAnsi="Times New Roman"/>
      <w:sz w:val="24"/>
    </w:rPr>
  </w:style>
  <w:style w:type="character" w:styleId="CommentReference">
    <w:name w:val="annotation reference"/>
    <w:rsid w:val="005859A8"/>
    <w:rPr>
      <w:sz w:val="16"/>
      <w:szCs w:val="16"/>
    </w:rPr>
  </w:style>
  <w:style w:type="paragraph" w:styleId="CommentText">
    <w:name w:val="annotation text"/>
    <w:basedOn w:val="Normal"/>
    <w:link w:val="CommentTextChar"/>
    <w:rsid w:val="005859A8"/>
    <w:rPr>
      <w:sz w:val="20"/>
    </w:rPr>
  </w:style>
  <w:style w:type="character" w:customStyle="1" w:styleId="CommentTextChar">
    <w:name w:val="Comment Text Char"/>
    <w:basedOn w:val="DefaultParagraphFont"/>
    <w:link w:val="CommentText"/>
    <w:rsid w:val="005859A8"/>
  </w:style>
  <w:style w:type="paragraph" w:styleId="CommentSubject">
    <w:name w:val="annotation subject"/>
    <w:basedOn w:val="CommentText"/>
    <w:next w:val="CommentText"/>
    <w:link w:val="CommentSubjectChar"/>
    <w:rsid w:val="005859A8"/>
    <w:rPr>
      <w:b/>
      <w:bCs/>
      <w:lang/>
    </w:rPr>
  </w:style>
  <w:style w:type="character" w:customStyle="1" w:styleId="CommentSubjectChar">
    <w:name w:val="Comment Subject Char"/>
    <w:link w:val="CommentSubject"/>
    <w:rsid w:val="005859A8"/>
    <w:rPr>
      <w:b/>
      <w:bCs/>
    </w:rPr>
  </w:style>
  <w:style w:type="paragraph" w:styleId="BalloonText">
    <w:name w:val="Balloon Text"/>
    <w:basedOn w:val="Normal"/>
    <w:link w:val="BalloonTextChar"/>
    <w:rsid w:val="005859A8"/>
    <w:rPr>
      <w:rFonts w:ascii="Tahoma" w:hAnsi="Tahoma"/>
      <w:sz w:val="16"/>
      <w:szCs w:val="16"/>
      <w:lang/>
    </w:rPr>
  </w:style>
  <w:style w:type="character" w:customStyle="1" w:styleId="BalloonTextChar">
    <w:name w:val="Balloon Text Char"/>
    <w:link w:val="BalloonText"/>
    <w:rsid w:val="005859A8"/>
    <w:rPr>
      <w:rFonts w:ascii="Tahoma" w:hAnsi="Tahoma" w:cs="Tahoma"/>
      <w:sz w:val="16"/>
      <w:szCs w:val="16"/>
    </w:rPr>
  </w:style>
  <w:style w:type="character" w:styleId="FollowedHyperlink">
    <w:name w:val="FollowedHyperlink"/>
    <w:uiPriority w:val="99"/>
    <w:rsid w:val="00EF3248"/>
    <w:rPr>
      <w:color w:val="954F72"/>
      <w:u w:val="single"/>
    </w:rPr>
  </w:style>
  <w:style w:type="paragraph" w:styleId="TOCHeading">
    <w:name w:val="TOC Heading"/>
    <w:basedOn w:val="Heading1"/>
    <w:next w:val="Normal"/>
    <w:uiPriority w:val="39"/>
    <w:unhideWhenUsed/>
    <w:qFormat/>
    <w:rsid w:val="00BD5178"/>
    <w:pPr>
      <w:keepNext/>
      <w:keepLines/>
      <w:spacing w:after="400" w:line="300" w:lineRule="auto"/>
      <w:jc w:val="left"/>
      <w:outlineLvl w:val="9"/>
    </w:pPr>
    <w:rPr>
      <w:rFonts w:ascii="Century Gothic" w:eastAsia="MS Gothic" w:hAnsi="Century Gothic"/>
      <w:color w:val="DF1010"/>
      <w:sz w:val="72"/>
      <w:szCs w:val="72"/>
      <w:lang w:eastAsia="ja-JP"/>
    </w:rPr>
  </w:style>
  <w:style w:type="paragraph" w:styleId="TOC1">
    <w:name w:val="toc 1"/>
    <w:basedOn w:val="Normal"/>
    <w:next w:val="Normal"/>
    <w:autoRedefine/>
    <w:uiPriority w:val="39"/>
    <w:unhideWhenUsed/>
    <w:rsid w:val="00BD5178"/>
    <w:pPr>
      <w:numPr>
        <w:numId w:val="14"/>
      </w:numPr>
      <w:tabs>
        <w:tab w:val="num" w:pos="360"/>
        <w:tab w:val="right" w:leader="dot" w:pos="9350"/>
      </w:tabs>
      <w:spacing w:after="140"/>
      <w:ind w:left="360" w:right="3240"/>
    </w:pPr>
    <w:rPr>
      <w:rFonts w:ascii="Garamond" w:eastAsia="MS Mincho" w:hAnsi="Garamond"/>
      <w:b/>
      <w:bCs/>
      <w:color w:val="4C483D"/>
      <w:sz w:val="26"/>
      <w:szCs w:val="26"/>
      <w:lang w:eastAsia="ja-JP"/>
    </w:rPr>
  </w:style>
  <w:style w:type="paragraph" w:styleId="TOC2">
    <w:name w:val="toc 2"/>
    <w:basedOn w:val="Normal"/>
    <w:next w:val="Normal"/>
    <w:autoRedefine/>
    <w:uiPriority w:val="39"/>
    <w:unhideWhenUsed/>
    <w:rsid w:val="00BD5178"/>
    <w:pPr>
      <w:tabs>
        <w:tab w:val="right" w:leader="dot" w:pos="9350"/>
      </w:tabs>
      <w:spacing w:after="100"/>
      <w:ind w:left="720" w:right="3240"/>
    </w:pPr>
    <w:rPr>
      <w:rFonts w:ascii="Times New Roman" w:eastAsia="MS Mincho" w:hAnsi="Times New Roman"/>
      <w:noProof/>
      <w:sz w:val="22"/>
      <w:szCs w:val="22"/>
      <w:lang w:eastAsia="ja-JP"/>
    </w:rPr>
  </w:style>
  <w:style w:type="numbering" w:customStyle="1" w:styleId="NoList1">
    <w:name w:val="No List1"/>
    <w:next w:val="NoList"/>
    <w:uiPriority w:val="99"/>
    <w:semiHidden/>
    <w:unhideWhenUsed/>
    <w:rsid w:val="00E3295B"/>
  </w:style>
  <w:style w:type="paragraph" w:customStyle="1" w:styleId="xl66">
    <w:name w:val="xl66"/>
    <w:basedOn w:val="Normal"/>
    <w:rsid w:val="00E3295B"/>
    <w:pPr>
      <w:spacing w:before="100" w:beforeAutospacing="1" w:after="100" w:afterAutospacing="1"/>
    </w:pPr>
    <w:rPr>
      <w:rFonts w:ascii="Calibri" w:hAnsi="Calibri"/>
      <w:szCs w:val="24"/>
    </w:rPr>
  </w:style>
  <w:style w:type="paragraph" w:customStyle="1" w:styleId="xl67">
    <w:name w:val="xl67"/>
    <w:basedOn w:val="Normal"/>
    <w:rsid w:val="00E3295B"/>
    <w:pPr>
      <w:spacing w:before="100" w:beforeAutospacing="1" w:after="100" w:afterAutospacing="1"/>
      <w:textAlignment w:val="center"/>
    </w:pPr>
    <w:rPr>
      <w:rFonts w:ascii="Calibri" w:hAnsi="Calibri"/>
      <w:szCs w:val="24"/>
    </w:rPr>
  </w:style>
  <w:style w:type="paragraph" w:customStyle="1" w:styleId="xl68">
    <w:name w:val="xl68"/>
    <w:basedOn w:val="Normal"/>
    <w:rsid w:val="00E3295B"/>
    <w:pPr>
      <w:pBdr>
        <w:top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olor w:val="000000"/>
      <w:sz w:val="20"/>
    </w:rPr>
  </w:style>
  <w:style w:type="paragraph" w:customStyle="1" w:styleId="xl69">
    <w:name w:val="xl69"/>
    <w:basedOn w:val="Normal"/>
    <w:rsid w:val="00E3295B"/>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olor w:val="000000"/>
      <w:sz w:val="20"/>
    </w:rPr>
  </w:style>
  <w:style w:type="paragraph" w:customStyle="1" w:styleId="xl70">
    <w:name w:val="xl70"/>
    <w:basedOn w:val="Normal"/>
    <w:rsid w:val="00E3295B"/>
    <w:pPr>
      <w:pBdr>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olor w:val="000000"/>
      <w:sz w:val="20"/>
    </w:rPr>
  </w:style>
  <w:style w:type="paragraph" w:customStyle="1" w:styleId="xl71">
    <w:name w:val="xl71"/>
    <w:basedOn w:val="Normal"/>
    <w:rsid w:val="00E3295B"/>
    <w:pPr>
      <w:pBdr>
        <w:left w:val="single" w:sz="4" w:space="0" w:color="auto"/>
        <w:bottom w:val="single" w:sz="4" w:space="0" w:color="auto"/>
        <w:right w:val="single" w:sz="4" w:space="0" w:color="auto"/>
      </w:pBdr>
      <w:spacing w:before="100" w:beforeAutospacing="1" w:after="100" w:afterAutospacing="1"/>
    </w:pPr>
    <w:rPr>
      <w:rFonts w:ascii="Calibri" w:hAnsi="Calibri"/>
      <w:szCs w:val="24"/>
    </w:rPr>
  </w:style>
  <w:style w:type="paragraph" w:customStyle="1" w:styleId="xl72">
    <w:name w:val="xl72"/>
    <w:basedOn w:val="Normal"/>
    <w:rsid w:val="00E3295B"/>
    <w:pPr>
      <w:pBdr>
        <w:top w:val="single" w:sz="8" w:space="0" w:color="auto"/>
        <w:bottom w:val="single" w:sz="8" w:space="0" w:color="auto"/>
      </w:pBdr>
      <w:shd w:val="clear" w:color="000000" w:fill="DA9694"/>
      <w:spacing w:before="100" w:beforeAutospacing="1" w:after="100" w:afterAutospacing="1"/>
      <w:textAlignment w:val="center"/>
    </w:pPr>
    <w:rPr>
      <w:rFonts w:ascii="Calibri" w:hAnsi="Calibri"/>
      <w:sz w:val="20"/>
    </w:rPr>
  </w:style>
  <w:style w:type="paragraph" w:customStyle="1" w:styleId="xl73">
    <w:name w:val="xl73"/>
    <w:basedOn w:val="Normal"/>
    <w:rsid w:val="00E3295B"/>
    <w:pPr>
      <w:pBdr>
        <w:top w:val="single" w:sz="8" w:space="0" w:color="auto"/>
        <w:bottom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74">
    <w:name w:val="xl74"/>
    <w:basedOn w:val="Normal"/>
    <w:rsid w:val="00E3295B"/>
    <w:pPr>
      <w:pBdr>
        <w:top w:val="single" w:sz="8" w:space="0" w:color="auto"/>
        <w:bottom w:val="single" w:sz="8" w:space="0" w:color="auto"/>
        <w:right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75">
    <w:name w:val="xl75"/>
    <w:basedOn w:val="Normal"/>
    <w:rsid w:val="00E3295B"/>
    <w:pPr>
      <w:pBdr>
        <w:bottom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76">
    <w:name w:val="xl76"/>
    <w:basedOn w:val="Normal"/>
    <w:rsid w:val="00E3295B"/>
    <w:pPr>
      <w:pBdr>
        <w:bottom w:val="single" w:sz="8" w:space="0" w:color="auto"/>
        <w:right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77">
    <w:name w:val="xl77"/>
    <w:basedOn w:val="Normal"/>
    <w:rsid w:val="00E3295B"/>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78">
    <w:name w:val="xl78"/>
    <w:basedOn w:val="Normal"/>
    <w:rsid w:val="00E3295B"/>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79">
    <w:name w:val="xl79"/>
    <w:basedOn w:val="Normal"/>
    <w:rsid w:val="00E3295B"/>
    <w:pPr>
      <w:pBdr>
        <w:bottom w:val="single" w:sz="4" w:space="0" w:color="auto"/>
        <w:right w:val="single" w:sz="4" w:space="0" w:color="auto"/>
      </w:pBdr>
      <w:spacing w:before="100" w:beforeAutospacing="1" w:after="100" w:afterAutospacing="1"/>
    </w:pPr>
    <w:rPr>
      <w:rFonts w:ascii="Calibri" w:hAnsi="Calibri"/>
      <w:szCs w:val="24"/>
    </w:rPr>
  </w:style>
  <w:style w:type="paragraph" w:customStyle="1" w:styleId="xl80">
    <w:name w:val="xl80"/>
    <w:basedOn w:val="Normal"/>
    <w:rsid w:val="00E3295B"/>
    <w:pPr>
      <w:shd w:val="clear" w:color="000000" w:fill="FFFF00"/>
      <w:spacing w:before="100" w:beforeAutospacing="1" w:after="100" w:afterAutospacing="1"/>
    </w:pPr>
    <w:rPr>
      <w:rFonts w:ascii="Calibri" w:hAnsi="Calibri"/>
      <w:szCs w:val="24"/>
    </w:rPr>
  </w:style>
  <w:style w:type="paragraph" w:customStyle="1" w:styleId="xl81">
    <w:name w:val="xl81"/>
    <w:basedOn w:val="Normal"/>
    <w:rsid w:val="00E3295B"/>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b/>
      <w:bCs/>
      <w:color w:val="1F497D"/>
      <w:szCs w:val="24"/>
    </w:rPr>
  </w:style>
  <w:style w:type="paragraph" w:customStyle="1" w:styleId="xl82">
    <w:name w:val="xl82"/>
    <w:basedOn w:val="Normal"/>
    <w:rsid w:val="00E3295B"/>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b/>
      <w:bCs/>
      <w:color w:val="1F497D"/>
      <w:szCs w:val="24"/>
    </w:rPr>
  </w:style>
  <w:style w:type="paragraph" w:customStyle="1" w:styleId="xl83">
    <w:name w:val="xl83"/>
    <w:basedOn w:val="Normal"/>
    <w:rsid w:val="00E3295B"/>
    <w:pPr>
      <w:pBdr>
        <w:bottom w:val="single" w:sz="8" w:space="0" w:color="auto"/>
      </w:pBdr>
      <w:shd w:val="clear" w:color="000000" w:fill="FFFF00"/>
      <w:spacing w:before="100" w:beforeAutospacing="1" w:after="100" w:afterAutospacing="1"/>
      <w:textAlignment w:val="center"/>
    </w:pPr>
    <w:rPr>
      <w:rFonts w:ascii="Calibri" w:hAnsi="Calibri"/>
      <w:szCs w:val="24"/>
    </w:rPr>
  </w:style>
  <w:style w:type="paragraph" w:customStyle="1" w:styleId="xl84">
    <w:name w:val="xl84"/>
    <w:basedOn w:val="Normal"/>
    <w:rsid w:val="00E3295B"/>
    <w:pPr>
      <w:pBdr>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szCs w:val="24"/>
    </w:rPr>
  </w:style>
  <w:style w:type="paragraph" w:customStyle="1" w:styleId="xl85">
    <w:name w:val="xl85"/>
    <w:basedOn w:val="Normal"/>
    <w:rsid w:val="00E3295B"/>
    <w:pPr>
      <w:pBdr>
        <w:bottom w:val="single" w:sz="4" w:space="0" w:color="auto"/>
        <w:right w:val="single" w:sz="4" w:space="0" w:color="auto"/>
      </w:pBdr>
      <w:shd w:val="clear" w:color="000000" w:fill="FFFF00"/>
      <w:spacing w:before="100" w:beforeAutospacing="1" w:after="100" w:afterAutospacing="1"/>
    </w:pPr>
    <w:rPr>
      <w:rFonts w:ascii="Calibri" w:hAnsi="Calibri"/>
      <w:szCs w:val="24"/>
    </w:rPr>
  </w:style>
  <w:style w:type="paragraph" w:customStyle="1" w:styleId="xl86">
    <w:name w:val="xl86"/>
    <w:basedOn w:val="Normal"/>
    <w:rsid w:val="00E3295B"/>
    <w:pPr>
      <w:pBdr>
        <w:top w:val="single" w:sz="8" w:space="0" w:color="auto"/>
        <w:bottom w:val="single" w:sz="8" w:space="0" w:color="auto"/>
      </w:pBdr>
      <w:shd w:val="clear" w:color="000000" w:fill="FFFF00"/>
      <w:spacing w:before="100" w:beforeAutospacing="1" w:after="100" w:afterAutospacing="1"/>
      <w:textAlignment w:val="center"/>
    </w:pPr>
    <w:rPr>
      <w:rFonts w:ascii="Calibri" w:hAnsi="Calibri"/>
      <w:szCs w:val="24"/>
    </w:rPr>
  </w:style>
  <w:style w:type="paragraph" w:customStyle="1" w:styleId="xl87">
    <w:name w:val="xl87"/>
    <w:basedOn w:val="Normal"/>
    <w:rsid w:val="00E3295B"/>
    <w:pPr>
      <w:pBdr>
        <w:top w:val="single" w:sz="8" w:space="0" w:color="auto"/>
        <w:left w:val="single" w:sz="8" w:space="0" w:color="auto"/>
        <w:bottom w:val="single" w:sz="4"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88">
    <w:name w:val="xl88"/>
    <w:basedOn w:val="Normal"/>
    <w:rsid w:val="00E3295B"/>
    <w:pPr>
      <w:pBdr>
        <w:top w:val="single" w:sz="8" w:space="0" w:color="auto"/>
        <w:bottom w:val="single" w:sz="4"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89">
    <w:name w:val="xl89"/>
    <w:basedOn w:val="Normal"/>
    <w:rsid w:val="00E3295B"/>
    <w:pPr>
      <w:pBdr>
        <w:top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90">
    <w:name w:val="xl90"/>
    <w:basedOn w:val="Normal"/>
    <w:rsid w:val="00E3295B"/>
    <w:pPr>
      <w:pBdr>
        <w:top w:val="single" w:sz="8" w:space="0" w:color="auto"/>
        <w:left w:val="single" w:sz="8" w:space="0" w:color="auto"/>
        <w:bottom w:val="single" w:sz="12" w:space="0" w:color="4F81BD"/>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91">
    <w:name w:val="xl91"/>
    <w:basedOn w:val="Normal"/>
    <w:rsid w:val="00E3295B"/>
    <w:pPr>
      <w:pBdr>
        <w:left w:val="single" w:sz="8" w:space="0" w:color="auto"/>
        <w:bottom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92">
    <w:name w:val="xl92"/>
    <w:basedOn w:val="Normal"/>
    <w:rsid w:val="00B377B8"/>
    <w:pPr>
      <w:pBdr>
        <w:left w:val="single" w:sz="4" w:space="0" w:color="auto"/>
        <w:bottom w:val="single" w:sz="4" w:space="0" w:color="auto"/>
      </w:pBdr>
      <w:shd w:val="clear" w:color="000000" w:fill="DCE6F1"/>
      <w:spacing w:before="100" w:beforeAutospacing="1" w:after="100" w:afterAutospacing="1"/>
      <w:jc w:val="center"/>
      <w:textAlignment w:val="top"/>
    </w:pPr>
    <w:rPr>
      <w:rFonts w:ascii="Calibri" w:hAnsi="Calibri"/>
      <w:b/>
      <w:bCs/>
      <w:szCs w:val="24"/>
    </w:rPr>
  </w:style>
  <w:style w:type="paragraph" w:customStyle="1" w:styleId="xl93">
    <w:name w:val="xl93"/>
    <w:basedOn w:val="Normal"/>
    <w:rsid w:val="00B377B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sz w:val="20"/>
    </w:rPr>
  </w:style>
  <w:style w:type="paragraph" w:customStyle="1" w:styleId="xl94">
    <w:name w:val="xl94"/>
    <w:basedOn w:val="Normal"/>
    <w:rsid w:val="00B377B8"/>
    <w:pPr>
      <w:pBdr>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sz w:val="20"/>
    </w:rPr>
  </w:style>
  <w:style w:type="paragraph" w:customStyle="1" w:styleId="xl95">
    <w:name w:val="xl95"/>
    <w:basedOn w:val="Normal"/>
    <w:rsid w:val="00B377B8"/>
    <w:pPr>
      <w:shd w:val="clear" w:color="000000" w:fill="FFFFFF"/>
      <w:spacing w:before="100" w:beforeAutospacing="1" w:after="100" w:afterAutospacing="1"/>
    </w:pPr>
    <w:rPr>
      <w:rFonts w:ascii="Cambria" w:hAnsi="Cambria"/>
      <w:b/>
      <w:bCs/>
      <w:color w:val="1F497D"/>
      <w:sz w:val="36"/>
      <w:szCs w:val="36"/>
    </w:rPr>
  </w:style>
  <w:style w:type="paragraph" w:customStyle="1" w:styleId="xl96">
    <w:name w:val="xl96"/>
    <w:basedOn w:val="Normal"/>
    <w:rsid w:val="00B377B8"/>
    <w:pPr>
      <w:shd w:val="clear" w:color="000000" w:fill="FFFFFF"/>
      <w:spacing w:before="100" w:beforeAutospacing="1" w:after="100" w:afterAutospacing="1"/>
    </w:pPr>
    <w:rPr>
      <w:rFonts w:ascii="Cambria" w:hAnsi="Cambria"/>
      <w:b/>
      <w:bCs/>
      <w:color w:val="1F497D"/>
      <w:sz w:val="28"/>
      <w:szCs w:val="28"/>
    </w:rPr>
  </w:style>
  <w:style w:type="paragraph" w:customStyle="1" w:styleId="xl97">
    <w:name w:val="xl97"/>
    <w:basedOn w:val="Normal"/>
    <w:rsid w:val="00B377B8"/>
    <w:pPr>
      <w:shd w:val="clear" w:color="000000" w:fill="FFFFFF"/>
      <w:spacing w:before="100" w:beforeAutospacing="1" w:after="100" w:afterAutospacing="1"/>
    </w:pPr>
    <w:rPr>
      <w:rFonts w:ascii="Calibri" w:hAnsi="Calibri"/>
      <w:szCs w:val="24"/>
    </w:rPr>
  </w:style>
  <w:style w:type="paragraph" w:customStyle="1" w:styleId="xl98">
    <w:name w:val="xl98"/>
    <w:basedOn w:val="Normal"/>
    <w:rsid w:val="00B377B8"/>
    <w:pPr>
      <w:shd w:val="clear" w:color="000000" w:fill="FFFFFF"/>
      <w:spacing w:before="100" w:beforeAutospacing="1" w:after="100" w:afterAutospacing="1"/>
    </w:pPr>
    <w:rPr>
      <w:rFonts w:ascii="Calibri" w:hAnsi="Calibri"/>
      <w:sz w:val="20"/>
    </w:rPr>
  </w:style>
  <w:style w:type="paragraph" w:customStyle="1" w:styleId="xl99">
    <w:name w:val="xl99"/>
    <w:basedOn w:val="Normal"/>
    <w:rsid w:val="00B377B8"/>
    <w:pPr>
      <w:pBdr>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olor w:val="000000"/>
      <w:sz w:val="20"/>
    </w:rPr>
  </w:style>
  <w:style w:type="paragraph" w:customStyle="1" w:styleId="xl100">
    <w:name w:val="xl100"/>
    <w:basedOn w:val="Normal"/>
    <w:rsid w:val="00B377B8"/>
    <w:pPr>
      <w:pBdr>
        <w:left w:val="single" w:sz="4" w:space="0" w:color="auto"/>
        <w:bottom w:val="single" w:sz="4" w:space="0" w:color="auto"/>
        <w:right w:val="single" w:sz="4" w:space="0" w:color="auto"/>
      </w:pBdr>
      <w:spacing w:before="100" w:beforeAutospacing="1" w:after="100" w:afterAutospacing="1"/>
    </w:pPr>
    <w:rPr>
      <w:rFonts w:ascii="Calibri" w:hAnsi="Calibri"/>
      <w:szCs w:val="24"/>
    </w:rPr>
  </w:style>
  <w:style w:type="paragraph" w:customStyle="1" w:styleId="xl101">
    <w:name w:val="xl101"/>
    <w:basedOn w:val="Normal"/>
    <w:rsid w:val="00B377B8"/>
    <w:pPr>
      <w:pBdr>
        <w:top w:val="single" w:sz="8" w:space="0" w:color="auto"/>
        <w:bottom w:val="single" w:sz="8" w:space="0" w:color="auto"/>
      </w:pBdr>
      <w:shd w:val="clear" w:color="000000" w:fill="DA9694"/>
      <w:spacing w:before="100" w:beforeAutospacing="1" w:after="100" w:afterAutospacing="1"/>
      <w:textAlignment w:val="center"/>
    </w:pPr>
    <w:rPr>
      <w:rFonts w:ascii="Calibri" w:hAnsi="Calibri"/>
      <w:sz w:val="20"/>
    </w:rPr>
  </w:style>
  <w:style w:type="paragraph" w:customStyle="1" w:styleId="xl102">
    <w:name w:val="xl102"/>
    <w:basedOn w:val="Normal"/>
    <w:rsid w:val="00B377B8"/>
    <w:pPr>
      <w:pBdr>
        <w:top w:val="single" w:sz="8" w:space="0" w:color="auto"/>
        <w:bottom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103">
    <w:name w:val="xl103"/>
    <w:basedOn w:val="Normal"/>
    <w:rsid w:val="00B377B8"/>
    <w:pPr>
      <w:pBdr>
        <w:top w:val="single" w:sz="8" w:space="0" w:color="auto"/>
        <w:bottom w:val="single" w:sz="8" w:space="0" w:color="auto"/>
        <w:right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104">
    <w:name w:val="xl104"/>
    <w:basedOn w:val="Normal"/>
    <w:rsid w:val="00B377B8"/>
    <w:pPr>
      <w:pBdr>
        <w:bottom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105">
    <w:name w:val="xl105"/>
    <w:basedOn w:val="Normal"/>
    <w:rsid w:val="00B377B8"/>
    <w:pPr>
      <w:pBdr>
        <w:bottom w:val="single" w:sz="8" w:space="0" w:color="auto"/>
        <w:right w:val="single" w:sz="8" w:space="0" w:color="auto"/>
      </w:pBdr>
      <w:shd w:val="clear" w:color="000000" w:fill="DA9694"/>
      <w:spacing w:before="100" w:beforeAutospacing="1" w:after="100" w:afterAutospacing="1"/>
      <w:textAlignment w:val="center"/>
    </w:pPr>
    <w:rPr>
      <w:rFonts w:ascii="Calibri" w:hAnsi="Calibri"/>
      <w:szCs w:val="24"/>
    </w:rPr>
  </w:style>
  <w:style w:type="paragraph" w:customStyle="1" w:styleId="xl106">
    <w:name w:val="xl106"/>
    <w:basedOn w:val="Normal"/>
    <w:rsid w:val="00B377B8"/>
    <w:pPr>
      <w:pBdr>
        <w:top w:val="single" w:sz="4" w:space="0" w:color="auto"/>
        <w:left w:val="single" w:sz="4" w:space="0" w:color="auto"/>
        <w:bottom w:val="single" w:sz="8" w:space="0" w:color="auto"/>
        <w:right w:val="single" w:sz="4"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07">
    <w:name w:val="xl107"/>
    <w:basedOn w:val="Normal"/>
    <w:rsid w:val="00B377B8"/>
    <w:pPr>
      <w:pBdr>
        <w:top w:val="single" w:sz="4" w:space="0" w:color="auto"/>
        <w:left w:val="single" w:sz="4"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08">
    <w:name w:val="xl108"/>
    <w:basedOn w:val="Normal"/>
    <w:rsid w:val="00B377B8"/>
    <w:pPr>
      <w:pBdr>
        <w:bottom w:val="single" w:sz="4" w:space="0" w:color="auto"/>
        <w:right w:val="single" w:sz="4" w:space="0" w:color="auto"/>
      </w:pBdr>
      <w:spacing w:before="100" w:beforeAutospacing="1" w:after="100" w:afterAutospacing="1"/>
    </w:pPr>
    <w:rPr>
      <w:rFonts w:ascii="Calibri" w:hAnsi="Calibri"/>
      <w:szCs w:val="24"/>
    </w:rPr>
  </w:style>
  <w:style w:type="paragraph" w:customStyle="1" w:styleId="xl109">
    <w:name w:val="xl109"/>
    <w:basedOn w:val="Normal"/>
    <w:rsid w:val="00B377B8"/>
    <w:pPr>
      <w:pBdr>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b/>
      <w:bCs/>
      <w:szCs w:val="24"/>
    </w:rPr>
  </w:style>
  <w:style w:type="paragraph" w:customStyle="1" w:styleId="xl110">
    <w:name w:val="xl110"/>
    <w:basedOn w:val="Normal"/>
    <w:rsid w:val="00B377B8"/>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szCs w:val="24"/>
    </w:rPr>
  </w:style>
  <w:style w:type="paragraph" w:customStyle="1" w:styleId="xl111">
    <w:name w:val="xl111"/>
    <w:basedOn w:val="Normal"/>
    <w:rsid w:val="00B377B8"/>
    <w:pPr>
      <w:pBdr>
        <w:left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szCs w:val="24"/>
    </w:rPr>
  </w:style>
  <w:style w:type="paragraph" w:customStyle="1" w:styleId="xl112">
    <w:name w:val="xl112"/>
    <w:basedOn w:val="Normal"/>
    <w:rsid w:val="00B377B8"/>
    <w:pPr>
      <w:pBdr>
        <w:left w:val="single" w:sz="4" w:space="0" w:color="auto"/>
        <w:right w:val="single" w:sz="4" w:space="0" w:color="auto"/>
      </w:pBdr>
      <w:shd w:val="clear" w:color="000000" w:fill="F2F2F2"/>
      <w:spacing w:before="100" w:beforeAutospacing="1" w:after="100" w:afterAutospacing="1"/>
      <w:jc w:val="center"/>
      <w:textAlignment w:val="top"/>
    </w:pPr>
    <w:rPr>
      <w:rFonts w:ascii="Calibri" w:hAnsi="Calibri"/>
      <w:b/>
      <w:bCs/>
      <w:szCs w:val="24"/>
    </w:rPr>
  </w:style>
  <w:style w:type="paragraph" w:customStyle="1" w:styleId="xl113">
    <w:name w:val="xl113"/>
    <w:basedOn w:val="Normal"/>
    <w:rsid w:val="00B377B8"/>
    <w:pPr>
      <w:pBdr>
        <w:left w:val="single" w:sz="4" w:space="0" w:color="auto"/>
        <w:bottom w:val="single" w:sz="4" w:space="0" w:color="auto"/>
      </w:pBdr>
      <w:shd w:val="clear" w:color="000000" w:fill="F2F2F2"/>
      <w:spacing w:before="100" w:beforeAutospacing="1" w:after="100" w:afterAutospacing="1"/>
      <w:jc w:val="center"/>
      <w:textAlignment w:val="top"/>
    </w:pPr>
    <w:rPr>
      <w:rFonts w:ascii="Calibri" w:hAnsi="Calibri"/>
      <w:b/>
      <w:bCs/>
      <w:szCs w:val="24"/>
    </w:rPr>
  </w:style>
  <w:style w:type="paragraph" w:customStyle="1" w:styleId="xl114">
    <w:name w:val="xl114"/>
    <w:basedOn w:val="Normal"/>
    <w:rsid w:val="00B377B8"/>
    <w:pPr>
      <w:pBdr>
        <w:left w:val="single" w:sz="4" w:space="0" w:color="auto"/>
        <w:bottom w:val="single" w:sz="4" w:space="0" w:color="auto"/>
      </w:pBdr>
      <w:shd w:val="clear" w:color="000000" w:fill="DCE6F1"/>
      <w:spacing w:before="100" w:beforeAutospacing="1" w:after="100" w:afterAutospacing="1"/>
      <w:textAlignment w:val="top"/>
    </w:pPr>
    <w:rPr>
      <w:rFonts w:ascii="Calibri" w:hAnsi="Calibri"/>
      <w:szCs w:val="24"/>
    </w:rPr>
  </w:style>
  <w:style w:type="paragraph" w:customStyle="1" w:styleId="xl115">
    <w:name w:val="xl115"/>
    <w:basedOn w:val="Normal"/>
    <w:rsid w:val="00B377B8"/>
    <w:pPr>
      <w:spacing w:before="100" w:beforeAutospacing="1" w:after="100" w:afterAutospacing="1"/>
    </w:pPr>
    <w:rPr>
      <w:rFonts w:ascii="Calibri" w:hAnsi="Calibri"/>
      <w:szCs w:val="24"/>
    </w:rPr>
  </w:style>
  <w:style w:type="paragraph" w:customStyle="1" w:styleId="xl116">
    <w:name w:val="xl116"/>
    <w:basedOn w:val="Normal"/>
    <w:rsid w:val="00B377B8"/>
    <w:pPr>
      <w:spacing w:before="100" w:beforeAutospacing="1" w:after="100" w:afterAutospacing="1"/>
    </w:pPr>
    <w:rPr>
      <w:rFonts w:ascii="Calibri" w:hAnsi="Calibri"/>
      <w:szCs w:val="24"/>
    </w:rPr>
  </w:style>
  <w:style w:type="paragraph" w:customStyle="1" w:styleId="xl117">
    <w:name w:val="xl117"/>
    <w:basedOn w:val="Normal"/>
    <w:rsid w:val="00B377B8"/>
    <w:pPr>
      <w:shd w:val="clear" w:color="000000" w:fill="FFFF00"/>
      <w:spacing w:before="100" w:beforeAutospacing="1" w:after="100" w:afterAutospacing="1"/>
    </w:pPr>
    <w:rPr>
      <w:rFonts w:ascii="Calibri" w:hAnsi="Calibri"/>
      <w:szCs w:val="24"/>
    </w:rPr>
  </w:style>
  <w:style w:type="paragraph" w:customStyle="1" w:styleId="xl118">
    <w:name w:val="xl118"/>
    <w:basedOn w:val="Normal"/>
    <w:rsid w:val="00B377B8"/>
    <w:pPr>
      <w:pBdr>
        <w:top w:val="single" w:sz="4" w:space="0" w:color="auto"/>
        <w:left w:val="single" w:sz="8"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b/>
      <w:bCs/>
      <w:color w:val="1F497D"/>
      <w:szCs w:val="24"/>
    </w:rPr>
  </w:style>
  <w:style w:type="paragraph" w:customStyle="1" w:styleId="xl119">
    <w:name w:val="xl119"/>
    <w:basedOn w:val="Normal"/>
    <w:rsid w:val="00B377B8"/>
    <w:pPr>
      <w:pBdr>
        <w:top w:val="single" w:sz="4" w:space="0" w:color="auto"/>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Calibri" w:hAnsi="Calibri"/>
      <w:b/>
      <w:bCs/>
      <w:color w:val="1F497D"/>
      <w:szCs w:val="24"/>
    </w:rPr>
  </w:style>
  <w:style w:type="paragraph" w:customStyle="1" w:styleId="xl120">
    <w:name w:val="xl120"/>
    <w:basedOn w:val="Normal"/>
    <w:rsid w:val="00B377B8"/>
    <w:pPr>
      <w:pBdr>
        <w:bottom w:val="single" w:sz="8" w:space="0" w:color="auto"/>
      </w:pBdr>
      <w:shd w:val="clear" w:color="000000" w:fill="FFFF00"/>
      <w:spacing w:before="100" w:beforeAutospacing="1" w:after="100" w:afterAutospacing="1"/>
      <w:textAlignment w:val="center"/>
    </w:pPr>
    <w:rPr>
      <w:rFonts w:ascii="Calibri" w:hAnsi="Calibri"/>
      <w:szCs w:val="24"/>
    </w:rPr>
  </w:style>
  <w:style w:type="paragraph" w:customStyle="1" w:styleId="xl121">
    <w:name w:val="xl121"/>
    <w:basedOn w:val="Normal"/>
    <w:rsid w:val="00B377B8"/>
    <w:pPr>
      <w:pBdr>
        <w:left w:val="single" w:sz="4" w:space="0" w:color="auto"/>
        <w:bottom w:val="single" w:sz="4" w:space="0" w:color="auto"/>
        <w:right w:val="single" w:sz="4" w:space="0" w:color="auto"/>
      </w:pBdr>
      <w:shd w:val="clear" w:color="000000" w:fill="FFFF00"/>
      <w:spacing w:before="100" w:beforeAutospacing="1" w:after="100" w:afterAutospacing="1"/>
    </w:pPr>
    <w:rPr>
      <w:rFonts w:ascii="Calibri" w:hAnsi="Calibri"/>
      <w:szCs w:val="24"/>
    </w:rPr>
  </w:style>
  <w:style w:type="paragraph" w:customStyle="1" w:styleId="xl122">
    <w:name w:val="xl122"/>
    <w:basedOn w:val="Normal"/>
    <w:rsid w:val="00B377B8"/>
    <w:pPr>
      <w:pBdr>
        <w:bottom w:val="single" w:sz="4" w:space="0" w:color="auto"/>
        <w:right w:val="single" w:sz="4" w:space="0" w:color="auto"/>
      </w:pBdr>
      <w:shd w:val="clear" w:color="000000" w:fill="FFFF00"/>
      <w:spacing w:before="100" w:beforeAutospacing="1" w:after="100" w:afterAutospacing="1"/>
    </w:pPr>
    <w:rPr>
      <w:rFonts w:ascii="Calibri" w:hAnsi="Calibri"/>
      <w:szCs w:val="24"/>
    </w:rPr>
  </w:style>
  <w:style w:type="paragraph" w:customStyle="1" w:styleId="xl123">
    <w:name w:val="xl123"/>
    <w:basedOn w:val="Normal"/>
    <w:rsid w:val="00B377B8"/>
    <w:pPr>
      <w:pBdr>
        <w:top w:val="single" w:sz="8" w:space="0" w:color="auto"/>
        <w:bottom w:val="single" w:sz="8" w:space="0" w:color="auto"/>
      </w:pBdr>
      <w:shd w:val="clear" w:color="000000" w:fill="FFFF00"/>
      <w:spacing w:before="100" w:beforeAutospacing="1" w:after="100" w:afterAutospacing="1"/>
      <w:textAlignment w:val="center"/>
    </w:pPr>
    <w:rPr>
      <w:rFonts w:ascii="Calibri" w:hAnsi="Calibri"/>
      <w:szCs w:val="24"/>
    </w:rPr>
  </w:style>
  <w:style w:type="paragraph" w:customStyle="1" w:styleId="xl124">
    <w:name w:val="xl124"/>
    <w:basedOn w:val="Normal"/>
    <w:rsid w:val="00B377B8"/>
    <w:pPr>
      <w:pBdr>
        <w:top w:val="single" w:sz="4" w:space="0" w:color="auto"/>
        <w:left w:val="single" w:sz="4" w:space="0" w:color="auto"/>
        <w:right w:val="single" w:sz="4" w:space="0" w:color="auto"/>
      </w:pBdr>
      <w:shd w:val="clear" w:color="000000" w:fill="DCE6F1"/>
      <w:spacing w:before="100" w:beforeAutospacing="1" w:after="100" w:afterAutospacing="1"/>
      <w:textAlignment w:val="top"/>
    </w:pPr>
    <w:rPr>
      <w:rFonts w:ascii="Calibri" w:hAnsi="Calibri"/>
      <w:sz w:val="20"/>
    </w:rPr>
  </w:style>
  <w:style w:type="paragraph" w:customStyle="1" w:styleId="xl125">
    <w:name w:val="xl125"/>
    <w:basedOn w:val="Normal"/>
    <w:rsid w:val="00B377B8"/>
    <w:pPr>
      <w:pBdr>
        <w:left w:val="single" w:sz="4" w:space="0" w:color="auto"/>
        <w:bottom w:val="single" w:sz="4" w:space="0" w:color="auto"/>
        <w:right w:val="single" w:sz="4" w:space="0" w:color="auto"/>
      </w:pBdr>
      <w:shd w:val="clear" w:color="000000" w:fill="DCE6F1"/>
      <w:spacing w:before="100" w:beforeAutospacing="1" w:after="100" w:afterAutospacing="1"/>
      <w:textAlignment w:val="top"/>
    </w:pPr>
    <w:rPr>
      <w:rFonts w:ascii="Calibri" w:hAnsi="Calibri"/>
      <w:sz w:val="20"/>
    </w:rPr>
  </w:style>
  <w:style w:type="paragraph" w:customStyle="1" w:styleId="xl126">
    <w:name w:val="xl126"/>
    <w:basedOn w:val="Normal"/>
    <w:rsid w:val="00B377B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szCs w:val="24"/>
    </w:rPr>
  </w:style>
  <w:style w:type="paragraph" w:customStyle="1" w:styleId="xl127">
    <w:name w:val="xl127"/>
    <w:basedOn w:val="Normal"/>
    <w:rsid w:val="00B377B8"/>
    <w:pPr>
      <w:pBdr>
        <w:top w:val="single" w:sz="8" w:space="0" w:color="auto"/>
        <w:left w:val="single" w:sz="8" w:space="0" w:color="auto"/>
        <w:bottom w:val="single" w:sz="4"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28">
    <w:name w:val="xl128"/>
    <w:basedOn w:val="Normal"/>
    <w:rsid w:val="00B377B8"/>
    <w:pPr>
      <w:pBdr>
        <w:top w:val="single" w:sz="8" w:space="0" w:color="auto"/>
        <w:bottom w:val="single" w:sz="4"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29">
    <w:name w:val="xl129"/>
    <w:basedOn w:val="Normal"/>
    <w:rsid w:val="00B377B8"/>
    <w:pPr>
      <w:pBdr>
        <w:top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30">
    <w:name w:val="xl130"/>
    <w:basedOn w:val="Normal"/>
    <w:rsid w:val="00B377B8"/>
    <w:pPr>
      <w:pBdr>
        <w:top w:val="single" w:sz="8" w:space="0" w:color="auto"/>
        <w:left w:val="single" w:sz="8" w:space="0" w:color="auto"/>
        <w:bottom w:val="single" w:sz="8" w:space="0" w:color="auto"/>
      </w:pBdr>
      <w:shd w:val="clear" w:color="000000" w:fill="DA9694"/>
      <w:spacing w:before="100" w:beforeAutospacing="1" w:after="100" w:afterAutospacing="1"/>
      <w:jc w:val="center"/>
      <w:textAlignment w:val="center"/>
    </w:pPr>
    <w:rPr>
      <w:rFonts w:ascii="Calibri" w:hAnsi="Calibri"/>
      <w:b/>
      <w:bCs/>
      <w:color w:val="FFFFFF"/>
      <w:sz w:val="26"/>
      <w:szCs w:val="26"/>
    </w:rPr>
  </w:style>
  <w:style w:type="paragraph" w:customStyle="1" w:styleId="xl131">
    <w:name w:val="xl131"/>
    <w:basedOn w:val="Normal"/>
    <w:rsid w:val="00B377B8"/>
    <w:pPr>
      <w:pBdr>
        <w:top w:val="single" w:sz="8" w:space="0" w:color="auto"/>
        <w:bottom w:val="single" w:sz="8" w:space="0" w:color="auto"/>
      </w:pBdr>
      <w:shd w:val="clear" w:color="000000" w:fill="DA9694"/>
      <w:spacing w:before="100" w:beforeAutospacing="1" w:after="100" w:afterAutospacing="1"/>
      <w:jc w:val="center"/>
      <w:textAlignment w:val="center"/>
    </w:pPr>
    <w:rPr>
      <w:rFonts w:ascii="Calibri" w:hAnsi="Calibri"/>
      <w:b/>
      <w:bCs/>
      <w:color w:val="FFFFFF"/>
      <w:sz w:val="26"/>
      <w:szCs w:val="26"/>
    </w:rPr>
  </w:style>
  <w:style w:type="paragraph" w:customStyle="1" w:styleId="xl132">
    <w:name w:val="xl132"/>
    <w:basedOn w:val="Normal"/>
    <w:rsid w:val="00B377B8"/>
    <w:pPr>
      <w:pBdr>
        <w:top w:val="single" w:sz="8" w:space="0" w:color="auto"/>
        <w:left w:val="single" w:sz="4" w:space="0" w:color="auto"/>
        <w:right w:val="single" w:sz="4" w:space="0" w:color="auto"/>
      </w:pBdr>
      <w:shd w:val="clear" w:color="000000" w:fill="DCE6F1"/>
      <w:spacing w:before="100" w:beforeAutospacing="1" w:after="100" w:afterAutospacing="1"/>
      <w:textAlignment w:val="top"/>
    </w:pPr>
    <w:rPr>
      <w:rFonts w:ascii="Calibri" w:hAnsi="Calibri"/>
      <w:sz w:val="20"/>
    </w:rPr>
  </w:style>
  <w:style w:type="paragraph" w:customStyle="1" w:styleId="xl133">
    <w:name w:val="xl133"/>
    <w:basedOn w:val="Normal"/>
    <w:rsid w:val="00B377B8"/>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color w:val="000000"/>
      <w:szCs w:val="24"/>
    </w:rPr>
  </w:style>
  <w:style w:type="paragraph" w:customStyle="1" w:styleId="xl134">
    <w:name w:val="xl134"/>
    <w:basedOn w:val="Normal"/>
    <w:rsid w:val="00B377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top"/>
    </w:pPr>
    <w:rPr>
      <w:rFonts w:ascii="Calibri" w:hAnsi="Calibri"/>
      <w:b/>
      <w:bCs/>
      <w:color w:val="000000"/>
      <w:szCs w:val="24"/>
    </w:rPr>
  </w:style>
  <w:style w:type="paragraph" w:customStyle="1" w:styleId="xl135">
    <w:name w:val="xl135"/>
    <w:basedOn w:val="Normal"/>
    <w:rsid w:val="00B377B8"/>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color w:val="000000"/>
      <w:szCs w:val="24"/>
    </w:rPr>
  </w:style>
  <w:style w:type="paragraph" w:customStyle="1" w:styleId="xl136">
    <w:name w:val="xl136"/>
    <w:basedOn w:val="Normal"/>
    <w:rsid w:val="00B377B8"/>
    <w:pPr>
      <w:pBdr>
        <w:top w:val="single" w:sz="4" w:space="0" w:color="auto"/>
        <w:left w:val="single" w:sz="4" w:space="0" w:color="auto"/>
        <w:right w:val="single" w:sz="4" w:space="0" w:color="auto"/>
      </w:pBdr>
      <w:shd w:val="clear" w:color="000000" w:fill="F2F2F2"/>
      <w:spacing w:before="100" w:beforeAutospacing="1" w:after="100" w:afterAutospacing="1"/>
      <w:jc w:val="center"/>
      <w:textAlignment w:val="top"/>
    </w:pPr>
    <w:rPr>
      <w:rFonts w:ascii="Calibri" w:hAnsi="Calibri"/>
      <w:b/>
      <w:bCs/>
      <w:szCs w:val="24"/>
    </w:rPr>
  </w:style>
  <w:style w:type="paragraph" w:customStyle="1" w:styleId="xl137">
    <w:name w:val="xl137"/>
    <w:basedOn w:val="Normal"/>
    <w:rsid w:val="00B377B8"/>
    <w:pPr>
      <w:pBdr>
        <w:top w:val="single" w:sz="8" w:space="0" w:color="auto"/>
        <w:left w:val="single" w:sz="8" w:space="0" w:color="auto"/>
        <w:bottom w:val="single" w:sz="12" w:space="0" w:color="4F81BD"/>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38">
    <w:name w:val="xl138"/>
    <w:basedOn w:val="Normal"/>
    <w:rsid w:val="00B377B8"/>
    <w:pPr>
      <w:pBdr>
        <w:left w:val="single" w:sz="8" w:space="0" w:color="auto"/>
        <w:bottom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39">
    <w:name w:val="xl139"/>
    <w:basedOn w:val="Normal"/>
    <w:rsid w:val="00B377B8"/>
    <w:pPr>
      <w:pBdr>
        <w:top w:val="single" w:sz="8" w:space="0" w:color="auto"/>
        <w:left w:val="single" w:sz="8" w:space="0" w:color="auto"/>
        <w:bottom w:val="single" w:sz="12" w:space="0" w:color="4F81BD"/>
        <w:right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40">
    <w:name w:val="xl140"/>
    <w:basedOn w:val="Normal"/>
    <w:rsid w:val="00B377B8"/>
    <w:pPr>
      <w:pBdr>
        <w:left w:val="single" w:sz="8" w:space="0" w:color="auto"/>
        <w:bottom w:val="single" w:sz="8" w:space="0" w:color="auto"/>
        <w:right w:val="single" w:sz="8" w:space="0" w:color="auto"/>
      </w:pBdr>
      <w:shd w:val="clear" w:color="000000" w:fill="DCE6F1"/>
      <w:spacing w:before="100" w:beforeAutospacing="1" w:after="100" w:afterAutospacing="1"/>
      <w:jc w:val="center"/>
      <w:textAlignment w:val="center"/>
    </w:pPr>
    <w:rPr>
      <w:rFonts w:ascii="Calibri" w:hAnsi="Calibri"/>
      <w:b/>
      <w:bCs/>
      <w:color w:val="1F497D"/>
      <w:szCs w:val="24"/>
    </w:rPr>
  </w:style>
  <w:style w:type="paragraph" w:customStyle="1" w:styleId="xl141">
    <w:name w:val="xl141"/>
    <w:basedOn w:val="Normal"/>
    <w:rsid w:val="00B377B8"/>
    <w:pPr>
      <w:pBdr>
        <w:top w:val="single" w:sz="8" w:space="0" w:color="auto"/>
        <w:left w:val="single" w:sz="4" w:space="0" w:color="auto"/>
        <w:right w:val="single" w:sz="4" w:space="0" w:color="auto"/>
      </w:pBdr>
      <w:shd w:val="clear" w:color="000000" w:fill="DCE6F1"/>
      <w:spacing w:before="100" w:beforeAutospacing="1" w:after="100" w:afterAutospacing="1"/>
      <w:jc w:val="center"/>
      <w:textAlignment w:val="top"/>
    </w:pPr>
    <w:rPr>
      <w:rFonts w:ascii="Calibri" w:hAnsi="Calibri"/>
      <w:b/>
      <w:bCs/>
      <w:szCs w:val="24"/>
    </w:rPr>
  </w:style>
  <w:style w:type="character" w:styleId="LineNumber">
    <w:name w:val="line number"/>
    <w:basedOn w:val="DefaultParagraphFont"/>
    <w:rsid w:val="005037F7"/>
  </w:style>
  <w:style w:type="paragraph" w:customStyle="1" w:styleId="cpformat">
    <w:name w:val="cpformat"/>
    <w:basedOn w:val="Normal"/>
    <w:rsid w:val="004C70A4"/>
    <w:pPr>
      <w:spacing w:after="150"/>
    </w:pPr>
    <w:rPr>
      <w:rFonts w:ascii="Times New Roman" w:hAnsi="Times New Roman"/>
      <w:szCs w:val="24"/>
    </w:rPr>
  </w:style>
  <w:style w:type="table" w:styleId="TableGrid">
    <w:name w:val="Table Grid"/>
    <w:basedOn w:val="TableNormal"/>
    <w:uiPriority w:val="59"/>
    <w:rsid w:val="00E666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7411090">
      <w:bodyDiv w:val="1"/>
      <w:marLeft w:val="0"/>
      <w:marRight w:val="0"/>
      <w:marTop w:val="0"/>
      <w:marBottom w:val="0"/>
      <w:divBdr>
        <w:top w:val="none" w:sz="0" w:space="0" w:color="auto"/>
        <w:left w:val="none" w:sz="0" w:space="0" w:color="auto"/>
        <w:bottom w:val="none" w:sz="0" w:space="0" w:color="auto"/>
        <w:right w:val="none" w:sz="0" w:space="0" w:color="auto"/>
      </w:divBdr>
    </w:div>
    <w:div w:id="45491860">
      <w:bodyDiv w:val="1"/>
      <w:marLeft w:val="0"/>
      <w:marRight w:val="0"/>
      <w:marTop w:val="0"/>
      <w:marBottom w:val="0"/>
      <w:divBdr>
        <w:top w:val="none" w:sz="0" w:space="0" w:color="auto"/>
        <w:left w:val="none" w:sz="0" w:space="0" w:color="auto"/>
        <w:bottom w:val="none" w:sz="0" w:space="0" w:color="auto"/>
        <w:right w:val="none" w:sz="0" w:space="0" w:color="auto"/>
      </w:divBdr>
    </w:div>
    <w:div w:id="159469704">
      <w:bodyDiv w:val="1"/>
      <w:marLeft w:val="0"/>
      <w:marRight w:val="0"/>
      <w:marTop w:val="0"/>
      <w:marBottom w:val="0"/>
      <w:divBdr>
        <w:top w:val="none" w:sz="0" w:space="0" w:color="auto"/>
        <w:left w:val="none" w:sz="0" w:space="0" w:color="auto"/>
        <w:bottom w:val="none" w:sz="0" w:space="0" w:color="auto"/>
        <w:right w:val="none" w:sz="0" w:space="0" w:color="auto"/>
      </w:divBdr>
    </w:div>
    <w:div w:id="272515895">
      <w:bodyDiv w:val="1"/>
      <w:marLeft w:val="0"/>
      <w:marRight w:val="0"/>
      <w:marTop w:val="0"/>
      <w:marBottom w:val="0"/>
      <w:divBdr>
        <w:top w:val="none" w:sz="0" w:space="0" w:color="auto"/>
        <w:left w:val="none" w:sz="0" w:space="0" w:color="auto"/>
        <w:bottom w:val="none" w:sz="0" w:space="0" w:color="auto"/>
        <w:right w:val="none" w:sz="0" w:space="0" w:color="auto"/>
      </w:divBdr>
    </w:div>
    <w:div w:id="436485477">
      <w:bodyDiv w:val="1"/>
      <w:marLeft w:val="0"/>
      <w:marRight w:val="0"/>
      <w:marTop w:val="0"/>
      <w:marBottom w:val="0"/>
      <w:divBdr>
        <w:top w:val="none" w:sz="0" w:space="0" w:color="auto"/>
        <w:left w:val="none" w:sz="0" w:space="0" w:color="auto"/>
        <w:bottom w:val="none" w:sz="0" w:space="0" w:color="auto"/>
        <w:right w:val="none" w:sz="0" w:space="0" w:color="auto"/>
      </w:divBdr>
    </w:div>
    <w:div w:id="477458273">
      <w:bodyDiv w:val="1"/>
      <w:marLeft w:val="0"/>
      <w:marRight w:val="0"/>
      <w:marTop w:val="0"/>
      <w:marBottom w:val="0"/>
      <w:divBdr>
        <w:top w:val="none" w:sz="0" w:space="0" w:color="auto"/>
        <w:left w:val="none" w:sz="0" w:space="0" w:color="auto"/>
        <w:bottom w:val="none" w:sz="0" w:space="0" w:color="auto"/>
        <w:right w:val="none" w:sz="0" w:space="0" w:color="auto"/>
      </w:divBdr>
    </w:div>
    <w:div w:id="522086243">
      <w:bodyDiv w:val="1"/>
      <w:marLeft w:val="0"/>
      <w:marRight w:val="0"/>
      <w:marTop w:val="0"/>
      <w:marBottom w:val="0"/>
      <w:divBdr>
        <w:top w:val="none" w:sz="0" w:space="0" w:color="auto"/>
        <w:left w:val="none" w:sz="0" w:space="0" w:color="auto"/>
        <w:bottom w:val="none" w:sz="0" w:space="0" w:color="auto"/>
        <w:right w:val="none" w:sz="0" w:space="0" w:color="auto"/>
      </w:divBdr>
    </w:div>
    <w:div w:id="522787581">
      <w:bodyDiv w:val="1"/>
      <w:marLeft w:val="0"/>
      <w:marRight w:val="0"/>
      <w:marTop w:val="0"/>
      <w:marBottom w:val="0"/>
      <w:divBdr>
        <w:top w:val="none" w:sz="0" w:space="0" w:color="auto"/>
        <w:left w:val="none" w:sz="0" w:space="0" w:color="auto"/>
        <w:bottom w:val="none" w:sz="0" w:space="0" w:color="auto"/>
        <w:right w:val="none" w:sz="0" w:space="0" w:color="auto"/>
      </w:divBdr>
    </w:div>
    <w:div w:id="546382905">
      <w:bodyDiv w:val="1"/>
      <w:marLeft w:val="0"/>
      <w:marRight w:val="0"/>
      <w:marTop w:val="0"/>
      <w:marBottom w:val="0"/>
      <w:divBdr>
        <w:top w:val="none" w:sz="0" w:space="0" w:color="auto"/>
        <w:left w:val="none" w:sz="0" w:space="0" w:color="auto"/>
        <w:bottom w:val="none" w:sz="0" w:space="0" w:color="auto"/>
        <w:right w:val="none" w:sz="0" w:space="0" w:color="auto"/>
      </w:divBdr>
    </w:div>
    <w:div w:id="638610093">
      <w:bodyDiv w:val="1"/>
      <w:marLeft w:val="0"/>
      <w:marRight w:val="0"/>
      <w:marTop w:val="0"/>
      <w:marBottom w:val="0"/>
      <w:divBdr>
        <w:top w:val="none" w:sz="0" w:space="0" w:color="auto"/>
        <w:left w:val="none" w:sz="0" w:space="0" w:color="auto"/>
        <w:bottom w:val="none" w:sz="0" w:space="0" w:color="auto"/>
        <w:right w:val="none" w:sz="0" w:space="0" w:color="auto"/>
      </w:divBdr>
      <w:divsChild>
        <w:div w:id="59376197">
          <w:marLeft w:val="0"/>
          <w:marRight w:val="0"/>
          <w:marTop w:val="0"/>
          <w:marBottom w:val="100"/>
          <w:divBdr>
            <w:top w:val="none" w:sz="0" w:space="0" w:color="auto"/>
            <w:left w:val="none" w:sz="0" w:space="0" w:color="auto"/>
            <w:bottom w:val="none" w:sz="0" w:space="0" w:color="auto"/>
            <w:right w:val="none" w:sz="0" w:space="0" w:color="auto"/>
          </w:divBdr>
          <w:divsChild>
            <w:div w:id="1685474529">
              <w:marLeft w:val="0"/>
              <w:marRight w:val="0"/>
              <w:marTop w:val="100"/>
              <w:marBottom w:val="100"/>
              <w:divBdr>
                <w:top w:val="none" w:sz="0" w:space="0" w:color="auto"/>
                <w:left w:val="none" w:sz="0" w:space="0" w:color="auto"/>
                <w:bottom w:val="none" w:sz="0" w:space="0" w:color="auto"/>
                <w:right w:val="none" w:sz="0" w:space="0" w:color="auto"/>
              </w:divBdr>
              <w:divsChild>
                <w:div w:id="1813710234">
                  <w:marLeft w:val="0"/>
                  <w:marRight w:val="0"/>
                  <w:marTop w:val="0"/>
                  <w:marBottom w:val="0"/>
                  <w:divBdr>
                    <w:top w:val="none" w:sz="0" w:space="0" w:color="auto"/>
                    <w:left w:val="none" w:sz="0" w:space="0" w:color="auto"/>
                    <w:bottom w:val="none" w:sz="0" w:space="0" w:color="auto"/>
                    <w:right w:val="none" w:sz="0" w:space="0" w:color="auto"/>
                  </w:divBdr>
                  <w:divsChild>
                    <w:div w:id="2100440410">
                      <w:marLeft w:val="150"/>
                      <w:marRight w:val="150"/>
                      <w:marTop w:val="150"/>
                      <w:marBottom w:val="150"/>
                      <w:divBdr>
                        <w:top w:val="none" w:sz="0" w:space="0" w:color="auto"/>
                        <w:left w:val="none" w:sz="0" w:space="0" w:color="auto"/>
                        <w:bottom w:val="none" w:sz="0" w:space="0" w:color="auto"/>
                        <w:right w:val="none" w:sz="0" w:space="0" w:color="auto"/>
                      </w:divBdr>
                      <w:divsChild>
                        <w:div w:id="616453192">
                          <w:marLeft w:val="0"/>
                          <w:marRight w:val="0"/>
                          <w:marTop w:val="0"/>
                          <w:marBottom w:val="0"/>
                          <w:divBdr>
                            <w:top w:val="single" w:sz="6" w:space="0" w:color="999999"/>
                            <w:left w:val="single" w:sz="6" w:space="0" w:color="999999"/>
                            <w:bottom w:val="single" w:sz="6" w:space="0" w:color="999999"/>
                            <w:right w:val="single" w:sz="6" w:space="0" w:color="999999"/>
                          </w:divBdr>
                          <w:divsChild>
                            <w:div w:id="1506704967">
                              <w:marLeft w:val="0"/>
                              <w:marRight w:val="0"/>
                              <w:marTop w:val="0"/>
                              <w:marBottom w:val="0"/>
                              <w:divBdr>
                                <w:top w:val="none" w:sz="0" w:space="0" w:color="auto"/>
                                <w:left w:val="none" w:sz="0" w:space="0" w:color="auto"/>
                                <w:bottom w:val="none" w:sz="0" w:space="0" w:color="auto"/>
                                <w:right w:val="none" w:sz="0" w:space="0" w:color="auto"/>
                              </w:divBdr>
                              <w:divsChild>
                                <w:div w:id="856501006">
                                  <w:marLeft w:val="0"/>
                                  <w:marRight w:val="0"/>
                                  <w:marTop w:val="0"/>
                                  <w:marBottom w:val="0"/>
                                  <w:divBdr>
                                    <w:top w:val="none" w:sz="0" w:space="0" w:color="auto"/>
                                    <w:left w:val="none" w:sz="0" w:space="0" w:color="auto"/>
                                    <w:bottom w:val="none" w:sz="0" w:space="0" w:color="auto"/>
                                    <w:right w:val="none" w:sz="0" w:space="0" w:color="auto"/>
                                  </w:divBdr>
                                  <w:divsChild>
                                    <w:div w:id="1429691600">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863400164">
      <w:bodyDiv w:val="1"/>
      <w:marLeft w:val="0"/>
      <w:marRight w:val="0"/>
      <w:marTop w:val="0"/>
      <w:marBottom w:val="0"/>
      <w:divBdr>
        <w:top w:val="none" w:sz="0" w:space="0" w:color="auto"/>
        <w:left w:val="none" w:sz="0" w:space="0" w:color="auto"/>
        <w:bottom w:val="none" w:sz="0" w:space="0" w:color="auto"/>
        <w:right w:val="none" w:sz="0" w:space="0" w:color="auto"/>
      </w:divBdr>
    </w:div>
    <w:div w:id="924414615">
      <w:bodyDiv w:val="1"/>
      <w:marLeft w:val="0"/>
      <w:marRight w:val="0"/>
      <w:marTop w:val="0"/>
      <w:marBottom w:val="0"/>
      <w:divBdr>
        <w:top w:val="none" w:sz="0" w:space="0" w:color="auto"/>
        <w:left w:val="none" w:sz="0" w:space="0" w:color="auto"/>
        <w:bottom w:val="none" w:sz="0" w:space="0" w:color="auto"/>
        <w:right w:val="none" w:sz="0" w:space="0" w:color="auto"/>
      </w:divBdr>
    </w:div>
    <w:div w:id="933703314">
      <w:bodyDiv w:val="1"/>
      <w:marLeft w:val="0"/>
      <w:marRight w:val="0"/>
      <w:marTop w:val="0"/>
      <w:marBottom w:val="0"/>
      <w:divBdr>
        <w:top w:val="none" w:sz="0" w:space="0" w:color="auto"/>
        <w:left w:val="none" w:sz="0" w:space="0" w:color="auto"/>
        <w:bottom w:val="none" w:sz="0" w:space="0" w:color="auto"/>
        <w:right w:val="none" w:sz="0" w:space="0" w:color="auto"/>
      </w:divBdr>
    </w:div>
    <w:div w:id="1286814855">
      <w:bodyDiv w:val="1"/>
      <w:marLeft w:val="0"/>
      <w:marRight w:val="0"/>
      <w:marTop w:val="0"/>
      <w:marBottom w:val="0"/>
      <w:divBdr>
        <w:top w:val="none" w:sz="0" w:space="0" w:color="auto"/>
        <w:left w:val="none" w:sz="0" w:space="0" w:color="auto"/>
        <w:bottom w:val="none" w:sz="0" w:space="0" w:color="auto"/>
        <w:right w:val="none" w:sz="0" w:space="0" w:color="auto"/>
      </w:divBdr>
    </w:div>
    <w:div w:id="1735352397">
      <w:bodyDiv w:val="1"/>
      <w:marLeft w:val="0"/>
      <w:marRight w:val="0"/>
      <w:marTop w:val="0"/>
      <w:marBottom w:val="0"/>
      <w:divBdr>
        <w:top w:val="none" w:sz="0" w:space="0" w:color="auto"/>
        <w:left w:val="none" w:sz="0" w:space="0" w:color="auto"/>
        <w:bottom w:val="none" w:sz="0" w:space="0" w:color="auto"/>
        <w:right w:val="none" w:sz="0" w:space="0" w:color="auto"/>
      </w:divBdr>
    </w:div>
    <w:div w:id="1883131564">
      <w:bodyDiv w:val="1"/>
      <w:marLeft w:val="0"/>
      <w:marRight w:val="0"/>
      <w:marTop w:val="0"/>
      <w:marBottom w:val="0"/>
      <w:divBdr>
        <w:top w:val="none" w:sz="0" w:space="0" w:color="auto"/>
        <w:left w:val="none" w:sz="0" w:space="0" w:color="auto"/>
        <w:bottom w:val="none" w:sz="0" w:space="0" w:color="auto"/>
        <w:right w:val="none" w:sz="0" w:space="0" w:color="auto"/>
      </w:divBdr>
    </w:div>
    <w:div w:id="1919170576">
      <w:bodyDiv w:val="1"/>
      <w:marLeft w:val="0"/>
      <w:marRight w:val="0"/>
      <w:marTop w:val="0"/>
      <w:marBottom w:val="0"/>
      <w:divBdr>
        <w:top w:val="none" w:sz="0" w:space="0" w:color="auto"/>
        <w:left w:val="none" w:sz="0" w:space="0" w:color="auto"/>
        <w:bottom w:val="none" w:sz="0" w:space="0" w:color="auto"/>
        <w:right w:val="none" w:sz="0" w:space="0" w:color="auto"/>
      </w:divBdr>
    </w:div>
    <w:div w:id="2053459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1024x768"/>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oksvo\Application%20Data\Microsoft\Templates\APA%20paper%20forma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FF648D8DE93C4A8F86CC728596F3FF" ma:contentTypeVersion="" ma:contentTypeDescription="Create a new document." ma:contentTypeScope="" ma:versionID="d23da465b213a299be869ce2d38252ba">
  <xsd:schema xmlns:xsd="http://www.w3.org/2001/XMLSchema" xmlns:xs="http://www.w3.org/2001/XMLSchema" xmlns:p="http://schemas.microsoft.com/office/2006/metadata/properties" xmlns:ns2="ef792088-9b65-4ee6-96f8-f984d34f3ef2" targetNamespace="http://schemas.microsoft.com/office/2006/metadata/properties" ma:root="true" ma:fieldsID="7a8930fd9442fd84188147ca46074472" ns2:_="">
    <xsd:import namespace="ef792088-9b65-4ee6-96f8-f984d34f3ef2"/>
    <xsd:element name="properties">
      <xsd:complexType>
        <xsd:sequence>
          <xsd:element name="documentManagement">
            <xsd:complexType>
              <xsd:all>
                <xsd:element ref="ns2:Relevance"/>
                <xsd:element ref="ns2:Functional_x0020_Area"/>
                <xsd:element ref="ns2:Primary_x0020_Data_x0020_Type"/>
                <xsd:element ref="ns2:Related_x0020_Product" minOccurs="0"/>
                <xsd:element ref="ns2:External_x0020_Use_x003f_" minOccurs="0"/>
                <xsd:element ref="ns2:SL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792088-9b65-4ee6-96f8-f984d34f3ef2" elementFormDefault="qualified">
    <xsd:import namespace="http://schemas.microsoft.com/office/2006/documentManagement/types"/>
    <xsd:import namespace="http://schemas.microsoft.com/office/infopath/2007/PartnerControls"/>
    <xsd:element name="Relevance" ma:index="2" ma:displayName="Relevance" ma:default="Archive - Irregular Use" ma:format="Dropdown" ma:internalName="Relevance">
      <xsd:simpleType>
        <xsd:restriction base="dms:Choice">
          <xsd:enumeration value="Active - Regular Use"/>
          <xsd:enumeration value="Archive - Irregular Use"/>
          <xsd:enumeration value="Deep Archive - Artifact"/>
        </xsd:restriction>
      </xsd:simpleType>
    </xsd:element>
    <xsd:element name="Functional_x0020_Area" ma:index="3" ma:displayName="Functional Area" ma:default="Synchronous Services (Tutoring/LL)" ma:format="Dropdown" ma:internalName="Functional_x0020_Area">
      <xsd:simpleType>
        <xsd:restriction base="dms:Choice">
          <xsd:enumeration value="CME (On eCampus)"/>
          <xsd:enumeration value="CWE (On eCampus)"/>
          <xsd:enumeration value="Employee/Team Development (Internal)"/>
          <xsd:enumeration value="PhoenixConnect (Communities)"/>
          <xsd:enumeration value="Promotion/Marketing (PPT, Flyers, etc.)"/>
          <xsd:enumeration value="Synchronous Services (Tutoring/LL)"/>
        </xsd:restriction>
      </xsd:simpleType>
    </xsd:element>
    <xsd:element name="Primary_x0020_Data_x0020_Type" ma:index="4" ma:displayName="Data Type" ma:default="Process Guide" ma:format="Dropdown" ma:internalName="Primary_x0020_Data_x0020_Type">
      <xsd:simpleType>
        <xsd:restriction base="dms:Choice">
          <xsd:enumeration value="Agreement/Policy Statement"/>
          <xsd:enumeration value="Analytics"/>
          <xsd:enumeration value="Blank Form"/>
          <xsd:enumeration value="Completed Evaluations"/>
          <xsd:enumeration value="Draft (Working Copy)"/>
          <xsd:enumeration value="Email"/>
          <xsd:enumeration value="Flyer"/>
          <xsd:enumeration value="Image"/>
          <xsd:enumeration value="List"/>
          <xsd:enumeration value="Meeting Agenda"/>
          <xsd:enumeration value="Payroll Resource"/>
          <xsd:enumeration value="Presentation"/>
          <xsd:enumeration value="Process Guide"/>
          <xsd:enumeration value="Report (Narrative)"/>
          <xsd:enumeration value="Schedule"/>
          <xsd:enumeration value="Signed Tutor Contracts"/>
          <xsd:enumeration value="Student Resource"/>
          <xsd:enumeration value="Tutor Evaluation Resource"/>
          <xsd:enumeration value="Tutor Onboarding Resource"/>
        </xsd:restriction>
      </xsd:simpleType>
    </xsd:element>
    <xsd:element name="Related_x0020_Product" ma:index="5" nillable="true" ma:displayName="Related Product" ma:default="Blank" ma:description="Optional - Use &quot;Blank&quot; if there is no clear choice" ma:format="Dropdown" ma:internalName="Related_x0020_Product">
      <xsd:simpleType>
        <xsd:restriction base="dms:Choice">
          <xsd:enumeration value="AMP"/>
          <xsd:enumeration value="Appointment.com"/>
          <xsd:enumeration value="Blank"/>
          <xsd:enumeration value="Doctoral Writing Resources"/>
          <xsd:enumeration value="Grammar Guides"/>
          <xsd:enumeration value="Live Labs"/>
          <xsd:enumeration value="Math Help"/>
          <xsd:enumeration value="MML"/>
          <xsd:enumeration value="Net Tutors"/>
          <xsd:enumeration value="Plagiarism Checker"/>
          <xsd:enumeration value="RiverPoint Writer"/>
          <xsd:enumeration value="Sample/Template Papers"/>
          <xsd:enumeration value="Step by Step"/>
          <xsd:enumeration value="Thesis Generator"/>
          <xsd:enumeration value="Tutor.com"/>
          <xsd:enumeration value="Tutorials and Guides"/>
          <xsd:enumeration value="WritePoint/Grammarly"/>
          <xsd:enumeration value="Writing Help"/>
        </xsd:restriction>
      </xsd:simpleType>
    </xsd:element>
    <xsd:element name="External_x0020_Use_x003f_" ma:index="6" nillable="true" ma:displayName="External Use?" ma:default="0" ma:description="Examples - OK for General faculty, Students, Counselors, etc." ma:internalName="External_x0020_Use_x003f_">
      <xsd:simpleType>
        <xsd:restriction base="dms:Boolean"/>
      </xsd:simpleType>
    </xsd:element>
    <xsd:element name="SLA" ma:index="7" nillable="true" ma:displayName="SLA" ma:default="0" ma:description="Check only if this document supports SLA" ma:internalName="SL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Relevance xmlns="ef792088-9b65-4ee6-96f8-f984d34f3ef2">Archive - Irregular Use</Relevance>
    <Functional_x0020_Area xmlns="ef792088-9b65-4ee6-96f8-f984d34f3ef2">CWE (On eCampus)</Functional_x0020_Area>
    <External_x0020_Use_x003f_ xmlns="ef792088-9b65-4ee6-96f8-f984d34f3ef2">true</External_x0020_Use_x003f_>
    <SLA xmlns="ef792088-9b65-4ee6-96f8-f984d34f3ef2">false</SLA>
    <Related_x0020_Product xmlns="ef792088-9b65-4ee6-96f8-f984d34f3ef2">Tutorials and Guides</Related_x0020_Product>
    <Primary_x0020_Data_x0020_Type xmlns="ef792088-9b65-4ee6-96f8-f984d34f3ef2">Student Resource</Primary_x0020_Data_x0020_Typ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F206C-0A88-42FD-8C0B-4B12E9713D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792088-9b65-4ee6-96f8-f984d34f3e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29FF41-87CC-43C5-AF89-971BE9F9BE6E}">
  <ds:schemaRefs>
    <ds:schemaRef ds:uri="http://schemas.microsoft.com/sharepoint/v3/contenttype/forms"/>
  </ds:schemaRefs>
</ds:datastoreItem>
</file>

<file path=customXml/itemProps3.xml><?xml version="1.0" encoding="utf-8"?>
<ds:datastoreItem xmlns:ds="http://schemas.openxmlformats.org/officeDocument/2006/customXml" ds:itemID="{E8EC9B40-D07B-4D63-BC0E-B438F47F03C6}">
  <ds:schemaRefs>
    <ds:schemaRef ds:uri="http://schemas.microsoft.com/office/2006/metadata/longProperties"/>
  </ds:schemaRefs>
</ds:datastoreItem>
</file>

<file path=customXml/itemProps4.xml><?xml version="1.0" encoding="utf-8"?>
<ds:datastoreItem xmlns:ds="http://schemas.openxmlformats.org/officeDocument/2006/customXml" ds:itemID="{0D147159-CF3B-46B7-98F7-EFDDA425B251}">
  <ds:schemaRefs>
    <ds:schemaRef ds:uri="http://schemas.microsoft.com/office/2006/metadata/properties"/>
    <ds:schemaRef ds:uri="ef792088-9b65-4ee6-96f8-f984d34f3ef2"/>
  </ds:schemaRefs>
</ds:datastoreItem>
</file>

<file path=customXml/itemProps5.xml><?xml version="1.0" encoding="utf-8"?>
<ds:datastoreItem xmlns:ds="http://schemas.openxmlformats.org/officeDocument/2006/customXml" ds:itemID="{39A5DD88-0563-46A8-8A8A-36E4687904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paper format</Template>
  <TotalTime>1</TotalTime>
  <Pages>6</Pages>
  <Words>759</Words>
  <Characters>4327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Apollo Group, Inc.</Company>
  <LinksUpToDate>false</LinksUpToDate>
  <CharactersWithSpaces>5076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Apollo Group</dc:creator>
  <cp:lastModifiedBy>lcalixte</cp:lastModifiedBy>
  <cp:revision>2</cp:revision>
  <cp:lastPrinted>2002-05-11T19:16:00Z</cp:lastPrinted>
  <dcterms:created xsi:type="dcterms:W3CDTF">2016-08-15T16:21:00Z</dcterms:created>
  <dcterms:modified xsi:type="dcterms:W3CDTF">2016-08-15T16:21:00Z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TC100763231033</vt:lpwstr>
  </property>
</Properties>
</file>