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EA" w:rsidRPr="0036131A" w:rsidRDefault="00683CEA" w:rsidP="00683CEA">
      <w:pPr>
        <w:pStyle w:val="CourseModuleHeader"/>
        <w:rPr>
          <w:rFonts w:ascii="Times New Roman" w:hAnsi="Times New Roman"/>
          <w:b/>
        </w:rPr>
      </w:pPr>
      <w:r w:rsidRPr="0036131A">
        <w:rPr>
          <w:rFonts w:ascii="Times New Roman" w:hAnsi="Times New Roman"/>
          <w:b/>
        </w:rPr>
        <w:t>ASSIGNMENT 0</w:t>
      </w:r>
      <w:r w:rsidR="00174B73">
        <w:rPr>
          <w:rFonts w:ascii="Times New Roman" w:hAnsi="Times New Roman"/>
          <w:b/>
        </w:rPr>
        <w:t>8</w:t>
      </w:r>
    </w:p>
    <w:p w:rsidR="00683CEA" w:rsidRDefault="00683CEA" w:rsidP="00683CEA">
      <w:pPr>
        <w:pStyle w:val="SmallCourseTitle"/>
        <w:rPr>
          <w:sz w:val="28"/>
          <w:szCs w:val="28"/>
        </w:rPr>
      </w:pPr>
      <w:r>
        <w:rPr>
          <w:sz w:val="28"/>
          <w:szCs w:val="28"/>
        </w:rPr>
        <w:t>C</w:t>
      </w:r>
      <w:r w:rsidRPr="0036131A">
        <w:rPr>
          <w:sz w:val="28"/>
          <w:szCs w:val="28"/>
        </w:rPr>
        <w:t>0</w:t>
      </w:r>
      <w:r>
        <w:rPr>
          <w:sz w:val="28"/>
          <w:szCs w:val="28"/>
        </w:rPr>
        <w:t>1</w:t>
      </w:r>
      <w:r w:rsidR="001D0B45">
        <w:rPr>
          <w:sz w:val="28"/>
          <w:szCs w:val="28"/>
        </w:rPr>
        <w:t>J</w:t>
      </w:r>
      <w:r w:rsidRPr="0036131A">
        <w:rPr>
          <w:sz w:val="28"/>
          <w:szCs w:val="28"/>
        </w:rPr>
        <w:t xml:space="preserve"> </w:t>
      </w:r>
      <w:r>
        <w:rPr>
          <w:sz w:val="28"/>
          <w:szCs w:val="28"/>
        </w:rPr>
        <w:t>Introduction to Business</w:t>
      </w:r>
    </w:p>
    <w:p w:rsidR="00683CEA" w:rsidRDefault="00683CEA" w:rsidP="00F57B59">
      <w:pPr>
        <w:spacing w:after="0" w:line="240" w:lineRule="auto"/>
        <w:rPr>
          <w:rFonts w:ascii="Palatino Linotype" w:hAnsi="Palatino Linotype"/>
          <w:sz w:val="24"/>
          <w:szCs w:val="24"/>
        </w:rPr>
      </w:pPr>
      <w:r w:rsidRPr="00F57B59">
        <w:rPr>
          <w:rFonts w:ascii="Palatino Linotype" w:hAnsi="Palatino Linotype"/>
          <w:b/>
          <w:bCs/>
          <w:sz w:val="24"/>
          <w:szCs w:val="24"/>
        </w:rPr>
        <w:t>Directions</w:t>
      </w:r>
      <w:r w:rsidRPr="00F57B59">
        <w:rPr>
          <w:rFonts w:ascii="Palatino Linotype" w:hAnsi="Palatino Linotype"/>
          <w:sz w:val="24"/>
          <w:szCs w:val="24"/>
        </w:rPr>
        <w:t xml:space="preserve">:  </w:t>
      </w:r>
      <w:r w:rsidR="000750E1" w:rsidRPr="000750E1">
        <w:rPr>
          <w:rFonts w:ascii="Palatino Linotype" w:hAnsi="Palatino Linotype"/>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F57B59" w:rsidRPr="00F57B59" w:rsidRDefault="00F57B59" w:rsidP="00F57B59">
      <w:pPr>
        <w:spacing w:after="0" w:line="240" w:lineRule="auto"/>
        <w:rPr>
          <w:rFonts w:ascii="Palatino Linotype" w:hAnsi="Palatino Linotype"/>
          <w:sz w:val="24"/>
          <w:szCs w:val="24"/>
        </w:rPr>
      </w:pPr>
    </w:p>
    <w:p w:rsidR="00424D46" w:rsidRDefault="00424D46" w:rsidP="00F57B59">
      <w:pPr>
        <w:spacing w:after="0" w:line="240" w:lineRule="auto"/>
        <w:rPr>
          <w:rFonts w:ascii="Palatino Linotype" w:hAnsi="Palatino Linotype"/>
          <w:b/>
          <w:sz w:val="24"/>
          <w:szCs w:val="24"/>
        </w:rPr>
      </w:pPr>
      <w:r w:rsidRPr="00F57B59">
        <w:rPr>
          <w:rFonts w:ascii="Palatino Linotype" w:hAnsi="Palatino Linotype"/>
          <w:b/>
          <w:sz w:val="24"/>
          <w:szCs w:val="24"/>
        </w:rPr>
        <w:t>Part A</w:t>
      </w:r>
    </w:p>
    <w:p w:rsidR="00F57B59" w:rsidRPr="00F57B59" w:rsidRDefault="00F57B59" w:rsidP="00F57B59">
      <w:pPr>
        <w:spacing w:after="0" w:line="240" w:lineRule="auto"/>
        <w:rPr>
          <w:rFonts w:ascii="Palatino Linotype" w:hAnsi="Palatino Linotype"/>
          <w:b/>
          <w:sz w:val="24"/>
          <w:szCs w:val="24"/>
        </w:rPr>
      </w:pPr>
    </w:p>
    <w:p w:rsidR="00424D46" w:rsidRPr="00F57B59" w:rsidRDefault="00424D46" w:rsidP="004C7BD4">
      <w:pPr>
        <w:pStyle w:val="ListParagraph"/>
        <w:numPr>
          <w:ilvl w:val="0"/>
          <w:numId w:val="10"/>
        </w:numPr>
        <w:spacing w:after="0" w:line="240" w:lineRule="auto"/>
        <w:rPr>
          <w:rFonts w:ascii="Palatino Linotype" w:hAnsi="Palatino Linotype"/>
          <w:sz w:val="24"/>
          <w:szCs w:val="24"/>
        </w:rPr>
      </w:pPr>
      <w:r w:rsidRPr="00F57B59">
        <w:rPr>
          <w:rFonts w:ascii="Palatino Linotype" w:hAnsi="Palatino Linotype"/>
          <w:sz w:val="24"/>
          <w:szCs w:val="24"/>
        </w:rPr>
        <w:t>The text says that Toyota has focused on quality as its operations capability. Describe two (2) ways that Toyota's operations might have changed if it had focused on low cost instead of quality.</w:t>
      </w:r>
    </w:p>
    <w:p w:rsidR="00424D46" w:rsidRDefault="00424D46" w:rsidP="004C7BD4">
      <w:pPr>
        <w:pStyle w:val="ListParagraph"/>
        <w:numPr>
          <w:ilvl w:val="0"/>
          <w:numId w:val="10"/>
        </w:numPr>
        <w:spacing w:after="0" w:line="240" w:lineRule="auto"/>
        <w:rPr>
          <w:rFonts w:ascii="Palatino Linotype" w:hAnsi="Palatino Linotype"/>
          <w:sz w:val="24"/>
          <w:szCs w:val="24"/>
        </w:rPr>
      </w:pPr>
      <w:r w:rsidRPr="00F57B59">
        <w:rPr>
          <w:rFonts w:ascii="Palatino Linotype" w:hAnsi="Palatino Linotype"/>
          <w:sz w:val="24"/>
          <w:szCs w:val="24"/>
        </w:rPr>
        <w:t>FedEx and the U.S. Postal Service compete for many of the same customers. Describe two (2) ways that their strategies for attracting customers are different.</w:t>
      </w:r>
    </w:p>
    <w:p w:rsidR="00F57B59" w:rsidRPr="00F57B59" w:rsidRDefault="00F57B59" w:rsidP="00F57B59">
      <w:pPr>
        <w:pStyle w:val="ListParagraph"/>
        <w:spacing w:after="0" w:line="240" w:lineRule="auto"/>
        <w:rPr>
          <w:rFonts w:ascii="Palatino Linotype" w:hAnsi="Palatino Linotype"/>
          <w:sz w:val="24"/>
          <w:szCs w:val="24"/>
        </w:rPr>
      </w:pPr>
    </w:p>
    <w:p w:rsidR="00DC57C2" w:rsidRDefault="00DC57C2" w:rsidP="00F57B59">
      <w:pPr>
        <w:spacing w:after="0" w:line="240" w:lineRule="auto"/>
        <w:rPr>
          <w:rFonts w:ascii="Palatino Linotype" w:hAnsi="Palatino Linotype"/>
          <w:b/>
          <w:sz w:val="24"/>
          <w:szCs w:val="24"/>
        </w:rPr>
      </w:pPr>
      <w:r w:rsidRPr="00F57B59">
        <w:rPr>
          <w:rFonts w:ascii="Palatino Linotype" w:hAnsi="Palatino Linotype"/>
          <w:b/>
          <w:sz w:val="24"/>
          <w:szCs w:val="24"/>
        </w:rPr>
        <w:t xml:space="preserve">Part </w:t>
      </w:r>
      <w:r w:rsidR="00424D46" w:rsidRPr="00F57B59">
        <w:rPr>
          <w:rFonts w:ascii="Palatino Linotype" w:hAnsi="Palatino Linotype"/>
          <w:b/>
          <w:sz w:val="24"/>
          <w:szCs w:val="24"/>
        </w:rPr>
        <w:t>B</w:t>
      </w:r>
      <w:r w:rsidR="00A1461B" w:rsidRPr="00F57B59">
        <w:rPr>
          <w:rFonts w:ascii="Palatino Linotype" w:hAnsi="Palatino Linotype"/>
          <w:b/>
          <w:sz w:val="24"/>
          <w:szCs w:val="24"/>
        </w:rPr>
        <w:t xml:space="preserve"> </w:t>
      </w:r>
    </w:p>
    <w:p w:rsidR="00F57B59" w:rsidRPr="00F57B59" w:rsidRDefault="00F57B59" w:rsidP="00F57B59">
      <w:pPr>
        <w:spacing w:after="0" w:line="240" w:lineRule="auto"/>
        <w:rPr>
          <w:rFonts w:ascii="Palatino Linotype" w:hAnsi="Palatino Linotype"/>
          <w:b/>
          <w:sz w:val="24"/>
          <w:szCs w:val="24"/>
        </w:rPr>
      </w:pPr>
    </w:p>
    <w:p w:rsidR="00603F37" w:rsidRDefault="00603F37" w:rsidP="00F57B59">
      <w:pPr>
        <w:spacing w:after="0" w:line="240" w:lineRule="auto"/>
        <w:rPr>
          <w:rFonts w:ascii="Palatino Linotype" w:hAnsi="Palatino Linotype"/>
          <w:sz w:val="24"/>
          <w:szCs w:val="24"/>
        </w:rPr>
      </w:pPr>
      <w:r w:rsidRPr="00F57B59">
        <w:rPr>
          <w:rFonts w:ascii="Palatino Linotype" w:hAnsi="Palatino Linotype"/>
          <w:sz w:val="24"/>
          <w:szCs w:val="24"/>
        </w:rPr>
        <w:t xml:space="preserve">Mary Ann has always loved to cook and is interested in starting a catering business. Being aware of the failure rate of new businesses, she is considering buying an existing catering business that is up for sale. The current owners claim that the business is highly profitable, but Mary Ann has her doubts. She wonders why the owners would be so interested in selling the business if it is such a money maker. Furthermore, the price that they are asking seems high to Mary Ann. Without any formal training in accounting, Mary Ann asks a friend, </w:t>
      </w:r>
      <w:proofErr w:type="spellStart"/>
      <w:r w:rsidRPr="00F57B59">
        <w:rPr>
          <w:rFonts w:ascii="Palatino Linotype" w:hAnsi="Palatino Linotype"/>
          <w:sz w:val="24"/>
          <w:szCs w:val="24"/>
        </w:rPr>
        <w:t>Rolanda</w:t>
      </w:r>
      <w:proofErr w:type="spellEnd"/>
      <w:r w:rsidRPr="00F57B59">
        <w:rPr>
          <w:rFonts w:ascii="Palatino Linotype" w:hAnsi="Palatino Linotype"/>
          <w:sz w:val="24"/>
          <w:szCs w:val="24"/>
        </w:rPr>
        <w:t>, for advice.</w:t>
      </w:r>
    </w:p>
    <w:p w:rsidR="00F57B59" w:rsidRPr="00F57B59" w:rsidRDefault="00F57B59" w:rsidP="00F57B59">
      <w:pPr>
        <w:spacing w:after="0" w:line="240" w:lineRule="auto"/>
        <w:rPr>
          <w:rFonts w:ascii="Palatino Linotype" w:hAnsi="Palatino Linotype"/>
          <w:sz w:val="24"/>
          <w:szCs w:val="24"/>
        </w:rPr>
      </w:pPr>
    </w:p>
    <w:p w:rsidR="00603F37" w:rsidRPr="00F57B59" w:rsidRDefault="00603F37" w:rsidP="004C7BD4">
      <w:pPr>
        <w:pStyle w:val="ListParagraph"/>
        <w:numPr>
          <w:ilvl w:val="0"/>
          <w:numId w:val="11"/>
        </w:numPr>
        <w:spacing w:after="0" w:line="240" w:lineRule="auto"/>
        <w:rPr>
          <w:rFonts w:ascii="Palatino Linotype" w:hAnsi="Palatino Linotype"/>
          <w:sz w:val="24"/>
          <w:szCs w:val="24"/>
        </w:rPr>
      </w:pPr>
      <w:proofErr w:type="spellStart"/>
      <w:r w:rsidRPr="00F57B59">
        <w:rPr>
          <w:rFonts w:ascii="Palatino Linotype" w:hAnsi="Palatino Linotype"/>
          <w:sz w:val="24"/>
          <w:szCs w:val="24"/>
        </w:rPr>
        <w:t>Rolanda</w:t>
      </w:r>
      <w:proofErr w:type="spellEnd"/>
      <w:r w:rsidRPr="00F57B59">
        <w:rPr>
          <w:rFonts w:ascii="Palatino Linotype" w:hAnsi="Palatino Linotype"/>
          <w:sz w:val="24"/>
          <w:szCs w:val="24"/>
        </w:rPr>
        <w:t xml:space="preserve"> suggests that Mary Ann may benefit from the services of a noncertified public accountant. Describe two (2) types of services that could be provided.</w:t>
      </w:r>
    </w:p>
    <w:p w:rsidR="00603F37" w:rsidRPr="00F57B59" w:rsidRDefault="00603F37" w:rsidP="004C7BD4">
      <w:pPr>
        <w:pStyle w:val="ListParagraph"/>
        <w:numPr>
          <w:ilvl w:val="0"/>
          <w:numId w:val="11"/>
        </w:numPr>
        <w:spacing w:after="0" w:line="240" w:lineRule="auto"/>
        <w:rPr>
          <w:rFonts w:ascii="Palatino Linotype" w:hAnsi="Palatino Linotype"/>
          <w:sz w:val="24"/>
          <w:szCs w:val="24"/>
        </w:rPr>
      </w:pPr>
      <w:r w:rsidRPr="00F57B59">
        <w:rPr>
          <w:rFonts w:ascii="Palatino Linotype" w:hAnsi="Palatino Linotype"/>
          <w:sz w:val="24"/>
          <w:szCs w:val="24"/>
        </w:rPr>
        <w:t>The auditor's report has come back and Mary Ann is reviewing the financial statements. The current balance sheet shows that the business has more liabilities than assets. Why would this explain the need to sell the business? Provide two (2) supporting facts.</w:t>
      </w:r>
    </w:p>
    <w:p w:rsidR="00603F37" w:rsidRPr="00F57B59" w:rsidRDefault="00603F37" w:rsidP="004C7BD4">
      <w:pPr>
        <w:pStyle w:val="ListParagraph"/>
        <w:numPr>
          <w:ilvl w:val="0"/>
          <w:numId w:val="11"/>
        </w:numPr>
        <w:spacing w:after="0" w:line="240" w:lineRule="auto"/>
        <w:rPr>
          <w:rFonts w:ascii="Palatino Linotype" w:hAnsi="Palatino Linotype"/>
          <w:sz w:val="24"/>
          <w:szCs w:val="24"/>
        </w:rPr>
      </w:pPr>
      <w:proofErr w:type="spellStart"/>
      <w:r w:rsidRPr="00F57B59">
        <w:rPr>
          <w:rFonts w:ascii="Palatino Linotype" w:hAnsi="Palatino Linotype"/>
          <w:sz w:val="24"/>
          <w:szCs w:val="24"/>
        </w:rPr>
        <w:t>Rolanda</w:t>
      </w:r>
      <w:proofErr w:type="spellEnd"/>
      <w:r w:rsidRPr="00F57B59">
        <w:rPr>
          <w:rFonts w:ascii="Palatino Linotype" w:hAnsi="Palatino Linotype"/>
          <w:sz w:val="24"/>
          <w:szCs w:val="24"/>
        </w:rPr>
        <w:t xml:space="preserve"> suggests that, even with the negative owners' equity, this business might still be worth buying. Describe one (1) other indicator within the auditor's report </w:t>
      </w:r>
      <w:r w:rsidR="00A1461B" w:rsidRPr="00F57B59">
        <w:rPr>
          <w:rFonts w:ascii="Palatino Linotype" w:hAnsi="Palatino Linotype"/>
          <w:sz w:val="24"/>
          <w:szCs w:val="24"/>
        </w:rPr>
        <w:t xml:space="preserve">that they </w:t>
      </w:r>
      <w:r w:rsidRPr="00F57B59">
        <w:rPr>
          <w:rFonts w:ascii="Palatino Linotype" w:hAnsi="Palatino Linotype"/>
          <w:sz w:val="24"/>
          <w:szCs w:val="24"/>
        </w:rPr>
        <w:t xml:space="preserve">should </w:t>
      </w:r>
      <w:r w:rsidR="00A1461B" w:rsidRPr="00F57B59">
        <w:rPr>
          <w:rFonts w:ascii="Palatino Linotype" w:hAnsi="Palatino Linotype"/>
          <w:sz w:val="24"/>
          <w:szCs w:val="24"/>
        </w:rPr>
        <w:t>consider for this decision.</w:t>
      </w:r>
    </w:p>
    <w:p w:rsidR="00A1461B" w:rsidRDefault="00A1461B" w:rsidP="00F57B59">
      <w:pPr>
        <w:spacing w:after="0" w:line="240" w:lineRule="auto"/>
        <w:rPr>
          <w:rFonts w:ascii="Palatino Linotype" w:hAnsi="Palatino Linotype"/>
          <w:b/>
          <w:sz w:val="24"/>
          <w:szCs w:val="24"/>
        </w:rPr>
      </w:pPr>
    </w:p>
    <w:p w:rsidR="004C7BD4" w:rsidRDefault="004C7BD4" w:rsidP="00F57B59">
      <w:pPr>
        <w:spacing w:after="0" w:line="240" w:lineRule="auto"/>
        <w:rPr>
          <w:rFonts w:ascii="Palatino Linotype" w:hAnsi="Palatino Linotype"/>
          <w:b/>
          <w:sz w:val="24"/>
          <w:szCs w:val="24"/>
        </w:rPr>
      </w:pPr>
    </w:p>
    <w:p w:rsidR="004C7BD4" w:rsidRDefault="000750E1" w:rsidP="00F57B59">
      <w:pPr>
        <w:spacing w:after="0" w:line="240" w:lineRule="auto"/>
        <w:rPr>
          <w:rFonts w:ascii="Palatino Linotype" w:hAnsi="Palatino Linotype"/>
          <w:b/>
          <w:sz w:val="24"/>
          <w:szCs w:val="24"/>
        </w:rPr>
      </w:pPr>
      <w:r>
        <w:rPr>
          <w:rFonts w:ascii="Palatino Linotype" w:hAnsi="Palatino Linotype"/>
          <w:b/>
          <w:sz w:val="24"/>
          <w:szCs w:val="24"/>
        </w:rPr>
        <w:lastRenderedPageBreak/>
        <w:t>Grading Rubric</w:t>
      </w:r>
    </w:p>
    <w:p w:rsidR="004C7BD4" w:rsidRDefault="004C7BD4" w:rsidP="00F57B59">
      <w:pPr>
        <w:spacing w:after="0" w:line="240" w:lineRule="auto"/>
        <w:rPr>
          <w:rFonts w:ascii="Palatino Linotype" w:hAnsi="Palatino Linotype"/>
          <w:b/>
          <w:sz w:val="24"/>
          <w:szCs w:val="24"/>
        </w:rPr>
      </w:pPr>
      <w:bookmarkStart w:id="0" w:name="_GoBack"/>
      <w:bookmarkEnd w:id="0"/>
    </w:p>
    <w:p w:rsidR="000750E1" w:rsidRDefault="000750E1" w:rsidP="00F57B59">
      <w:pPr>
        <w:spacing w:after="0" w:line="240" w:lineRule="auto"/>
        <w:rPr>
          <w:rFonts w:ascii="Palatino Linotype" w:hAnsi="Palatino Linotype"/>
          <w:i/>
          <w:sz w:val="24"/>
          <w:szCs w:val="24"/>
        </w:rPr>
      </w:pPr>
      <w:r>
        <w:rPr>
          <w:rFonts w:ascii="Palatino Linotype" w:hAnsi="Palatino Linotype"/>
          <w:i/>
          <w:sz w:val="24"/>
          <w:szCs w:val="24"/>
        </w:rPr>
        <w:t>Please refer to the rubric on the following page for the grading criteria for this assignment.</w:t>
      </w:r>
    </w:p>
    <w:p w:rsidR="000750E1" w:rsidRDefault="000750E1" w:rsidP="00F57B59">
      <w:pPr>
        <w:spacing w:after="0" w:line="240" w:lineRule="auto"/>
        <w:rPr>
          <w:rFonts w:ascii="Palatino Linotype" w:hAnsi="Palatino Linotype"/>
          <w:i/>
          <w:sz w:val="24"/>
          <w:szCs w:val="24"/>
        </w:rPr>
      </w:pPr>
    </w:p>
    <w:p w:rsidR="001E421C" w:rsidRPr="00F57B59" w:rsidRDefault="00497D7F" w:rsidP="00F57B59">
      <w:pPr>
        <w:spacing w:after="0" w:line="240" w:lineRule="auto"/>
        <w:rPr>
          <w:rFonts w:ascii="Palatino Linotype" w:hAnsi="Palatino Linotype"/>
          <w:sz w:val="24"/>
          <w:szCs w:val="24"/>
        </w:rPr>
      </w:pPr>
      <w:r w:rsidRPr="00497D7F">
        <w:rPr>
          <w:noProof/>
        </w:rPr>
        <w:lastRenderedPageBreak/>
        <w:drawing>
          <wp:inline distT="0" distB="0" distL="0" distR="0" wp14:anchorId="3D0777C2" wp14:editId="628A230B">
            <wp:extent cx="5943600" cy="77622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762216"/>
                    </a:xfrm>
                    <a:prstGeom prst="rect">
                      <a:avLst/>
                    </a:prstGeom>
                    <a:noFill/>
                    <a:ln>
                      <a:noFill/>
                    </a:ln>
                  </pic:spPr>
                </pic:pic>
              </a:graphicData>
            </a:graphic>
          </wp:inline>
        </w:drawing>
      </w:r>
    </w:p>
    <w:sectPr w:rsidR="001E421C" w:rsidRPr="00F57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6D6D"/>
    <w:multiLevelType w:val="hybridMultilevel"/>
    <w:tmpl w:val="C846D692"/>
    <w:lvl w:ilvl="0" w:tplc="65DC0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10E01"/>
    <w:multiLevelType w:val="hybridMultilevel"/>
    <w:tmpl w:val="398ABB4A"/>
    <w:lvl w:ilvl="0" w:tplc="940AB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D591F"/>
    <w:multiLevelType w:val="hybridMultilevel"/>
    <w:tmpl w:val="398ABB4A"/>
    <w:lvl w:ilvl="0" w:tplc="940AB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712FC"/>
    <w:multiLevelType w:val="hybridMultilevel"/>
    <w:tmpl w:val="800CE4B8"/>
    <w:lvl w:ilvl="0" w:tplc="67940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5D0065"/>
    <w:multiLevelType w:val="hybridMultilevel"/>
    <w:tmpl w:val="C846D692"/>
    <w:lvl w:ilvl="0" w:tplc="65DC0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E4C81"/>
    <w:multiLevelType w:val="hybridMultilevel"/>
    <w:tmpl w:val="4BEA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1463C7"/>
    <w:multiLevelType w:val="hybridMultilevel"/>
    <w:tmpl w:val="68529A88"/>
    <w:lvl w:ilvl="0" w:tplc="2832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04549B"/>
    <w:multiLevelType w:val="hybridMultilevel"/>
    <w:tmpl w:val="A9E086BC"/>
    <w:lvl w:ilvl="0" w:tplc="73447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F2701F"/>
    <w:multiLevelType w:val="hybridMultilevel"/>
    <w:tmpl w:val="953C9344"/>
    <w:lvl w:ilvl="0" w:tplc="ECC84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E5DE4"/>
    <w:multiLevelType w:val="hybridMultilevel"/>
    <w:tmpl w:val="A9E086BC"/>
    <w:lvl w:ilvl="0" w:tplc="73447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10E70"/>
    <w:multiLevelType w:val="hybridMultilevel"/>
    <w:tmpl w:val="199A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9"/>
  </w:num>
  <w:num w:numId="5">
    <w:abstractNumId w:val="8"/>
  </w:num>
  <w:num w:numId="6">
    <w:abstractNumId w:val="4"/>
  </w:num>
  <w:num w:numId="7">
    <w:abstractNumId w:val="3"/>
  </w:num>
  <w:num w:numId="8">
    <w:abstractNumId w:val="0"/>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05"/>
    <w:rsid w:val="00060805"/>
    <w:rsid w:val="000750E1"/>
    <w:rsid w:val="000B5BD7"/>
    <w:rsid w:val="00174B73"/>
    <w:rsid w:val="001D0B45"/>
    <w:rsid w:val="001E421C"/>
    <w:rsid w:val="004136B2"/>
    <w:rsid w:val="00424D46"/>
    <w:rsid w:val="00497D7F"/>
    <w:rsid w:val="004C7BD4"/>
    <w:rsid w:val="00603F37"/>
    <w:rsid w:val="00683CEA"/>
    <w:rsid w:val="008F2B0E"/>
    <w:rsid w:val="00A1461B"/>
    <w:rsid w:val="00CB77A1"/>
    <w:rsid w:val="00DC57C2"/>
    <w:rsid w:val="00F57B59"/>
    <w:rsid w:val="00FA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21C"/>
    <w:pPr>
      <w:ind w:left="720"/>
      <w:contextualSpacing/>
    </w:pPr>
  </w:style>
  <w:style w:type="paragraph" w:customStyle="1" w:styleId="CourseModuleHeader">
    <w:name w:val="Course/Module Header"/>
    <w:basedOn w:val="Normal"/>
    <w:next w:val="Normal"/>
    <w:rsid w:val="00683CEA"/>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683CEA"/>
    <w:pPr>
      <w:spacing w:line="240" w:lineRule="auto"/>
      <w:ind w:right="1728"/>
    </w:pPr>
    <w:rPr>
      <w:rFonts w:ascii="Arial" w:eastAsia="Times New Roman" w:hAnsi="Arial" w:cs="Times New Roman"/>
      <w:sz w:val="24"/>
      <w:szCs w:val="24"/>
    </w:rPr>
  </w:style>
  <w:style w:type="paragraph" w:styleId="NoSpacing">
    <w:name w:val="No Spacing"/>
    <w:uiPriority w:val="1"/>
    <w:qFormat/>
    <w:rsid w:val="00A1461B"/>
    <w:pPr>
      <w:spacing w:after="0" w:line="240" w:lineRule="auto"/>
    </w:pPr>
  </w:style>
  <w:style w:type="paragraph" w:styleId="BalloonText">
    <w:name w:val="Balloon Text"/>
    <w:basedOn w:val="Normal"/>
    <w:link w:val="BalloonTextChar"/>
    <w:uiPriority w:val="99"/>
    <w:semiHidden/>
    <w:unhideWhenUsed/>
    <w:rsid w:val="00497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21C"/>
    <w:pPr>
      <w:ind w:left="720"/>
      <w:contextualSpacing/>
    </w:pPr>
  </w:style>
  <w:style w:type="paragraph" w:customStyle="1" w:styleId="CourseModuleHeader">
    <w:name w:val="Course/Module Header"/>
    <w:basedOn w:val="Normal"/>
    <w:next w:val="Normal"/>
    <w:rsid w:val="00683CEA"/>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683CEA"/>
    <w:pPr>
      <w:spacing w:line="240" w:lineRule="auto"/>
      <w:ind w:right="1728"/>
    </w:pPr>
    <w:rPr>
      <w:rFonts w:ascii="Arial" w:eastAsia="Times New Roman" w:hAnsi="Arial" w:cs="Times New Roman"/>
      <w:sz w:val="24"/>
      <w:szCs w:val="24"/>
    </w:rPr>
  </w:style>
  <w:style w:type="paragraph" w:styleId="NoSpacing">
    <w:name w:val="No Spacing"/>
    <w:uiPriority w:val="1"/>
    <w:qFormat/>
    <w:rsid w:val="00A1461B"/>
    <w:pPr>
      <w:spacing w:after="0" w:line="240" w:lineRule="auto"/>
    </w:pPr>
  </w:style>
  <w:style w:type="paragraph" w:styleId="BalloonText">
    <w:name w:val="Balloon Text"/>
    <w:basedOn w:val="Normal"/>
    <w:link w:val="BalloonTextChar"/>
    <w:uiPriority w:val="99"/>
    <w:semiHidden/>
    <w:unhideWhenUsed/>
    <w:rsid w:val="00497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Nicole Burris</cp:lastModifiedBy>
  <cp:revision>3</cp:revision>
  <dcterms:created xsi:type="dcterms:W3CDTF">2013-11-03T19:48:00Z</dcterms:created>
  <dcterms:modified xsi:type="dcterms:W3CDTF">2013-11-04T21:55:00Z</dcterms:modified>
</cp:coreProperties>
</file>