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F6240" w14:textId="77777777" w:rsidR="00E44016" w:rsidRDefault="00E44016" w:rsidP="00E4401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Create </w:t>
      </w:r>
      <w:r>
        <w:rPr>
          <w:rFonts w:ascii="Arial" w:hAnsi="Arial" w:cs="Arial"/>
          <w:sz w:val="28"/>
          <w:szCs w:val="28"/>
        </w:rPr>
        <w:t>a 1,050-word report, and include the following:  </w:t>
      </w:r>
    </w:p>
    <w:p w14:paraId="7FD90A30" w14:textId="77777777" w:rsidR="00E44016" w:rsidRDefault="00E44016" w:rsidP="00E440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the role of the </w:t>
      </w:r>
      <w:bookmarkStart w:id="0" w:name="_GoBack"/>
      <w:r>
        <w:rPr>
          <w:rFonts w:ascii="Arial" w:hAnsi="Arial" w:cs="Arial"/>
          <w:sz w:val="28"/>
          <w:szCs w:val="28"/>
        </w:rPr>
        <w:t xml:space="preserve">financial institutions </w:t>
      </w:r>
      <w:bookmarkEnd w:id="0"/>
      <w:r>
        <w:rPr>
          <w:rFonts w:ascii="Arial" w:hAnsi="Arial" w:cs="Arial"/>
          <w:sz w:val="28"/>
          <w:szCs w:val="28"/>
        </w:rPr>
        <w:t>and financial markets in our economy</w:t>
      </w:r>
    </w:p>
    <w:p w14:paraId="4468C494" w14:textId="77777777" w:rsidR="00E44016" w:rsidRDefault="00E44016" w:rsidP="00E440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Differentiate between primary and secondary markets.</w:t>
      </w:r>
    </w:p>
    <w:p w14:paraId="024A4666" w14:textId="77777777" w:rsidR="00E44016" w:rsidRDefault="00E44016" w:rsidP="00E440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Differentiate between money and capital markets.</w:t>
      </w:r>
    </w:p>
    <w:p w14:paraId="767B685B" w14:textId="77777777" w:rsidR="00E44016" w:rsidRDefault="00E44016" w:rsidP="00E4401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Format</w:t>
      </w:r>
      <w:r>
        <w:rPr>
          <w:rFonts w:ascii="Arial" w:hAnsi="Arial" w:cs="Arial"/>
          <w:sz w:val="28"/>
          <w:szCs w:val="28"/>
        </w:rPr>
        <w:t xml:space="preserve"> your assignment consistent with APA guidelines.</w:t>
      </w:r>
    </w:p>
    <w:p w14:paraId="775F58D4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1FDFB1D5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63B5F2BF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562E7655" w14:textId="77777777" w:rsidR="00E44016" w:rsidRPr="00E44016" w:rsidRDefault="00E44016" w:rsidP="00E44016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  <w:r w:rsidRPr="00E44016">
        <w:rPr>
          <w:rFonts w:ascii="Arial" w:hAnsi="Arial" w:cs="Arial"/>
          <w:b/>
          <w:sz w:val="20"/>
          <w:szCs w:val="20"/>
          <w:u w:val="single"/>
        </w:rPr>
        <w:t>Financial institutions in my economy</w:t>
      </w:r>
    </w:p>
    <w:p w14:paraId="4F7E78C3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 of Hawaii </w:t>
      </w:r>
    </w:p>
    <w:p w14:paraId="41EBC188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Central Pacific Bank</w:t>
      </w:r>
      <w:r>
        <w:rPr>
          <w:rFonts w:ascii="Arial" w:hAnsi="Arial" w:cs="Arial"/>
          <w:sz w:val="20"/>
          <w:szCs w:val="20"/>
        </w:rPr>
        <w:br/>
        <w:t xml:space="preserve">First Hawaiian Bank </w:t>
      </w:r>
    </w:p>
    <w:p w14:paraId="0C6C5F71" w14:textId="77777777" w:rsidR="00E44016" w:rsidRDefault="00E44016" w:rsidP="00E44016">
      <w:pPr>
        <w:pStyle w:val="NormalWeb"/>
      </w:pPr>
      <w:proofErr w:type="spellStart"/>
      <w:r>
        <w:rPr>
          <w:rFonts w:ascii="Arial" w:hAnsi="Arial" w:cs="Arial"/>
          <w:sz w:val="20"/>
          <w:szCs w:val="20"/>
        </w:rPr>
        <w:t>Ohana</w:t>
      </w:r>
      <w:proofErr w:type="spellEnd"/>
      <w:r>
        <w:rPr>
          <w:rFonts w:ascii="Arial" w:hAnsi="Arial" w:cs="Arial"/>
          <w:sz w:val="20"/>
          <w:szCs w:val="20"/>
        </w:rPr>
        <w:t xml:space="preserve"> Pacific Bank </w:t>
      </w:r>
    </w:p>
    <w:p w14:paraId="34962E25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Pacific Rim Bank </w:t>
      </w:r>
    </w:p>
    <w:p w14:paraId="00750ED9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 xml:space="preserve">Territorial Savings Bank </w:t>
      </w:r>
    </w:p>
    <w:p w14:paraId="25C7404C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>Finance Factors, Ltd.</w:t>
      </w:r>
      <w:r>
        <w:rPr>
          <w:rFonts w:ascii="Arial" w:hAnsi="Arial" w:cs="Arial"/>
          <w:sz w:val="20"/>
          <w:szCs w:val="20"/>
        </w:rPr>
        <w:br/>
        <w:t xml:space="preserve">Bank of the Orient </w:t>
      </w:r>
    </w:p>
    <w:p w14:paraId="67FA768E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Homestreet</w:t>
      </w:r>
      <w:proofErr w:type="spellEnd"/>
      <w:r>
        <w:rPr>
          <w:rFonts w:ascii="Arial" w:hAnsi="Arial" w:cs="Arial"/>
          <w:sz w:val="20"/>
          <w:szCs w:val="20"/>
        </w:rPr>
        <w:t xml:space="preserve"> Bank </w:t>
      </w:r>
    </w:p>
    <w:p w14:paraId="0EA30DDA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 of the Federated States of Micronesia </w:t>
      </w:r>
    </w:p>
    <w:p w14:paraId="20572157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 xml:space="preserve">First Finance Company of Molokai (O.S. Meyer Limited dba </w:t>
      </w:r>
    </w:p>
    <w:p w14:paraId="49A6C279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 xml:space="preserve">House of Finance, Inc. </w:t>
      </w:r>
    </w:p>
    <w:p w14:paraId="1D7F7AD2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 xml:space="preserve">Kauai Island Finance, Inc. </w:t>
      </w:r>
    </w:p>
    <w:p w14:paraId="3E977C1E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 xml:space="preserve">Mutual Finance Company, Limited </w:t>
      </w:r>
      <w:proofErr w:type="spellStart"/>
      <w:r>
        <w:rPr>
          <w:rFonts w:ascii="Arial" w:hAnsi="Arial" w:cs="Arial"/>
          <w:sz w:val="20"/>
          <w:szCs w:val="20"/>
        </w:rPr>
        <w:t>OneMain</w:t>
      </w:r>
      <w:proofErr w:type="spellEnd"/>
      <w:r>
        <w:rPr>
          <w:rFonts w:ascii="Arial" w:hAnsi="Arial" w:cs="Arial"/>
          <w:sz w:val="20"/>
          <w:szCs w:val="20"/>
        </w:rPr>
        <w:t xml:space="preserve"> Financial (HI), </w:t>
      </w:r>
      <w:proofErr w:type="gramStart"/>
      <w:r>
        <w:rPr>
          <w:rFonts w:ascii="Arial" w:hAnsi="Arial" w:cs="Arial"/>
          <w:sz w:val="20"/>
          <w:szCs w:val="20"/>
        </w:rPr>
        <w:t>Inc.(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fka</w:t>
      </w:r>
      <w:proofErr w:type="spellEnd"/>
      <w:r>
        <w:rPr>
          <w:rFonts w:ascii="Arial" w:hAnsi="Arial" w:cs="Arial"/>
          <w:sz w:val="20"/>
          <w:szCs w:val="20"/>
        </w:rPr>
        <w:t xml:space="preserve">: CitiFinancial, Inc.) </w:t>
      </w:r>
    </w:p>
    <w:p w14:paraId="54815CB8" w14:textId="77777777" w:rsidR="00E44016" w:rsidRDefault="00E44016" w:rsidP="00E44016">
      <w:pPr>
        <w:pStyle w:val="NormalWeb"/>
      </w:pPr>
      <w:r>
        <w:rPr>
          <w:rFonts w:ascii="Arial" w:hAnsi="Arial" w:cs="Arial"/>
          <w:sz w:val="20"/>
          <w:szCs w:val="20"/>
        </w:rPr>
        <w:t xml:space="preserve">Springleaf Financial Services of Hawaii, </w:t>
      </w:r>
      <w:proofErr w:type="gramStart"/>
      <w:r>
        <w:rPr>
          <w:rFonts w:ascii="Arial" w:hAnsi="Arial" w:cs="Arial"/>
          <w:sz w:val="20"/>
          <w:szCs w:val="20"/>
        </w:rPr>
        <w:t>Inc.(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fka</w:t>
      </w:r>
      <w:proofErr w:type="spellEnd"/>
      <w:r>
        <w:rPr>
          <w:rFonts w:ascii="Arial" w:hAnsi="Arial" w:cs="Arial"/>
          <w:sz w:val="20"/>
          <w:szCs w:val="20"/>
        </w:rPr>
        <w:t xml:space="preserve"> American General Financial Services of Hawaii, Inc.) </w:t>
      </w:r>
    </w:p>
    <w:p w14:paraId="01CEE62D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7960EBF7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1649559A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1665AA86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554B8549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4D451A9C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6F1AAB62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6D2DD133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11BF8273" w14:textId="77777777" w:rsidR="00E44016" w:rsidRDefault="00E44016" w:rsidP="00E44016">
      <w:pPr>
        <w:pStyle w:val="NormalWeb"/>
        <w:rPr>
          <w:rFonts w:ascii="Arial" w:hAnsi="Arial" w:cs="Arial"/>
          <w:sz w:val="20"/>
          <w:szCs w:val="20"/>
        </w:rPr>
      </w:pPr>
    </w:p>
    <w:p w14:paraId="7AFC1F0F" w14:textId="77777777" w:rsidR="00AA609D" w:rsidRDefault="00E44016"/>
    <w:sectPr w:rsidR="00AA609D" w:rsidSect="00BD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16"/>
    <w:rsid w:val="00BD053C"/>
    <w:rsid w:val="00DC6D36"/>
    <w:rsid w:val="00E4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F12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01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746</Characters>
  <Application>Microsoft Macintosh Word</Application>
  <DocSecurity>0</DocSecurity>
  <Lines>6</Lines>
  <Paragraphs>1</Paragraphs>
  <ScaleCrop>false</ScaleCrop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Pinckney</dc:creator>
  <cp:keywords/>
  <dc:description/>
  <cp:lastModifiedBy>Kameron Pinckney</cp:lastModifiedBy>
  <cp:revision>1</cp:revision>
  <dcterms:created xsi:type="dcterms:W3CDTF">2016-06-09T06:32:00Z</dcterms:created>
  <dcterms:modified xsi:type="dcterms:W3CDTF">2016-06-09T06:35:00Z</dcterms:modified>
</cp:coreProperties>
</file>