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7C398" w14:textId="77777777" w:rsidR="002D4D9A" w:rsidRDefault="001A1D4E">
      <w:r>
        <w:t>Case 4 Required Readings</w:t>
      </w:r>
    </w:p>
    <w:p w14:paraId="128AD6D3" w14:textId="77777777" w:rsidR="009223F4" w:rsidRDefault="009223F4"/>
    <w:p w14:paraId="7A70DD81" w14:textId="589E76FC" w:rsidR="009223F4" w:rsidRDefault="009223F4">
      <w:hyperlink r:id="rId4" w:history="1">
        <w:r w:rsidRPr="0071705C">
          <w:rPr>
            <w:rStyle w:val="Hyperlink"/>
          </w:rPr>
          <w:t>http://www.wisegeek.com/what-is-business-process-integration.htm</w:t>
        </w:r>
      </w:hyperlink>
    </w:p>
    <w:p w14:paraId="17DFEA35" w14:textId="77777777" w:rsidR="009223F4" w:rsidRDefault="009223F4"/>
    <w:p w14:paraId="7173042E" w14:textId="70285E93" w:rsidR="001A1D4E" w:rsidRDefault="009223F4">
      <w:hyperlink r:id="rId5" w:history="1">
        <w:r w:rsidRPr="0071705C">
          <w:rPr>
            <w:rStyle w:val="Hyperlink"/>
          </w:rPr>
          <w:t>https://www.mulesoft.com/resources/esb/business-process-integration</w:t>
        </w:r>
      </w:hyperlink>
    </w:p>
    <w:p w14:paraId="44D86EC4" w14:textId="77777777" w:rsidR="009223F4" w:rsidRDefault="009223F4"/>
    <w:p w14:paraId="57C123DD" w14:textId="6B1C80B3" w:rsidR="009223F4" w:rsidRDefault="009223F4">
      <w:hyperlink r:id="rId6" w:history="1">
        <w:r w:rsidRPr="0071705C">
          <w:rPr>
            <w:rStyle w:val="Hyperlink"/>
          </w:rPr>
          <w:t>https://lumeniaconsulting.com/blog/john-donagher/big-bang-versus-phased-erp-implementations</w:t>
        </w:r>
      </w:hyperlink>
    </w:p>
    <w:p w14:paraId="2CE2D97A" w14:textId="77777777" w:rsidR="009223F4" w:rsidRDefault="009223F4"/>
    <w:p w14:paraId="3F823E1A" w14:textId="77777777" w:rsidR="009223F4" w:rsidRDefault="009223F4">
      <w:bookmarkStart w:id="0" w:name="_GoBack"/>
      <w:bookmarkEnd w:id="0"/>
    </w:p>
    <w:p w14:paraId="64744069" w14:textId="77777777" w:rsidR="001A1D4E" w:rsidRDefault="001A1D4E"/>
    <w:sectPr w:rsidR="001A1D4E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4E"/>
    <w:rsid w:val="001A1D4E"/>
    <w:rsid w:val="002D4D9A"/>
    <w:rsid w:val="009223F4"/>
    <w:rsid w:val="00CF4AB4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3F2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wisegeek.com/what-is-business-process-integration.htm"/>
  <Relationship Id="rId5" Type="http://schemas.openxmlformats.org/officeDocument/2006/relationships/hyperlink" TargetMode="External" Target="https://www.mulesoft.com/resources/esb/business-process-integration"/>
  <Relationship Id="rId6" Type="http://schemas.openxmlformats.org/officeDocument/2006/relationships/hyperlink" TargetMode="External" Target="https://lumeniaconsulting.com/blog/john-donagher/big-bang-versus-phased-erp-implementations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451</Characters>
  <Application/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