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7E7" w:rsidRDefault="00BF57E7" w:rsidP="0049573D">
      <w:pPr>
        <w:spacing w:line="600" w:lineRule="auto"/>
        <w:ind w:firstLine="720"/>
        <w:rPr>
          <w:rFonts w:ascii="Times New Roman" w:hAnsi="Times New Roman" w:cs="Times New Roman"/>
          <w:sz w:val="24"/>
          <w:szCs w:val="24"/>
        </w:rPr>
      </w:pPr>
    </w:p>
    <w:p w:rsidR="00BF57E7" w:rsidRDefault="00BF57E7" w:rsidP="0049573D">
      <w:pPr>
        <w:spacing w:line="600" w:lineRule="auto"/>
        <w:ind w:firstLine="720"/>
        <w:rPr>
          <w:rFonts w:ascii="Times New Roman" w:hAnsi="Times New Roman" w:cs="Times New Roman"/>
          <w:sz w:val="24"/>
          <w:szCs w:val="24"/>
        </w:rPr>
      </w:pPr>
    </w:p>
    <w:p w:rsidR="00BF57E7" w:rsidRDefault="00BF57E7" w:rsidP="0049573D">
      <w:pPr>
        <w:spacing w:line="600" w:lineRule="auto"/>
        <w:ind w:firstLine="720"/>
        <w:rPr>
          <w:rFonts w:ascii="Times New Roman" w:hAnsi="Times New Roman" w:cs="Times New Roman"/>
          <w:sz w:val="24"/>
          <w:szCs w:val="24"/>
        </w:rPr>
      </w:pPr>
    </w:p>
    <w:p w:rsidR="00BF57E7" w:rsidRPr="00BF57E7" w:rsidRDefault="00BF57E7" w:rsidP="0049573D">
      <w:pPr>
        <w:spacing w:line="600" w:lineRule="auto"/>
        <w:ind w:firstLine="720"/>
        <w:rPr>
          <w:rFonts w:ascii="Times New Roman" w:hAnsi="Times New Roman" w:cs="Times New Roman"/>
          <w:sz w:val="24"/>
          <w:szCs w:val="24"/>
        </w:rPr>
      </w:pPr>
    </w:p>
    <w:p w:rsidR="00BF57E7" w:rsidRPr="00BF57E7" w:rsidRDefault="00BF57E7" w:rsidP="00BF57E7">
      <w:pPr>
        <w:pStyle w:val="Header"/>
        <w:spacing w:line="480" w:lineRule="auto"/>
        <w:jc w:val="center"/>
        <w:rPr>
          <w:rFonts w:ascii="Times New Roman" w:hAnsi="Times New Roman" w:cs="Times New Roman"/>
          <w:sz w:val="24"/>
          <w:szCs w:val="24"/>
        </w:rPr>
      </w:pPr>
      <w:r w:rsidRPr="00BF57E7">
        <w:rPr>
          <w:rFonts w:ascii="Times New Roman" w:hAnsi="Times New Roman" w:cs="Times New Roman"/>
          <w:sz w:val="24"/>
          <w:szCs w:val="24"/>
        </w:rPr>
        <w:t>PRODUCT DEFECTS IN SAMSUNG</w:t>
      </w:r>
    </w:p>
    <w:p w:rsidR="00BF57E7" w:rsidRPr="00BF57E7" w:rsidRDefault="00BF57E7" w:rsidP="00BF57E7">
      <w:pPr>
        <w:pStyle w:val="Header"/>
        <w:spacing w:line="480" w:lineRule="auto"/>
        <w:jc w:val="center"/>
        <w:rPr>
          <w:rFonts w:ascii="Times New Roman" w:hAnsi="Times New Roman" w:cs="Times New Roman"/>
          <w:sz w:val="24"/>
          <w:szCs w:val="24"/>
        </w:rPr>
      </w:pPr>
      <w:r w:rsidRPr="00BF57E7">
        <w:rPr>
          <w:rFonts w:ascii="Times New Roman" w:hAnsi="Times New Roman" w:cs="Times New Roman"/>
          <w:sz w:val="24"/>
          <w:szCs w:val="24"/>
        </w:rPr>
        <w:t>Trystia Savor</w:t>
      </w:r>
    </w:p>
    <w:p w:rsidR="00BF57E7" w:rsidRPr="00BF57E7" w:rsidRDefault="00BF57E7" w:rsidP="00BF57E7">
      <w:pPr>
        <w:pStyle w:val="Header"/>
        <w:spacing w:line="480" w:lineRule="auto"/>
        <w:jc w:val="center"/>
        <w:rPr>
          <w:rFonts w:ascii="Times New Roman" w:hAnsi="Times New Roman" w:cs="Times New Roman"/>
          <w:sz w:val="24"/>
          <w:szCs w:val="24"/>
        </w:rPr>
      </w:pPr>
      <w:r w:rsidRPr="00BF57E7">
        <w:rPr>
          <w:rFonts w:ascii="Times New Roman" w:hAnsi="Times New Roman" w:cs="Times New Roman"/>
          <w:sz w:val="24"/>
          <w:szCs w:val="24"/>
        </w:rPr>
        <w:t>Southern New Hampshire University</w:t>
      </w:r>
    </w:p>
    <w:p w:rsidR="00BF57E7" w:rsidRPr="00BF57E7" w:rsidRDefault="00BF57E7" w:rsidP="00BF57E7">
      <w:pPr>
        <w:pStyle w:val="Header"/>
        <w:jc w:val="center"/>
        <w:rPr>
          <w:rFonts w:ascii="Times New Roman" w:hAnsi="Times New Roman" w:cs="Times New Roman"/>
        </w:rPr>
      </w:pPr>
    </w:p>
    <w:p w:rsidR="00BF57E7" w:rsidRPr="00BF57E7" w:rsidRDefault="00BF57E7" w:rsidP="00BF57E7">
      <w:pPr>
        <w:spacing w:line="600" w:lineRule="auto"/>
        <w:ind w:firstLine="720"/>
        <w:jc w:val="center"/>
        <w:rPr>
          <w:rFonts w:ascii="Times New Roman" w:hAnsi="Times New Roman" w:cs="Times New Roman"/>
          <w:sz w:val="24"/>
          <w:szCs w:val="24"/>
        </w:rPr>
      </w:pPr>
    </w:p>
    <w:p w:rsidR="00BF57E7" w:rsidRPr="00BF57E7" w:rsidRDefault="00BF57E7" w:rsidP="0049573D">
      <w:pPr>
        <w:spacing w:line="600" w:lineRule="auto"/>
        <w:ind w:firstLine="720"/>
        <w:rPr>
          <w:rFonts w:ascii="Times New Roman" w:hAnsi="Times New Roman" w:cs="Times New Roman"/>
          <w:sz w:val="24"/>
          <w:szCs w:val="24"/>
        </w:rPr>
      </w:pPr>
    </w:p>
    <w:p w:rsidR="00BF57E7" w:rsidRPr="00BF57E7" w:rsidRDefault="00BF57E7" w:rsidP="0049573D">
      <w:pPr>
        <w:spacing w:line="600" w:lineRule="auto"/>
        <w:ind w:firstLine="720"/>
        <w:rPr>
          <w:rFonts w:ascii="Times New Roman" w:hAnsi="Times New Roman" w:cs="Times New Roman"/>
          <w:sz w:val="24"/>
          <w:szCs w:val="24"/>
        </w:rPr>
      </w:pPr>
    </w:p>
    <w:p w:rsidR="00BF57E7" w:rsidRPr="00BF57E7" w:rsidRDefault="00BF57E7" w:rsidP="0049573D">
      <w:pPr>
        <w:spacing w:line="600" w:lineRule="auto"/>
        <w:ind w:firstLine="720"/>
        <w:rPr>
          <w:rFonts w:ascii="Times New Roman" w:hAnsi="Times New Roman" w:cs="Times New Roman"/>
          <w:sz w:val="24"/>
          <w:szCs w:val="24"/>
        </w:rPr>
      </w:pPr>
    </w:p>
    <w:p w:rsidR="00BF57E7" w:rsidRPr="00BF57E7" w:rsidRDefault="00BF57E7" w:rsidP="0049573D">
      <w:pPr>
        <w:spacing w:line="600" w:lineRule="auto"/>
        <w:ind w:firstLine="720"/>
        <w:rPr>
          <w:rFonts w:ascii="Times New Roman" w:hAnsi="Times New Roman" w:cs="Times New Roman"/>
          <w:sz w:val="24"/>
          <w:szCs w:val="24"/>
        </w:rPr>
      </w:pPr>
    </w:p>
    <w:p w:rsidR="00BF57E7" w:rsidRPr="00BF57E7" w:rsidRDefault="00BF57E7" w:rsidP="0049573D">
      <w:pPr>
        <w:spacing w:line="600" w:lineRule="auto"/>
        <w:ind w:firstLine="720"/>
        <w:rPr>
          <w:rFonts w:ascii="Times New Roman" w:hAnsi="Times New Roman" w:cs="Times New Roman"/>
          <w:sz w:val="24"/>
          <w:szCs w:val="24"/>
        </w:rPr>
      </w:pPr>
    </w:p>
    <w:p w:rsidR="00BF57E7" w:rsidRPr="00BF57E7" w:rsidRDefault="00BF57E7" w:rsidP="0049573D">
      <w:pPr>
        <w:spacing w:line="600" w:lineRule="auto"/>
        <w:ind w:firstLine="720"/>
        <w:rPr>
          <w:rFonts w:ascii="Times New Roman" w:hAnsi="Times New Roman" w:cs="Times New Roman"/>
          <w:sz w:val="24"/>
          <w:szCs w:val="24"/>
        </w:rPr>
      </w:pPr>
    </w:p>
    <w:p w:rsidR="00BF57E7" w:rsidRPr="00BF57E7" w:rsidRDefault="00BF57E7" w:rsidP="0049573D">
      <w:pPr>
        <w:spacing w:line="600" w:lineRule="auto"/>
        <w:ind w:firstLine="720"/>
        <w:rPr>
          <w:rFonts w:ascii="Times New Roman" w:hAnsi="Times New Roman" w:cs="Times New Roman"/>
          <w:sz w:val="24"/>
          <w:szCs w:val="24"/>
        </w:rPr>
      </w:pPr>
    </w:p>
    <w:p w:rsidR="00BF57E7" w:rsidRPr="00BF57E7" w:rsidRDefault="00BF57E7" w:rsidP="0049573D">
      <w:pPr>
        <w:spacing w:line="600" w:lineRule="auto"/>
        <w:ind w:firstLine="720"/>
        <w:rPr>
          <w:rFonts w:ascii="Times New Roman" w:hAnsi="Times New Roman" w:cs="Times New Roman"/>
          <w:sz w:val="24"/>
          <w:szCs w:val="24"/>
        </w:rPr>
      </w:pPr>
    </w:p>
    <w:p w:rsidR="007047CF" w:rsidRPr="00BF57E7" w:rsidRDefault="005532D1" w:rsidP="0049573D">
      <w:pPr>
        <w:spacing w:line="600" w:lineRule="auto"/>
        <w:ind w:firstLine="720"/>
        <w:rPr>
          <w:rFonts w:ascii="Times New Roman" w:hAnsi="Times New Roman" w:cs="Times New Roman"/>
          <w:sz w:val="24"/>
          <w:szCs w:val="24"/>
        </w:rPr>
      </w:pPr>
      <w:r w:rsidRPr="00BF57E7">
        <w:rPr>
          <w:rFonts w:ascii="Times New Roman" w:hAnsi="Times New Roman" w:cs="Times New Roman"/>
          <w:sz w:val="24"/>
          <w:szCs w:val="24"/>
        </w:rPr>
        <w:lastRenderedPageBreak/>
        <w:t xml:space="preserve">Samsung is one of the biggest electronic companies in the world today. The company </w:t>
      </w:r>
      <w:r w:rsidR="007047CF" w:rsidRPr="00BF57E7">
        <w:rPr>
          <w:rFonts w:ascii="Times New Roman" w:hAnsi="Times New Roman" w:cs="Times New Roman"/>
          <w:sz w:val="24"/>
          <w:szCs w:val="24"/>
        </w:rPr>
        <w:t>has its headquarters in the tow</w:t>
      </w:r>
      <w:r w:rsidRPr="00BF57E7">
        <w:rPr>
          <w:rFonts w:ascii="Times New Roman" w:hAnsi="Times New Roman" w:cs="Times New Roman"/>
          <w:sz w:val="24"/>
          <w:szCs w:val="24"/>
        </w:rPr>
        <w:t xml:space="preserve">n of Samsung in </w:t>
      </w:r>
      <w:r w:rsidR="007047CF" w:rsidRPr="00BF57E7">
        <w:rPr>
          <w:rFonts w:ascii="Times New Roman" w:hAnsi="Times New Roman" w:cs="Times New Roman"/>
          <w:sz w:val="24"/>
          <w:szCs w:val="24"/>
        </w:rPr>
        <w:t>South</w:t>
      </w:r>
      <w:r w:rsidRPr="00BF57E7">
        <w:rPr>
          <w:rFonts w:ascii="Times New Roman" w:hAnsi="Times New Roman" w:cs="Times New Roman"/>
          <w:sz w:val="24"/>
          <w:szCs w:val="24"/>
        </w:rPr>
        <w:t xml:space="preserve"> </w:t>
      </w:r>
      <w:r w:rsidR="007047CF" w:rsidRPr="00BF57E7">
        <w:rPr>
          <w:rFonts w:ascii="Times New Roman" w:hAnsi="Times New Roman" w:cs="Times New Roman"/>
          <w:sz w:val="24"/>
          <w:szCs w:val="24"/>
        </w:rPr>
        <w:t>Korea</w:t>
      </w:r>
      <w:r w:rsidRPr="00BF57E7">
        <w:rPr>
          <w:rFonts w:ascii="Times New Roman" w:hAnsi="Times New Roman" w:cs="Times New Roman"/>
          <w:sz w:val="24"/>
          <w:szCs w:val="24"/>
        </w:rPr>
        <w:t>. The company was founded in the year 1938 by Lee Byung-chul. Ironically whe</w:t>
      </w:r>
      <w:r w:rsidR="00BF57E7" w:rsidRPr="00BF57E7">
        <w:rPr>
          <w:rFonts w:ascii="Times New Roman" w:hAnsi="Times New Roman" w:cs="Times New Roman"/>
          <w:sz w:val="24"/>
          <w:szCs w:val="24"/>
        </w:rPr>
        <w:t>n the company was founded it had</w:t>
      </w:r>
      <w:r w:rsidRPr="00BF57E7">
        <w:rPr>
          <w:rFonts w:ascii="Times New Roman" w:hAnsi="Times New Roman" w:cs="Times New Roman"/>
          <w:sz w:val="24"/>
          <w:szCs w:val="24"/>
        </w:rPr>
        <w:t xml:space="preserve"> absolute</w:t>
      </w:r>
      <w:r w:rsidR="007047CF" w:rsidRPr="00BF57E7">
        <w:rPr>
          <w:rFonts w:ascii="Times New Roman" w:hAnsi="Times New Roman" w:cs="Times New Roman"/>
          <w:sz w:val="24"/>
          <w:szCs w:val="24"/>
        </w:rPr>
        <w:t>ly nothing to do with electronic</w:t>
      </w:r>
      <w:r w:rsidRPr="00BF57E7">
        <w:rPr>
          <w:rFonts w:ascii="Times New Roman" w:hAnsi="Times New Roman" w:cs="Times New Roman"/>
          <w:sz w:val="24"/>
          <w:szCs w:val="24"/>
        </w:rPr>
        <w:t xml:space="preserve">s and the electronic market. The </w:t>
      </w:r>
      <w:r w:rsidR="007047CF" w:rsidRPr="00BF57E7">
        <w:rPr>
          <w:rFonts w:ascii="Times New Roman" w:hAnsi="Times New Roman" w:cs="Times New Roman"/>
          <w:sz w:val="24"/>
          <w:szCs w:val="24"/>
        </w:rPr>
        <w:t>company was founded as a</w:t>
      </w:r>
      <w:r w:rsidRPr="00BF57E7">
        <w:rPr>
          <w:rFonts w:ascii="Times New Roman" w:hAnsi="Times New Roman" w:cs="Times New Roman"/>
          <w:sz w:val="24"/>
          <w:szCs w:val="24"/>
        </w:rPr>
        <w:t xml:space="preserve"> trading company initially. However, in the first three years after </w:t>
      </w:r>
      <w:r w:rsidR="00BF57E7" w:rsidRPr="00BF57E7">
        <w:rPr>
          <w:rFonts w:ascii="Times New Roman" w:hAnsi="Times New Roman" w:cs="Times New Roman"/>
          <w:sz w:val="24"/>
          <w:szCs w:val="24"/>
        </w:rPr>
        <w:t>it</w:t>
      </w:r>
      <w:r w:rsidR="007047CF" w:rsidRPr="00BF57E7">
        <w:rPr>
          <w:rFonts w:ascii="Times New Roman" w:hAnsi="Times New Roman" w:cs="Times New Roman"/>
          <w:sz w:val="24"/>
          <w:szCs w:val="24"/>
        </w:rPr>
        <w:t>s</w:t>
      </w:r>
      <w:r w:rsidRPr="00BF57E7">
        <w:rPr>
          <w:rFonts w:ascii="Times New Roman" w:hAnsi="Times New Roman" w:cs="Times New Roman"/>
          <w:sz w:val="24"/>
          <w:szCs w:val="24"/>
        </w:rPr>
        <w:t xml:space="preserve"> founding the company ventured </w:t>
      </w:r>
      <w:r w:rsidR="007047CF" w:rsidRPr="00BF57E7">
        <w:rPr>
          <w:rFonts w:ascii="Times New Roman" w:hAnsi="Times New Roman" w:cs="Times New Roman"/>
          <w:sz w:val="24"/>
          <w:szCs w:val="24"/>
        </w:rPr>
        <w:t>into food</w:t>
      </w:r>
      <w:r w:rsidRPr="00BF57E7">
        <w:rPr>
          <w:rFonts w:ascii="Times New Roman" w:hAnsi="Times New Roman" w:cs="Times New Roman"/>
          <w:sz w:val="24"/>
          <w:szCs w:val="24"/>
        </w:rPr>
        <w:t xml:space="preserve"> processing and textiles</w:t>
      </w:r>
      <w:r w:rsidR="0049573D" w:rsidRPr="00BF57E7">
        <w:rPr>
          <w:rFonts w:ascii="Times New Roman" w:hAnsi="Times New Roman" w:cs="Times New Roman"/>
          <w:sz w:val="24"/>
          <w:szCs w:val="24"/>
        </w:rPr>
        <w:t xml:space="preserve"> (O’Regan, 2015)</w:t>
      </w:r>
      <w:r w:rsidRPr="00BF57E7">
        <w:rPr>
          <w:rFonts w:ascii="Times New Roman" w:hAnsi="Times New Roman" w:cs="Times New Roman"/>
          <w:sz w:val="24"/>
          <w:szCs w:val="24"/>
        </w:rPr>
        <w:t>.</w:t>
      </w:r>
    </w:p>
    <w:p w:rsidR="00D076FA" w:rsidRPr="00BF57E7" w:rsidRDefault="005532D1" w:rsidP="0049573D">
      <w:pPr>
        <w:spacing w:line="600" w:lineRule="auto"/>
        <w:ind w:firstLine="720"/>
        <w:rPr>
          <w:rFonts w:ascii="Times New Roman" w:hAnsi="Times New Roman" w:cs="Times New Roman"/>
          <w:sz w:val="24"/>
          <w:szCs w:val="24"/>
        </w:rPr>
      </w:pPr>
      <w:r w:rsidRPr="00BF57E7">
        <w:rPr>
          <w:rFonts w:ascii="Times New Roman" w:hAnsi="Times New Roman" w:cs="Times New Roman"/>
          <w:sz w:val="24"/>
          <w:szCs w:val="24"/>
        </w:rPr>
        <w:t xml:space="preserve"> The first de</w:t>
      </w:r>
      <w:r w:rsidR="007047CF" w:rsidRPr="00BF57E7">
        <w:rPr>
          <w:rFonts w:ascii="Times New Roman" w:hAnsi="Times New Roman" w:cs="Times New Roman"/>
          <w:sz w:val="24"/>
          <w:szCs w:val="24"/>
        </w:rPr>
        <w:t>c</w:t>
      </w:r>
      <w:r w:rsidRPr="00BF57E7">
        <w:rPr>
          <w:rFonts w:ascii="Times New Roman" w:hAnsi="Times New Roman" w:cs="Times New Roman"/>
          <w:sz w:val="24"/>
          <w:szCs w:val="24"/>
        </w:rPr>
        <w:t>ade</w:t>
      </w:r>
      <w:r w:rsidR="00BF57E7" w:rsidRPr="00BF57E7">
        <w:rPr>
          <w:rFonts w:ascii="Times New Roman" w:hAnsi="Times New Roman" w:cs="Times New Roman"/>
          <w:sz w:val="24"/>
          <w:szCs w:val="24"/>
        </w:rPr>
        <w:t xml:space="preserve"> of the company</w:t>
      </w:r>
      <w:r w:rsidRPr="00BF57E7">
        <w:rPr>
          <w:rFonts w:ascii="Times New Roman" w:hAnsi="Times New Roman" w:cs="Times New Roman"/>
          <w:sz w:val="24"/>
          <w:szCs w:val="24"/>
        </w:rPr>
        <w:t xml:space="preserve"> </w:t>
      </w:r>
      <w:r w:rsidR="007047CF" w:rsidRPr="00BF57E7">
        <w:rPr>
          <w:rFonts w:ascii="Times New Roman" w:hAnsi="Times New Roman" w:cs="Times New Roman"/>
          <w:sz w:val="24"/>
          <w:szCs w:val="24"/>
        </w:rPr>
        <w:t>marked an experi</w:t>
      </w:r>
      <w:r w:rsidRPr="00BF57E7">
        <w:rPr>
          <w:rFonts w:ascii="Times New Roman" w:hAnsi="Times New Roman" w:cs="Times New Roman"/>
          <w:sz w:val="24"/>
          <w:szCs w:val="24"/>
        </w:rPr>
        <w:t xml:space="preserve">mentation period for the company as it </w:t>
      </w:r>
      <w:r w:rsidR="00BF57E7" w:rsidRPr="00BF57E7">
        <w:rPr>
          <w:rFonts w:ascii="Times New Roman" w:hAnsi="Times New Roman" w:cs="Times New Roman"/>
          <w:sz w:val="24"/>
          <w:szCs w:val="24"/>
        </w:rPr>
        <w:t xml:space="preserve">had </w:t>
      </w:r>
      <w:r w:rsidRPr="00BF57E7">
        <w:rPr>
          <w:rFonts w:ascii="Times New Roman" w:hAnsi="Times New Roman" w:cs="Times New Roman"/>
          <w:sz w:val="24"/>
          <w:szCs w:val="24"/>
        </w:rPr>
        <w:t xml:space="preserve">also ventured into the retail of insurance and securities. The company </w:t>
      </w:r>
      <w:r w:rsidR="00BF57E7" w:rsidRPr="00BF57E7">
        <w:rPr>
          <w:rFonts w:ascii="Times New Roman" w:hAnsi="Times New Roman" w:cs="Times New Roman"/>
          <w:sz w:val="24"/>
          <w:szCs w:val="24"/>
        </w:rPr>
        <w:t>didn’t enter</w:t>
      </w:r>
      <w:r w:rsidRPr="00BF57E7">
        <w:rPr>
          <w:rFonts w:ascii="Times New Roman" w:hAnsi="Times New Roman" w:cs="Times New Roman"/>
          <w:sz w:val="24"/>
          <w:szCs w:val="24"/>
        </w:rPr>
        <w:t xml:space="preserve"> the electronics business</w:t>
      </w:r>
      <w:r w:rsidR="00BF57E7" w:rsidRPr="00BF57E7">
        <w:rPr>
          <w:rFonts w:ascii="Times New Roman" w:hAnsi="Times New Roman" w:cs="Times New Roman"/>
          <w:sz w:val="24"/>
          <w:szCs w:val="24"/>
        </w:rPr>
        <w:t xml:space="preserve"> until</w:t>
      </w:r>
      <w:r w:rsidRPr="00BF57E7">
        <w:rPr>
          <w:rFonts w:ascii="Times New Roman" w:hAnsi="Times New Roman" w:cs="Times New Roman"/>
          <w:sz w:val="24"/>
          <w:szCs w:val="24"/>
        </w:rPr>
        <w:t xml:space="preserve"> the late 1960</w:t>
      </w:r>
      <w:r w:rsidR="00BF57E7" w:rsidRPr="00BF57E7">
        <w:rPr>
          <w:rFonts w:ascii="Times New Roman" w:hAnsi="Times New Roman" w:cs="Times New Roman"/>
          <w:sz w:val="24"/>
          <w:szCs w:val="24"/>
        </w:rPr>
        <w:t>,</w:t>
      </w:r>
      <w:r w:rsidRPr="00BF57E7">
        <w:rPr>
          <w:rFonts w:ascii="Times New Roman" w:hAnsi="Times New Roman" w:cs="Times New Roman"/>
          <w:sz w:val="24"/>
          <w:szCs w:val="24"/>
        </w:rPr>
        <w:t xml:space="preserve"> as well as the construction industry and the shipping industry in th</w:t>
      </w:r>
      <w:r w:rsidR="007047CF" w:rsidRPr="00BF57E7">
        <w:rPr>
          <w:rFonts w:ascii="Times New Roman" w:hAnsi="Times New Roman" w:cs="Times New Roman"/>
          <w:sz w:val="24"/>
          <w:szCs w:val="24"/>
        </w:rPr>
        <w:t>e 1970s. A</w:t>
      </w:r>
      <w:r w:rsidRPr="00BF57E7">
        <w:rPr>
          <w:rFonts w:ascii="Times New Roman" w:hAnsi="Times New Roman" w:cs="Times New Roman"/>
          <w:sz w:val="24"/>
          <w:szCs w:val="24"/>
        </w:rPr>
        <w:t xml:space="preserve">fter the death of its founder the company was split into four major bodies which are the Samsung Group, the Sinsegae Group, the CJ Group and the Hansoul Group. The 1990s marked </w:t>
      </w:r>
      <w:r w:rsidR="00BF57E7" w:rsidRPr="00BF57E7">
        <w:rPr>
          <w:rFonts w:ascii="Times New Roman" w:hAnsi="Times New Roman" w:cs="Times New Roman"/>
          <w:sz w:val="24"/>
          <w:szCs w:val="24"/>
        </w:rPr>
        <w:t>a period</w:t>
      </w:r>
      <w:r w:rsidRPr="00BF57E7">
        <w:rPr>
          <w:rFonts w:ascii="Times New Roman" w:hAnsi="Times New Roman" w:cs="Times New Roman"/>
          <w:sz w:val="24"/>
          <w:szCs w:val="24"/>
        </w:rPr>
        <w:t xml:space="preserve"> when the Samsung </w:t>
      </w:r>
      <w:r w:rsidR="007047CF" w:rsidRPr="00BF57E7">
        <w:rPr>
          <w:rFonts w:ascii="Times New Roman" w:hAnsi="Times New Roman" w:cs="Times New Roman"/>
          <w:sz w:val="24"/>
          <w:szCs w:val="24"/>
        </w:rPr>
        <w:t>Groups’ popularity</w:t>
      </w:r>
      <w:r w:rsidR="00BF57E7" w:rsidRPr="00BF57E7">
        <w:rPr>
          <w:rFonts w:ascii="Times New Roman" w:hAnsi="Times New Roman" w:cs="Times New Roman"/>
          <w:sz w:val="24"/>
          <w:szCs w:val="24"/>
        </w:rPr>
        <w:t xml:space="preserve"> went up</w:t>
      </w:r>
      <w:r w:rsidR="007047CF" w:rsidRPr="00BF57E7">
        <w:rPr>
          <w:rFonts w:ascii="Times New Roman" w:hAnsi="Times New Roman" w:cs="Times New Roman"/>
          <w:sz w:val="24"/>
          <w:szCs w:val="24"/>
        </w:rPr>
        <w:t xml:space="preserve"> an</w:t>
      </w:r>
      <w:r w:rsidRPr="00BF57E7">
        <w:rPr>
          <w:rFonts w:ascii="Times New Roman" w:hAnsi="Times New Roman" w:cs="Times New Roman"/>
          <w:sz w:val="24"/>
          <w:szCs w:val="24"/>
        </w:rPr>
        <w:t xml:space="preserve">d </w:t>
      </w:r>
      <w:r w:rsidR="00BF57E7" w:rsidRPr="00BF57E7">
        <w:rPr>
          <w:rFonts w:ascii="Times New Roman" w:hAnsi="Times New Roman" w:cs="Times New Roman"/>
          <w:sz w:val="24"/>
          <w:szCs w:val="24"/>
        </w:rPr>
        <w:t xml:space="preserve">the </w:t>
      </w:r>
      <w:r w:rsidRPr="00BF57E7">
        <w:rPr>
          <w:rFonts w:ascii="Times New Roman" w:hAnsi="Times New Roman" w:cs="Times New Roman"/>
          <w:sz w:val="24"/>
          <w:szCs w:val="24"/>
        </w:rPr>
        <w:t>hold on the</w:t>
      </w:r>
      <w:r w:rsidR="00BF57E7" w:rsidRPr="00BF57E7">
        <w:rPr>
          <w:rFonts w:ascii="Times New Roman" w:hAnsi="Times New Roman" w:cs="Times New Roman"/>
          <w:sz w:val="24"/>
          <w:szCs w:val="24"/>
        </w:rPr>
        <w:t xml:space="preserve"> electronics industry had</w:t>
      </w:r>
      <w:r w:rsidRPr="00BF57E7">
        <w:rPr>
          <w:rFonts w:ascii="Times New Roman" w:hAnsi="Times New Roman" w:cs="Times New Roman"/>
          <w:sz w:val="24"/>
          <w:szCs w:val="24"/>
        </w:rPr>
        <w:t xml:space="preserve"> grow exponentially</w:t>
      </w:r>
      <w:r w:rsidR="0049573D" w:rsidRPr="00BF57E7">
        <w:rPr>
          <w:rFonts w:ascii="Times New Roman" w:hAnsi="Times New Roman" w:cs="Times New Roman"/>
          <w:sz w:val="24"/>
          <w:szCs w:val="24"/>
        </w:rPr>
        <w:t xml:space="preserve"> (O’Regan, 2016)</w:t>
      </w:r>
      <w:r w:rsidRPr="00BF57E7">
        <w:rPr>
          <w:rFonts w:ascii="Times New Roman" w:hAnsi="Times New Roman" w:cs="Times New Roman"/>
          <w:sz w:val="24"/>
          <w:szCs w:val="24"/>
        </w:rPr>
        <w:t xml:space="preserve">. By the year 2015 the company had grown into the second largest information technology company in the world </w:t>
      </w:r>
      <w:r w:rsidR="00BF57E7" w:rsidRPr="00BF57E7">
        <w:rPr>
          <w:rFonts w:ascii="Times New Roman" w:hAnsi="Times New Roman" w:cs="Times New Roman"/>
          <w:sz w:val="24"/>
          <w:szCs w:val="24"/>
        </w:rPr>
        <w:t>and</w:t>
      </w:r>
      <w:r w:rsidRPr="00BF57E7">
        <w:rPr>
          <w:rFonts w:ascii="Times New Roman" w:hAnsi="Times New Roman" w:cs="Times New Roman"/>
          <w:sz w:val="24"/>
          <w:szCs w:val="24"/>
        </w:rPr>
        <w:t xml:space="preserve"> has the fifth largest market value.</w:t>
      </w:r>
    </w:p>
    <w:p w:rsidR="005532D1" w:rsidRPr="00BF57E7" w:rsidRDefault="007047CF" w:rsidP="0049573D">
      <w:pPr>
        <w:spacing w:line="600" w:lineRule="auto"/>
        <w:ind w:firstLine="720"/>
        <w:rPr>
          <w:rFonts w:ascii="Times New Roman" w:hAnsi="Times New Roman" w:cs="Times New Roman"/>
          <w:sz w:val="24"/>
          <w:szCs w:val="24"/>
        </w:rPr>
      </w:pPr>
      <w:r w:rsidRPr="00BF57E7">
        <w:rPr>
          <w:rFonts w:ascii="Times New Roman" w:hAnsi="Times New Roman" w:cs="Times New Roman"/>
          <w:sz w:val="24"/>
          <w:szCs w:val="24"/>
        </w:rPr>
        <w:t>De</w:t>
      </w:r>
      <w:r w:rsidR="005532D1" w:rsidRPr="00BF57E7">
        <w:rPr>
          <w:rFonts w:ascii="Times New Roman" w:hAnsi="Times New Roman" w:cs="Times New Roman"/>
          <w:sz w:val="24"/>
          <w:szCs w:val="24"/>
        </w:rPr>
        <w:t xml:space="preserve">spite the numerous </w:t>
      </w:r>
      <w:r w:rsidRPr="00BF57E7">
        <w:rPr>
          <w:rFonts w:ascii="Times New Roman" w:hAnsi="Times New Roman" w:cs="Times New Roman"/>
          <w:sz w:val="24"/>
          <w:szCs w:val="24"/>
        </w:rPr>
        <w:t>successes</w:t>
      </w:r>
      <w:r w:rsidR="005532D1" w:rsidRPr="00BF57E7">
        <w:rPr>
          <w:rFonts w:ascii="Times New Roman" w:hAnsi="Times New Roman" w:cs="Times New Roman"/>
          <w:sz w:val="24"/>
          <w:szCs w:val="24"/>
        </w:rPr>
        <w:t xml:space="preserve"> that Samsung has had over the years</w:t>
      </w:r>
      <w:r w:rsidR="00BF57E7" w:rsidRPr="00BF57E7">
        <w:rPr>
          <w:rFonts w:ascii="Times New Roman" w:hAnsi="Times New Roman" w:cs="Times New Roman"/>
          <w:sz w:val="24"/>
          <w:szCs w:val="24"/>
        </w:rPr>
        <w:t>,</w:t>
      </w:r>
      <w:r w:rsidR="005532D1" w:rsidRPr="00BF57E7">
        <w:rPr>
          <w:rFonts w:ascii="Times New Roman" w:hAnsi="Times New Roman" w:cs="Times New Roman"/>
          <w:sz w:val="24"/>
          <w:szCs w:val="24"/>
        </w:rPr>
        <w:t xml:space="preserve"> the company has recently been faulted by loyal consumers over some quality issues. Of special interest is the Samsung Galaxy Note 7 which is among the chain of smart</w:t>
      </w:r>
      <w:r w:rsidRPr="00BF57E7">
        <w:rPr>
          <w:rFonts w:ascii="Times New Roman" w:hAnsi="Times New Roman" w:cs="Times New Roman"/>
          <w:sz w:val="24"/>
          <w:szCs w:val="24"/>
        </w:rPr>
        <w:t xml:space="preserve"> </w:t>
      </w:r>
      <w:r w:rsidR="005532D1" w:rsidRPr="00BF57E7">
        <w:rPr>
          <w:rFonts w:ascii="Times New Roman" w:hAnsi="Times New Roman" w:cs="Times New Roman"/>
          <w:sz w:val="24"/>
          <w:szCs w:val="24"/>
        </w:rPr>
        <w:t xml:space="preserve">phones that the company has been </w:t>
      </w:r>
      <w:r w:rsidR="005532D1" w:rsidRPr="00BF57E7">
        <w:rPr>
          <w:rFonts w:ascii="Times New Roman" w:hAnsi="Times New Roman" w:cs="Times New Roman"/>
          <w:sz w:val="24"/>
          <w:szCs w:val="24"/>
        </w:rPr>
        <w:lastRenderedPageBreak/>
        <w:t>known to release each year. The Note 7 was a 2016 release by the company and was set</w:t>
      </w:r>
      <w:r w:rsidRPr="00BF57E7">
        <w:rPr>
          <w:rFonts w:ascii="Times New Roman" w:hAnsi="Times New Roman" w:cs="Times New Roman"/>
          <w:sz w:val="24"/>
          <w:szCs w:val="24"/>
        </w:rPr>
        <w:t xml:space="preserve"> to compete in the smart phone m</w:t>
      </w:r>
      <w:r w:rsidR="005532D1" w:rsidRPr="00BF57E7">
        <w:rPr>
          <w:rFonts w:ascii="Times New Roman" w:hAnsi="Times New Roman" w:cs="Times New Roman"/>
          <w:sz w:val="24"/>
          <w:szCs w:val="24"/>
        </w:rPr>
        <w:t>arket with products from companies such as Apple. However, this product was reported by consumers to have a major defect. The defect included devices exploding while charging and potentially posing a lot of risk to consumers and their property</w:t>
      </w:r>
      <w:r w:rsidR="0049573D" w:rsidRPr="00BF57E7">
        <w:rPr>
          <w:rFonts w:ascii="Times New Roman" w:hAnsi="Times New Roman" w:cs="Times New Roman"/>
          <w:sz w:val="24"/>
          <w:szCs w:val="24"/>
        </w:rPr>
        <w:t xml:space="preserve"> (Kte’pi, 2016)</w:t>
      </w:r>
      <w:r w:rsidR="005532D1" w:rsidRPr="00BF57E7">
        <w:rPr>
          <w:rFonts w:ascii="Times New Roman" w:hAnsi="Times New Roman" w:cs="Times New Roman"/>
          <w:sz w:val="24"/>
          <w:szCs w:val="24"/>
        </w:rPr>
        <w:t>. This defect was a very embarrassing one for the company. The company had built its name over the years on values such as customer satisfaction and efficiency. However, this was a product that was a real potential danger to the lives of the consumers. Reports of the device exploding were made on a global scale and this resulted in the company recalling the product all over the wo</w:t>
      </w:r>
      <w:r w:rsidRPr="00BF57E7">
        <w:rPr>
          <w:rFonts w:ascii="Times New Roman" w:hAnsi="Times New Roman" w:cs="Times New Roman"/>
          <w:sz w:val="24"/>
          <w:szCs w:val="24"/>
        </w:rPr>
        <w:t>r</w:t>
      </w:r>
      <w:r w:rsidR="005532D1" w:rsidRPr="00BF57E7">
        <w:rPr>
          <w:rFonts w:ascii="Times New Roman" w:hAnsi="Times New Roman" w:cs="Times New Roman"/>
          <w:sz w:val="24"/>
          <w:szCs w:val="24"/>
        </w:rPr>
        <w:t>ld.</w:t>
      </w:r>
    </w:p>
    <w:p w:rsidR="007047CF" w:rsidRPr="00BF57E7" w:rsidRDefault="005532D1" w:rsidP="0049573D">
      <w:pPr>
        <w:spacing w:line="600" w:lineRule="auto"/>
        <w:ind w:firstLine="720"/>
        <w:rPr>
          <w:rFonts w:ascii="Times New Roman" w:hAnsi="Times New Roman" w:cs="Times New Roman"/>
          <w:sz w:val="24"/>
          <w:szCs w:val="24"/>
        </w:rPr>
      </w:pPr>
      <w:r w:rsidRPr="00BF57E7">
        <w:rPr>
          <w:rFonts w:ascii="Times New Roman" w:hAnsi="Times New Roman" w:cs="Times New Roman"/>
          <w:sz w:val="24"/>
          <w:szCs w:val="24"/>
        </w:rPr>
        <w:t>Samsung has been chosen as the basis of this analysis because of the dynamic nature of the company</w:t>
      </w:r>
      <w:r w:rsidR="007047CF" w:rsidRPr="00BF57E7">
        <w:rPr>
          <w:rFonts w:ascii="Times New Roman" w:hAnsi="Times New Roman" w:cs="Times New Roman"/>
          <w:sz w:val="24"/>
          <w:szCs w:val="24"/>
        </w:rPr>
        <w:t xml:space="preserve"> (Kaplan, 2011)</w:t>
      </w:r>
      <w:r w:rsidRPr="00BF57E7">
        <w:rPr>
          <w:rFonts w:ascii="Times New Roman" w:hAnsi="Times New Roman" w:cs="Times New Roman"/>
          <w:sz w:val="24"/>
          <w:szCs w:val="24"/>
        </w:rPr>
        <w:t xml:space="preserve">. The company has managed to excel in the electronics market despite having its inception and initial years in </w:t>
      </w:r>
      <w:r w:rsidR="00DD1731" w:rsidRPr="00BF57E7">
        <w:rPr>
          <w:rFonts w:ascii="Times New Roman" w:hAnsi="Times New Roman" w:cs="Times New Roman"/>
          <w:sz w:val="24"/>
          <w:szCs w:val="24"/>
        </w:rPr>
        <w:t>several</w:t>
      </w:r>
      <w:r w:rsidRPr="00BF57E7">
        <w:rPr>
          <w:rFonts w:ascii="Times New Roman" w:hAnsi="Times New Roman" w:cs="Times New Roman"/>
          <w:sz w:val="24"/>
          <w:szCs w:val="24"/>
        </w:rPr>
        <w:t xml:space="preserve"> industries that had absolutely nothing to do with the manufacture of electronics. The company has also managed to roll out a new chain of products each year. These products are marketed on notable improvements that they have over their predecessors. An example is the </w:t>
      </w:r>
      <w:r w:rsidR="007047CF" w:rsidRPr="00BF57E7">
        <w:rPr>
          <w:rFonts w:ascii="Times New Roman" w:hAnsi="Times New Roman" w:cs="Times New Roman"/>
          <w:sz w:val="24"/>
          <w:szCs w:val="24"/>
        </w:rPr>
        <w:t>smart phones</w:t>
      </w:r>
      <w:r w:rsidRPr="00BF57E7">
        <w:rPr>
          <w:rFonts w:ascii="Times New Roman" w:hAnsi="Times New Roman" w:cs="Times New Roman"/>
          <w:sz w:val="24"/>
          <w:szCs w:val="24"/>
        </w:rPr>
        <w:t xml:space="preserve"> that the company rolls out. Currently the company has rolled out the Samsung Galaxy Note 8</w:t>
      </w:r>
      <w:r w:rsidR="007047CF" w:rsidRPr="00BF57E7">
        <w:rPr>
          <w:rFonts w:ascii="Times New Roman" w:hAnsi="Times New Roman" w:cs="Times New Roman"/>
          <w:sz w:val="24"/>
          <w:szCs w:val="24"/>
        </w:rPr>
        <w:t xml:space="preserve"> to compete in the smart phone market with products such as the Apple </w:t>
      </w:r>
      <w:r w:rsidR="000A2B15" w:rsidRPr="00BF57E7">
        <w:rPr>
          <w:rFonts w:ascii="Times New Roman" w:hAnsi="Times New Roman" w:cs="Times New Roman"/>
          <w:sz w:val="24"/>
          <w:szCs w:val="24"/>
        </w:rPr>
        <w:t>IPhone</w:t>
      </w:r>
      <w:r w:rsidR="007047CF" w:rsidRPr="00BF57E7">
        <w:rPr>
          <w:rFonts w:ascii="Times New Roman" w:hAnsi="Times New Roman" w:cs="Times New Roman"/>
          <w:sz w:val="24"/>
          <w:szCs w:val="24"/>
        </w:rPr>
        <w:t xml:space="preserve"> 7. This company is very versatile and is inclined towards making improvements on its products each year.  Despite deriving fame from the smart phone </w:t>
      </w:r>
      <w:r w:rsidR="00BF57E7" w:rsidRPr="00BF57E7">
        <w:rPr>
          <w:rFonts w:ascii="Times New Roman" w:hAnsi="Times New Roman" w:cs="Times New Roman"/>
          <w:sz w:val="24"/>
          <w:szCs w:val="24"/>
        </w:rPr>
        <w:lastRenderedPageBreak/>
        <w:t>industry,</w:t>
      </w:r>
      <w:r w:rsidR="007047CF" w:rsidRPr="00BF57E7">
        <w:rPr>
          <w:rFonts w:ascii="Times New Roman" w:hAnsi="Times New Roman" w:cs="Times New Roman"/>
          <w:sz w:val="24"/>
          <w:szCs w:val="24"/>
        </w:rPr>
        <w:t xml:space="preserve"> the company is also heavily invested in other electronic products such as televisions and washing machines.</w:t>
      </w:r>
    </w:p>
    <w:p w:rsidR="00BF57E7" w:rsidRPr="00BF57E7" w:rsidRDefault="00BF57E7" w:rsidP="0049573D">
      <w:pPr>
        <w:spacing w:line="600" w:lineRule="auto"/>
        <w:ind w:firstLine="720"/>
        <w:rPr>
          <w:rFonts w:ascii="Times New Roman" w:hAnsi="Times New Roman" w:cs="Times New Roman"/>
          <w:sz w:val="24"/>
          <w:szCs w:val="24"/>
        </w:rPr>
      </w:pPr>
    </w:p>
    <w:p w:rsidR="00BF57E7" w:rsidRPr="00BF57E7" w:rsidRDefault="00BF57E7" w:rsidP="0049573D">
      <w:pPr>
        <w:spacing w:line="600" w:lineRule="auto"/>
        <w:ind w:firstLine="720"/>
        <w:rPr>
          <w:rFonts w:ascii="Times New Roman" w:hAnsi="Times New Roman" w:cs="Times New Roman"/>
          <w:sz w:val="24"/>
          <w:szCs w:val="24"/>
        </w:rPr>
      </w:pPr>
    </w:p>
    <w:p w:rsidR="00BF57E7" w:rsidRPr="00BF57E7" w:rsidRDefault="00BF57E7" w:rsidP="0049573D">
      <w:pPr>
        <w:spacing w:line="600" w:lineRule="auto"/>
        <w:ind w:firstLine="720"/>
        <w:rPr>
          <w:rFonts w:ascii="Times New Roman" w:hAnsi="Times New Roman" w:cs="Times New Roman"/>
          <w:sz w:val="24"/>
          <w:szCs w:val="24"/>
        </w:rPr>
      </w:pPr>
    </w:p>
    <w:p w:rsidR="00BF57E7" w:rsidRPr="00BF57E7" w:rsidRDefault="00BF57E7" w:rsidP="0049573D">
      <w:pPr>
        <w:spacing w:line="600" w:lineRule="auto"/>
        <w:ind w:firstLine="720"/>
        <w:rPr>
          <w:rFonts w:ascii="Times New Roman" w:hAnsi="Times New Roman" w:cs="Times New Roman"/>
          <w:sz w:val="24"/>
          <w:szCs w:val="24"/>
        </w:rPr>
      </w:pPr>
    </w:p>
    <w:p w:rsidR="00BF57E7" w:rsidRPr="00BF57E7" w:rsidRDefault="00BF57E7" w:rsidP="0049573D">
      <w:pPr>
        <w:spacing w:line="600" w:lineRule="auto"/>
        <w:ind w:firstLine="720"/>
        <w:rPr>
          <w:rFonts w:ascii="Times New Roman" w:hAnsi="Times New Roman" w:cs="Times New Roman"/>
          <w:sz w:val="24"/>
          <w:szCs w:val="24"/>
        </w:rPr>
      </w:pPr>
    </w:p>
    <w:p w:rsidR="00BF57E7" w:rsidRPr="00BF57E7" w:rsidRDefault="00BF57E7" w:rsidP="0049573D">
      <w:pPr>
        <w:spacing w:line="600" w:lineRule="auto"/>
        <w:ind w:firstLine="720"/>
        <w:rPr>
          <w:rFonts w:ascii="Times New Roman" w:hAnsi="Times New Roman" w:cs="Times New Roman"/>
          <w:sz w:val="24"/>
          <w:szCs w:val="24"/>
        </w:rPr>
      </w:pPr>
    </w:p>
    <w:p w:rsidR="00BF57E7" w:rsidRPr="00BF57E7" w:rsidRDefault="00BF57E7" w:rsidP="0049573D">
      <w:pPr>
        <w:spacing w:line="600" w:lineRule="auto"/>
        <w:ind w:firstLine="720"/>
        <w:rPr>
          <w:rFonts w:ascii="Times New Roman" w:hAnsi="Times New Roman" w:cs="Times New Roman"/>
          <w:sz w:val="24"/>
          <w:szCs w:val="24"/>
        </w:rPr>
      </w:pPr>
    </w:p>
    <w:p w:rsidR="00BF57E7" w:rsidRPr="00BF57E7" w:rsidRDefault="00BF57E7" w:rsidP="0049573D">
      <w:pPr>
        <w:spacing w:line="600" w:lineRule="auto"/>
        <w:ind w:firstLine="720"/>
        <w:rPr>
          <w:rFonts w:ascii="Times New Roman" w:hAnsi="Times New Roman" w:cs="Times New Roman"/>
          <w:sz w:val="24"/>
          <w:szCs w:val="24"/>
        </w:rPr>
      </w:pPr>
    </w:p>
    <w:p w:rsidR="00BF57E7" w:rsidRPr="00BF57E7" w:rsidRDefault="00BF57E7" w:rsidP="0049573D">
      <w:pPr>
        <w:spacing w:line="600" w:lineRule="auto"/>
        <w:ind w:firstLine="720"/>
        <w:rPr>
          <w:rFonts w:ascii="Times New Roman" w:hAnsi="Times New Roman" w:cs="Times New Roman"/>
          <w:sz w:val="24"/>
          <w:szCs w:val="24"/>
        </w:rPr>
      </w:pPr>
    </w:p>
    <w:p w:rsidR="00BF57E7" w:rsidRDefault="00BF57E7" w:rsidP="0049573D">
      <w:pPr>
        <w:spacing w:line="600" w:lineRule="auto"/>
        <w:ind w:firstLine="720"/>
        <w:rPr>
          <w:rFonts w:ascii="Times New Roman" w:hAnsi="Times New Roman" w:cs="Times New Roman"/>
          <w:sz w:val="24"/>
          <w:szCs w:val="24"/>
        </w:rPr>
      </w:pPr>
    </w:p>
    <w:p w:rsidR="000A2B15" w:rsidRDefault="000A2B15" w:rsidP="0049573D">
      <w:pPr>
        <w:spacing w:line="600" w:lineRule="auto"/>
        <w:ind w:firstLine="720"/>
        <w:rPr>
          <w:rFonts w:ascii="Times New Roman" w:hAnsi="Times New Roman" w:cs="Times New Roman"/>
          <w:sz w:val="24"/>
          <w:szCs w:val="24"/>
        </w:rPr>
      </w:pPr>
    </w:p>
    <w:p w:rsidR="000A2B15" w:rsidRPr="00BF57E7" w:rsidRDefault="000A2B15" w:rsidP="0049573D">
      <w:pPr>
        <w:spacing w:line="600" w:lineRule="auto"/>
        <w:ind w:firstLine="720"/>
        <w:rPr>
          <w:rFonts w:ascii="Times New Roman" w:hAnsi="Times New Roman" w:cs="Times New Roman"/>
          <w:sz w:val="24"/>
          <w:szCs w:val="24"/>
        </w:rPr>
      </w:pPr>
      <w:bookmarkStart w:id="0" w:name="_GoBack"/>
      <w:bookmarkEnd w:id="0"/>
    </w:p>
    <w:p w:rsidR="00BF57E7" w:rsidRPr="00BF57E7" w:rsidRDefault="00BF57E7" w:rsidP="0049573D">
      <w:pPr>
        <w:spacing w:line="600" w:lineRule="auto"/>
        <w:ind w:firstLine="720"/>
        <w:rPr>
          <w:rFonts w:ascii="Times New Roman" w:hAnsi="Times New Roman" w:cs="Times New Roman"/>
          <w:sz w:val="24"/>
          <w:szCs w:val="24"/>
        </w:rPr>
      </w:pPr>
    </w:p>
    <w:p w:rsidR="007047CF" w:rsidRPr="00BF57E7" w:rsidRDefault="007047CF" w:rsidP="0049573D">
      <w:pPr>
        <w:shd w:val="clear" w:color="auto" w:fill="FFFFFF"/>
        <w:spacing w:after="0" w:line="600" w:lineRule="auto"/>
        <w:jc w:val="center"/>
        <w:rPr>
          <w:rFonts w:ascii="Times New Roman" w:eastAsia="Times New Roman" w:hAnsi="Times New Roman" w:cs="Times New Roman"/>
          <w:color w:val="000000"/>
          <w:sz w:val="24"/>
          <w:szCs w:val="24"/>
        </w:rPr>
      </w:pPr>
      <w:r w:rsidRPr="00BF57E7">
        <w:rPr>
          <w:rFonts w:ascii="Times New Roman" w:eastAsia="Times New Roman" w:hAnsi="Times New Roman" w:cs="Times New Roman"/>
          <w:color w:val="000000"/>
          <w:sz w:val="24"/>
          <w:szCs w:val="24"/>
        </w:rPr>
        <w:lastRenderedPageBreak/>
        <w:t>References</w:t>
      </w:r>
    </w:p>
    <w:p w:rsidR="007047CF" w:rsidRPr="00BF57E7" w:rsidRDefault="007047CF" w:rsidP="0049573D">
      <w:pPr>
        <w:shd w:val="clear" w:color="auto" w:fill="FFFFFF"/>
        <w:spacing w:after="0" w:line="600" w:lineRule="auto"/>
        <w:ind w:left="720" w:right="75" w:hanging="720"/>
        <w:rPr>
          <w:rFonts w:ascii="Times New Roman" w:eastAsia="Times New Roman" w:hAnsi="Times New Roman" w:cs="Times New Roman"/>
          <w:color w:val="000000"/>
          <w:sz w:val="24"/>
          <w:szCs w:val="24"/>
        </w:rPr>
      </w:pPr>
      <w:r w:rsidRPr="00BF57E7">
        <w:rPr>
          <w:rFonts w:ascii="Times New Roman" w:eastAsia="Times New Roman" w:hAnsi="Times New Roman" w:cs="Times New Roman"/>
          <w:color w:val="000000"/>
          <w:sz w:val="24"/>
          <w:szCs w:val="24"/>
        </w:rPr>
        <w:t>Kaplan, D. (2011). Samsung Galaxy Tab Application Sketch Book. </w:t>
      </w:r>
      <w:r w:rsidRPr="00BF57E7">
        <w:rPr>
          <w:rFonts w:ascii="Times New Roman" w:eastAsia="Times New Roman" w:hAnsi="Times New Roman" w:cs="Times New Roman"/>
          <w:i/>
          <w:iCs/>
          <w:color w:val="000000"/>
          <w:sz w:val="24"/>
          <w:szCs w:val="24"/>
        </w:rPr>
        <w:t>Samsung Galaxy Tab Application Sketch Book</w:t>
      </w:r>
      <w:r w:rsidRPr="00BF57E7">
        <w:rPr>
          <w:rFonts w:ascii="Times New Roman" w:eastAsia="Times New Roman" w:hAnsi="Times New Roman" w:cs="Times New Roman"/>
          <w:color w:val="000000"/>
          <w:sz w:val="24"/>
          <w:szCs w:val="24"/>
        </w:rPr>
        <w:t>, </w:t>
      </w:r>
      <w:r w:rsidRPr="00BF57E7">
        <w:rPr>
          <w:rFonts w:ascii="Times New Roman" w:eastAsia="Times New Roman" w:hAnsi="Times New Roman" w:cs="Times New Roman"/>
          <w:i/>
          <w:iCs/>
          <w:color w:val="000000"/>
          <w:sz w:val="24"/>
          <w:szCs w:val="24"/>
        </w:rPr>
        <w:t>1</w:t>
      </w:r>
      <w:r w:rsidRPr="00BF57E7">
        <w:rPr>
          <w:rFonts w:ascii="Times New Roman" w:eastAsia="Times New Roman" w:hAnsi="Times New Roman" w:cs="Times New Roman"/>
          <w:color w:val="000000"/>
          <w:sz w:val="24"/>
          <w:szCs w:val="24"/>
        </w:rPr>
        <w:t>(1), 7-160. doi:10.1007/978-1-4302-4228-4_1</w:t>
      </w:r>
    </w:p>
    <w:p w:rsidR="007047CF" w:rsidRPr="00BF57E7" w:rsidRDefault="007047CF" w:rsidP="0049573D">
      <w:pPr>
        <w:shd w:val="clear" w:color="auto" w:fill="FFFFFF"/>
        <w:spacing w:after="0" w:line="600" w:lineRule="auto"/>
        <w:ind w:left="720" w:right="75" w:hanging="720"/>
        <w:rPr>
          <w:rFonts w:ascii="Times New Roman" w:eastAsia="Times New Roman" w:hAnsi="Times New Roman" w:cs="Times New Roman"/>
          <w:color w:val="000000"/>
          <w:sz w:val="24"/>
          <w:szCs w:val="24"/>
        </w:rPr>
      </w:pPr>
      <w:r w:rsidRPr="00BF57E7">
        <w:rPr>
          <w:rFonts w:ascii="Times New Roman" w:eastAsia="Times New Roman" w:hAnsi="Times New Roman" w:cs="Times New Roman"/>
          <w:color w:val="000000"/>
          <w:sz w:val="24"/>
          <w:szCs w:val="24"/>
        </w:rPr>
        <w:t>Kte'pi, B. (2016). Samsung. </w:t>
      </w:r>
      <w:r w:rsidRPr="00BF57E7">
        <w:rPr>
          <w:rFonts w:ascii="Times New Roman" w:eastAsia="Times New Roman" w:hAnsi="Times New Roman" w:cs="Times New Roman"/>
          <w:i/>
          <w:iCs/>
          <w:color w:val="000000"/>
          <w:sz w:val="24"/>
          <w:szCs w:val="24"/>
        </w:rPr>
        <w:t>Encyclopedia of Nanoscience and Society</w:t>
      </w:r>
      <w:r w:rsidRPr="00BF57E7">
        <w:rPr>
          <w:rFonts w:ascii="Times New Roman" w:eastAsia="Times New Roman" w:hAnsi="Times New Roman" w:cs="Times New Roman"/>
          <w:color w:val="000000"/>
          <w:sz w:val="24"/>
          <w:szCs w:val="24"/>
        </w:rPr>
        <w:t>, </w:t>
      </w:r>
      <w:r w:rsidRPr="00BF57E7">
        <w:rPr>
          <w:rFonts w:ascii="Times New Roman" w:eastAsia="Times New Roman" w:hAnsi="Times New Roman" w:cs="Times New Roman"/>
          <w:i/>
          <w:iCs/>
          <w:color w:val="000000"/>
          <w:sz w:val="24"/>
          <w:szCs w:val="24"/>
        </w:rPr>
        <w:t>3</w:t>
      </w:r>
      <w:r w:rsidRPr="00BF57E7">
        <w:rPr>
          <w:rFonts w:ascii="Times New Roman" w:eastAsia="Times New Roman" w:hAnsi="Times New Roman" w:cs="Times New Roman"/>
          <w:color w:val="000000"/>
          <w:sz w:val="24"/>
          <w:szCs w:val="24"/>
        </w:rPr>
        <w:t>(5). doi:10.4135/9781412972093.n403</w:t>
      </w:r>
    </w:p>
    <w:p w:rsidR="007047CF" w:rsidRPr="00BF57E7" w:rsidRDefault="007047CF" w:rsidP="0049573D">
      <w:pPr>
        <w:shd w:val="clear" w:color="auto" w:fill="FFFFFF"/>
        <w:spacing w:after="0" w:line="600" w:lineRule="auto"/>
        <w:ind w:left="720" w:right="75" w:hanging="720"/>
        <w:rPr>
          <w:rFonts w:ascii="Times New Roman" w:eastAsia="Times New Roman" w:hAnsi="Times New Roman" w:cs="Times New Roman"/>
          <w:color w:val="000000"/>
          <w:sz w:val="24"/>
          <w:szCs w:val="24"/>
        </w:rPr>
      </w:pPr>
      <w:r w:rsidRPr="00BF57E7">
        <w:rPr>
          <w:rFonts w:ascii="Times New Roman" w:eastAsia="Times New Roman" w:hAnsi="Times New Roman" w:cs="Times New Roman"/>
          <w:color w:val="000000"/>
          <w:sz w:val="24"/>
          <w:szCs w:val="24"/>
        </w:rPr>
        <w:t>O’Regan, G. (2015). Samsung. </w:t>
      </w:r>
      <w:r w:rsidRPr="00BF57E7">
        <w:rPr>
          <w:rFonts w:ascii="Times New Roman" w:eastAsia="Times New Roman" w:hAnsi="Times New Roman" w:cs="Times New Roman"/>
          <w:i/>
          <w:iCs/>
          <w:color w:val="000000"/>
          <w:sz w:val="24"/>
          <w:szCs w:val="24"/>
        </w:rPr>
        <w:t>Pillars of Computing</w:t>
      </w:r>
      <w:r w:rsidRPr="00BF57E7">
        <w:rPr>
          <w:rFonts w:ascii="Times New Roman" w:eastAsia="Times New Roman" w:hAnsi="Times New Roman" w:cs="Times New Roman"/>
          <w:color w:val="000000"/>
          <w:sz w:val="24"/>
          <w:szCs w:val="24"/>
        </w:rPr>
        <w:t>, </w:t>
      </w:r>
      <w:r w:rsidRPr="00BF57E7">
        <w:rPr>
          <w:rFonts w:ascii="Times New Roman" w:eastAsia="Times New Roman" w:hAnsi="Times New Roman" w:cs="Times New Roman"/>
          <w:i/>
          <w:iCs/>
          <w:color w:val="000000"/>
          <w:sz w:val="24"/>
          <w:szCs w:val="24"/>
        </w:rPr>
        <w:t>3</w:t>
      </w:r>
      <w:r w:rsidRPr="00BF57E7">
        <w:rPr>
          <w:rFonts w:ascii="Times New Roman" w:eastAsia="Times New Roman" w:hAnsi="Times New Roman" w:cs="Times New Roman"/>
          <w:color w:val="000000"/>
          <w:sz w:val="24"/>
          <w:szCs w:val="24"/>
        </w:rPr>
        <w:t>(11), 183-187. doi:10.1007/978-3-319-21464-1_28</w:t>
      </w:r>
    </w:p>
    <w:p w:rsidR="005532D1" w:rsidRPr="00BF57E7" w:rsidRDefault="005532D1" w:rsidP="0049573D">
      <w:pPr>
        <w:spacing w:line="600" w:lineRule="auto"/>
        <w:rPr>
          <w:rFonts w:ascii="Times New Roman" w:hAnsi="Times New Roman" w:cs="Times New Roman"/>
          <w:sz w:val="24"/>
          <w:szCs w:val="24"/>
        </w:rPr>
      </w:pPr>
    </w:p>
    <w:sectPr w:rsidR="005532D1" w:rsidRPr="00BF57E7" w:rsidSect="00D076F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6F1E" w:rsidRDefault="005D6F1E" w:rsidP="0049573D">
      <w:pPr>
        <w:spacing w:after="0" w:line="240" w:lineRule="auto"/>
      </w:pPr>
      <w:r>
        <w:separator/>
      </w:r>
    </w:p>
  </w:endnote>
  <w:endnote w:type="continuationSeparator" w:id="0">
    <w:p w:rsidR="005D6F1E" w:rsidRDefault="005D6F1E" w:rsidP="00495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6F1E" w:rsidRDefault="005D6F1E" w:rsidP="0049573D">
      <w:pPr>
        <w:spacing w:after="0" w:line="240" w:lineRule="auto"/>
      </w:pPr>
      <w:r>
        <w:separator/>
      </w:r>
    </w:p>
  </w:footnote>
  <w:footnote w:type="continuationSeparator" w:id="0">
    <w:p w:rsidR="005D6F1E" w:rsidRDefault="005D6F1E" w:rsidP="00495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1381438"/>
      <w:docPartObj>
        <w:docPartGallery w:val="Page Numbers (Top of Page)"/>
        <w:docPartUnique/>
      </w:docPartObj>
    </w:sdtPr>
    <w:sdtEndPr/>
    <w:sdtContent>
      <w:p w:rsidR="0049573D" w:rsidRDefault="00792051">
        <w:pPr>
          <w:pStyle w:val="Header"/>
          <w:jc w:val="right"/>
        </w:pPr>
        <w:r>
          <w:fldChar w:fldCharType="begin"/>
        </w:r>
        <w:r>
          <w:instrText xml:space="preserve"> PAGE   \* MERGEFORMAT </w:instrText>
        </w:r>
        <w:r>
          <w:fldChar w:fldCharType="separate"/>
        </w:r>
        <w:r w:rsidR="000A2B15">
          <w:rPr>
            <w:noProof/>
          </w:rPr>
          <w:t>1</w:t>
        </w:r>
        <w:r>
          <w:rPr>
            <w:noProof/>
          </w:rPr>
          <w:fldChar w:fldCharType="end"/>
        </w:r>
      </w:p>
    </w:sdtContent>
  </w:sdt>
  <w:p w:rsidR="0049573D" w:rsidRDefault="0049573D">
    <w:pPr>
      <w:pStyle w:val="Header"/>
    </w:pPr>
    <w:r>
      <w:t xml:space="preserve">PRODUCT DEFECTS IN SAMSUNG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2D1"/>
    <w:rsid w:val="000A2B15"/>
    <w:rsid w:val="001A4B03"/>
    <w:rsid w:val="0049573D"/>
    <w:rsid w:val="005532D1"/>
    <w:rsid w:val="005D6F1E"/>
    <w:rsid w:val="007047CF"/>
    <w:rsid w:val="00792051"/>
    <w:rsid w:val="007A4DEA"/>
    <w:rsid w:val="00BF57E7"/>
    <w:rsid w:val="00D076FA"/>
    <w:rsid w:val="00DD1731"/>
    <w:rsid w:val="00E17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9E9DC"/>
  <w15:docId w15:val="{0C74FE6C-9098-4264-9B23-0E35D3CAC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076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pformat">
    <w:name w:val="cpformat"/>
    <w:basedOn w:val="Normal"/>
    <w:rsid w:val="007047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047CF"/>
  </w:style>
  <w:style w:type="character" w:styleId="Emphasis">
    <w:name w:val="Emphasis"/>
    <w:basedOn w:val="DefaultParagraphFont"/>
    <w:uiPriority w:val="20"/>
    <w:qFormat/>
    <w:rsid w:val="007047CF"/>
    <w:rPr>
      <w:i/>
      <w:iCs/>
    </w:rPr>
  </w:style>
  <w:style w:type="paragraph" w:styleId="Header">
    <w:name w:val="header"/>
    <w:basedOn w:val="Normal"/>
    <w:link w:val="HeaderChar"/>
    <w:uiPriority w:val="99"/>
    <w:unhideWhenUsed/>
    <w:rsid w:val="004957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73D"/>
  </w:style>
  <w:style w:type="paragraph" w:styleId="Footer">
    <w:name w:val="footer"/>
    <w:basedOn w:val="Normal"/>
    <w:link w:val="FooterChar"/>
    <w:uiPriority w:val="99"/>
    <w:semiHidden/>
    <w:unhideWhenUsed/>
    <w:rsid w:val="0049573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95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69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header" Target="header1.x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5</Pages>
  <Words>553</Words>
  <Characters>3153</Characters>
  <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3699</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