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r>
        <w:rPr>
          <w:rFonts w:ascii="Times New Roman" w:hAnsi="Times New Roman" w:cs="Times New Roman"/>
          <w:sz w:val="24"/>
          <w:szCs w:val="24"/>
        </w:rPr>
        <w:t>Literature on Obesity</w:t>
      </w:r>
    </w:p>
    <w:p w:rsidR="003B3FBC" w:rsidRDefault="002658F7" w:rsidP="003B3FBC">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Mileidy</w:t>
      </w:r>
      <w:proofErr w:type="spellEnd"/>
      <w:r>
        <w:rPr>
          <w:rFonts w:ascii="Times New Roman" w:hAnsi="Times New Roman" w:cs="Times New Roman"/>
          <w:sz w:val="24"/>
          <w:szCs w:val="24"/>
        </w:rPr>
        <w:t xml:space="preserve"> Jimenez</w:t>
      </w:r>
    </w:p>
    <w:p w:rsidR="003B3FBC" w:rsidRDefault="002658F7" w:rsidP="003B3FBC">
      <w:pPr>
        <w:spacing w:line="480" w:lineRule="auto"/>
        <w:jc w:val="center"/>
        <w:rPr>
          <w:rFonts w:ascii="Times New Roman" w:hAnsi="Times New Roman" w:cs="Times New Roman"/>
          <w:sz w:val="24"/>
          <w:szCs w:val="24"/>
        </w:rPr>
      </w:pPr>
      <w:r>
        <w:rPr>
          <w:rFonts w:ascii="Times New Roman" w:hAnsi="Times New Roman" w:cs="Times New Roman"/>
          <w:sz w:val="24"/>
          <w:szCs w:val="24"/>
        </w:rPr>
        <w:t>West Coast University</w:t>
      </w: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80795">
      <w:pPr>
        <w:spacing w:line="480" w:lineRule="auto"/>
        <w:rPr>
          <w:rFonts w:ascii="Times New Roman" w:hAnsi="Times New Roman" w:cs="Times New Roman"/>
          <w:sz w:val="24"/>
          <w:szCs w:val="24"/>
        </w:rPr>
      </w:pPr>
    </w:p>
    <w:p w:rsidR="003B3FBC" w:rsidRDefault="003B3FBC" w:rsidP="00380795">
      <w:pPr>
        <w:spacing w:line="480" w:lineRule="auto"/>
        <w:rPr>
          <w:rFonts w:ascii="Times New Roman" w:hAnsi="Times New Roman" w:cs="Times New Roman"/>
          <w:sz w:val="24"/>
          <w:szCs w:val="24"/>
        </w:rPr>
      </w:pPr>
    </w:p>
    <w:p w:rsidR="00442A20" w:rsidRPr="00380795" w:rsidRDefault="00442A20" w:rsidP="00442A20">
      <w:pPr>
        <w:spacing w:line="480" w:lineRule="auto"/>
        <w:rPr>
          <w:rFonts w:ascii="Times New Roman" w:hAnsi="Times New Roman" w:cs="Times New Roman"/>
          <w:sz w:val="24"/>
          <w:szCs w:val="24"/>
        </w:rPr>
      </w:pPr>
      <w:r w:rsidRPr="00380795">
        <w:rPr>
          <w:rFonts w:ascii="Times New Roman" w:hAnsi="Times New Roman" w:cs="Times New Roman"/>
          <w:sz w:val="24"/>
          <w:szCs w:val="24"/>
        </w:rPr>
        <w:lastRenderedPageBreak/>
        <w:t>Introduction</w:t>
      </w:r>
    </w:p>
    <w:p w:rsidR="00442A20" w:rsidRPr="00380795"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Obesity has become a serious problem in the United States. As a health issue, it</w:t>
      </w:r>
      <w:r w:rsidR="00F6481A">
        <w:rPr>
          <w:rFonts w:ascii="Times New Roman" w:hAnsi="Times New Roman" w:cs="Times New Roman"/>
          <w:sz w:val="24"/>
          <w:szCs w:val="24"/>
        </w:rPr>
        <w:t xml:space="preserve"> has continually put people at risks of </w:t>
      </w:r>
      <w:r w:rsidRPr="00380795">
        <w:rPr>
          <w:rFonts w:ascii="Times New Roman" w:hAnsi="Times New Roman" w:cs="Times New Roman"/>
          <w:sz w:val="24"/>
          <w:szCs w:val="24"/>
        </w:rPr>
        <w:t xml:space="preserve"> associated opportunistic hea</w:t>
      </w:r>
      <w:r>
        <w:rPr>
          <w:rFonts w:ascii="Times New Roman" w:hAnsi="Times New Roman" w:cs="Times New Roman"/>
          <w:sz w:val="24"/>
          <w:szCs w:val="24"/>
        </w:rPr>
        <w:t>l</w:t>
      </w:r>
      <w:r w:rsidRPr="00380795">
        <w:rPr>
          <w:rFonts w:ascii="Times New Roman" w:hAnsi="Times New Roman" w:cs="Times New Roman"/>
          <w:sz w:val="24"/>
          <w:szCs w:val="24"/>
        </w:rPr>
        <w:t>th</w:t>
      </w:r>
      <w:r>
        <w:rPr>
          <w:rFonts w:ascii="Times New Roman" w:hAnsi="Times New Roman" w:cs="Times New Roman"/>
          <w:sz w:val="24"/>
          <w:szCs w:val="24"/>
        </w:rPr>
        <w:t xml:space="preserve"> </w:t>
      </w:r>
      <w:r w:rsidRPr="002E7411">
        <w:rPr>
          <w:rStyle w:val="CommentReference"/>
          <w:rFonts w:ascii="Times New Roman" w:hAnsi="Times New Roman" w:cs="Times New Roman"/>
          <w:sz w:val="24"/>
          <w:szCs w:val="24"/>
        </w:rPr>
        <w:t>d</w:t>
      </w:r>
      <w:r w:rsidRPr="002E7411">
        <w:rPr>
          <w:rFonts w:ascii="Times New Roman" w:hAnsi="Times New Roman" w:cs="Times New Roman"/>
          <w:sz w:val="24"/>
          <w:szCs w:val="24"/>
        </w:rPr>
        <w:t>i</w:t>
      </w:r>
      <w:r w:rsidRPr="00380795">
        <w:rPr>
          <w:rFonts w:ascii="Times New Roman" w:hAnsi="Times New Roman" w:cs="Times New Roman"/>
          <w:sz w:val="24"/>
          <w:szCs w:val="24"/>
        </w:rPr>
        <w:t xml:space="preserve">sorders, especially among children. It has been identified as one cause of a poor, </w:t>
      </w:r>
      <w:r>
        <w:rPr>
          <w:rFonts w:ascii="Times New Roman" w:hAnsi="Times New Roman" w:cs="Times New Roman"/>
          <w:sz w:val="24"/>
          <w:szCs w:val="24"/>
        </w:rPr>
        <w:t>un</w:t>
      </w:r>
      <w:r w:rsidRPr="00380795">
        <w:rPr>
          <w:rFonts w:ascii="Times New Roman" w:hAnsi="Times New Roman" w:cs="Times New Roman"/>
          <w:sz w:val="24"/>
          <w:szCs w:val="24"/>
        </w:rPr>
        <w:t>healthy</w:t>
      </w:r>
      <w:r>
        <w:rPr>
          <w:rFonts w:ascii="Times New Roman" w:hAnsi="Times New Roman" w:cs="Times New Roman"/>
          <w:sz w:val="24"/>
          <w:szCs w:val="24"/>
        </w:rPr>
        <w:t xml:space="preserve"> </w:t>
      </w:r>
      <w:r w:rsidRPr="002E7411">
        <w:rPr>
          <w:rStyle w:val="CommentReference"/>
          <w:rFonts w:ascii="Times New Roman" w:hAnsi="Times New Roman" w:cs="Times New Roman"/>
          <w:sz w:val="24"/>
          <w:szCs w:val="24"/>
        </w:rPr>
        <w:t>p</w:t>
      </w:r>
      <w:r w:rsidRPr="00380795">
        <w:rPr>
          <w:rFonts w:ascii="Times New Roman" w:hAnsi="Times New Roman" w:cs="Times New Roman"/>
          <w:sz w:val="24"/>
          <w:szCs w:val="24"/>
        </w:rPr>
        <w:t xml:space="preserve">opulation. In </w:t>
      </w:r>
      <w:r>
        <w:rPr>
          <w:rFonts w:ascii="Times New Roman" w:hAnsi="Times New Roman" w:cs="Times New Roman"/>
          <w:sz w:val="24"/>
          <w:szCs w:val="24"/>
        </w:rPr>
        <w:t>r</w:t>
      </w:r>
      <w:r w:rsidRPr="00380795">
        <w:rPr>
          <w:rFonts w:ascii="Times New Roman" w:hAnsi="Times New Roman" w:cs="Times New Roman"/>
          <w:sz w:val="24"/>
          <w:szCs w:val="24"/>
        </w:rPr>
        <w:t xml:space="preserve">ecent years, the prevalence among the population has been reported to decline (McFarlane, 2009). However, the number and the level of obesity among preschool-aged children are still high. In a study conducted recently, it was established from </w:t>
      </w:r>
      <w:r>
        <w:rPr>
          <w:rFonts w:ascii="Times New Roman" w:hAnsi="Times New Roman" w:cs="Times New Roman"/>
          <w:sz w:val="24"/>
          <w:szCs w:val="24"/>
        </w:rPr>
        <w:t>a</w:t>
      </w:r>
      <w:r w:rsidRPr="002E7411">
        <w:rPr>
          <w:rStyle w:val="CommentReference"/>
          <w:rFonts w:ascii="Times New Roman" w:hAnsi="Times New Roman" w:cs="Times New Roman"/>
          <w:sz w:val="24"/>
          <w:szCs w:val="24"/>
        </w:rPr>
        <w:t xml:space="preserve"> s</w:t>
      </w:r>
      <w:r w:rsidRPr="002E7411">
        <w:rPr>
          <w:rFonts w:ascii="Times New Roman" w:hAnsi="Times New Roman" w:cs="Times New Roman"/>
          <w:sz w:val="24"/>
          <w:szCs w:val="24"/>
        </w:rPr>
        <w:t>ample</w:t>
      </w:r>
      <w:r w:rsidRPr="00380795">
        <w:rPr>
          <w:rFonts w:ascii="Times New Roman" w:hAnsi="Times New Roman" w:cs="Times New Roman"/>
          <w:sz w:val="24"/>
          <w:szCs w:val="24"/>
        </w:rPr>
        <w:t xml:space="preserve"> population that</w:t>
      </w:r>
      <w:r w:rsidR="00EF5C7E">
        <w:rPr>
          <w:rFonts w:ascii="Times New Roman" w:hAnsi="Times New Roman" w:cs="Times New Roman"/>
          <w:sz w:val="24"/>
          <w:szCs w:val="24"/>
        </w:rPr>
        <w:t xml:space="preserve"> children</w:t>
      </w:r>
      <w:r w:rsidRPr="00380795">
        <w:rPr>
          <w:rFonts w:ascii="Times New Roman" w:hAnsi="Times New Roman" w:cs="Times New Roman"/>
          <w:sz w:val="24"/>
          <w:szCs w:val="24"/>
        </w:rPr>
        <w:t xml:space="preserve"> between</w:t>
      </w:r>
      <w:r w:rsidR="00EF5C7E">
        <w:rPr>
          <w:rFonts w:ascii="Times New Roman" w:hAnsi="Times New Roman" w:cs="Times New Roman"/>
          <w:sz w:val="24"/>
          <w:szCs w:val="24"/>
        </w:rPr>
        <w:t xml:space="preserve"> the age of 5 and 19 were obese</w:t>
      </w:r>
      <w:r w:rsidRPr="00380795">
        <w:rPr>
          <w:rFonts w:ascii="Times New Roman" w:hAnsi="Times New Roman" w:cs="Times New Roman"/>
          <w:sz w:val="24"/>
          <w:szCs w:val="24"/>
        </w:rPr>
        <w:t xml:space="preserve">, </w:t>
      </w:r>
      <w:r w:rsidR="00EF5C7E">
        <w:rPr>
          <w:rFonts w:ascii="Times New Roman" w:hAnsi="Times New Roman" w:cs="Times New Roman"/>
          <w:sz w:val="24"/>
          <w:szCs w:val="24"/>
        </w:rPr>
        <w:t xml:space="preserve">and </w:t>
      </w:r>
      <w:r w:rsidRPr="00380795">
        <w:rPr>
          <w:rFonts w:ascii="Times New Roman" w:hAnsi="Times New Roman" w:cs="Times New Roman"/>
          <w:sz w:val="24"/>
          <w:szCs w:val="24"/>
        </w:rPr>
        <w:t>70% tested positive for one or more opportunistic diseases.</w:t>
      </w:r>
    </w:p>
    <w:p w:rsidR="00442A20" w:rsidRDefault="001A7D45" w:rsidP="00442A20">
      <w:pPr>
        <w:spacing w:line="480" w:lineRule="auto"/>
        <w:ind w:firstLine="720"/>
        <w:rPr>
          <w:rFonts w:ascii="Times New Roman" w:hAnsi="Times New Roman" w:cs="Times New Roman"/>
          <w:sz w:val="24"/>
          <w:szCs w:val="24"/>
        </w:rPr>
      </w:pPr>
      <w:r>
        <w:rPr>
          <w:rFonts w:ascii="Times New Roman" w:hAnsi="Times New Roman" w:cs="Times New Roman"/>
          <w:sz w:val="24"/>
          <w:szCs w:val="24"/>
        </w:rPr>
        <w:t>Obese</w:t>
      </w:r>
      <w:r w:rsidR="00442A20" w:rsidRPr="00380795">
        <w:rPr>
          <w:rFonts w:ascii="Times New Roman" w:hAnsi="Times New Roman" w:cs="Times New Roman"/>
          <w:sz w:val="24"/>
          <w:szCs w:val="24"/>
        </w:rPr>
        <w:t xml:space="preserve"> people are more likely to be pre-diabetic. This is a condition where the level of glucose in the blood indicates a high-risk level of developing diabetes. Another condition diagnosed with obese children and adolescents is the high risk of developing jo</w:t>
      </w:r>
      <w:r w:rsidR="00442A20">
        <w:rPr>
          <w:rFonts w:ascii="Times New Roman" w:hAnsi="Times New Roman" w:cs="Times New Roman"/>
          <w:sz w:val="24"/>
          <w:szCs w:val="24"/>
        </w:rPr>
        <w:t xml:space="preserve">int and </w:t>
      </w:r>
      <w:r w:rsidR="00442A20" w:rsidRPr="00380795">
        <w:rPr>
          <w:rFonts w:ascii="Times New Roman" w:hAnsi="Times New Roman" w:cs="Times New Roman"/>
          <w:sz w:val="24"/>
          <w:szCs w:val="24"/>
        </w:rPr>
        <w:t>sleep apne</w:t>
      </w:r>
      <w:r w:rsidR="00442A20">
        <w:rPr>
          <w:rFonts w:ascii="Times New Roman" w:hAnsi="Times New Roman" w:cs="Times New Roman"/>
          <w:sz w:val="24"/>
          <w:szCs w:val="24"/>
        </w:rPr>
        <w:t>a problems</w:t>
      </w:r>
      <w:r w:rsidR="00442A20" w:rsidRPr="00380795">
        <w:rPr>
          <w:rFonts w:ascii="Times New Roman" w:hAnsi="Times New Roman" w:cs="Times New Roman"/>
          <w:sz w:val="24"/>
          <w:szCs w:val="24"/>
        </w:rPr>
        <w:t xml:space="preserve">. Another issue related to obesity </w:t>
      </w:r>
      <w:r w:rsidR="00442A20">
        <w:rPr>
          <w:rFonts w:ascii="Times New Roman" w:hAnsi="Times New Roman" w:cs="Times New Roman"/>
          <w:sz w:val="24"/>
          <w:szCs w:val="24"/>
        </w:rPr>
        <w:t xml:space="preserve">it </w:t>
      </w:r>
      <w:r w:rsidR="00442A20" w:rsidRPr="00380795">
        <w:rPr>
          <w:rFonts w:ascii="Times New Roman" w:hAnsi="Times New Roman" w:cs="Times New Roman"/>
          <w:sz w:val="24"/>
          <w:szCs w:val="24"/>
        </w:rPr>
        <w:t>is likely to have</w:t>
      </w:r>
      <w:r w:rsidR="00442A20" w:rsidRPr="002E7411">
        <w:rPr>
          <w:rFonts w:ascii="Times New Roman" w:hAnsi="Times New Roman" w:cs="Times New Roman"/>
          <w:sz w:val="24"/>
          <w:szCs w:val="24"/>
        </w:rPr>
        <w:t xml:space="preserve"> </w:t>
      </w:r>
      <w:r w:rsidR="00442A20" w:rsidRPr="002E7411">
        <w:rPr>
          <w:rStyle w:val="CommentReference"/>
          <w:rFonts w:ascii="Times New Roman" w:hAnsi="Times New Roman" w:cs="Times New Roman"/>
          <w:sz w:val="24"/>
          <w:szCs w:val="24"/>
        </w:rPr>
        <w:t>s</w:t>
      </w:r>
      <w:r w:rsidR="00442A20" w:rsidRPr="002E7411">
        <w:rPr>
          <w:rFonts w:ascii="Times New Roman" w:hAnsi="Times New Roman" w:cs="Times New Roman"/>
          <w:sz w:val="24"/>
          <w:szCs w:val="24"/>
        </w:rPr>
        <w:t>ocial</w:t>
      </w:r>
      <w:r w:rsidR="00442A20" w:rsidRPr="00380795">
        <w:rPr>
          <w:rFonts w:ascii="Times New Roman" w:hAnsi="Times New Roman" w:cs="Times New Roman"/>
          <w:sz w:val="24"/>
          <w:szCs w:val="24"/>
        </w:rPr>
        <w:t xml:space="preserve"> and psychological problems like poor self-esteem and stigmatization. </w:t>
      </w:r>
    </w:p>
    <w:p w:rsidR="00442A20" w:rsidRPr="00380795"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 xml:space="preserve">Obesity has affected children across all classes, but it is more dominant among </w:t>
      </w:r>
      <w:r>
        <w:rPr>
          <w:rFonts w:ascii="Times New Roman" w:hAnsi="Times New Roman" w:cs="Times New Roman"/>
          <w:sz w:val="24"/>
          <w:szCs w:val="24"/>
        </w:rPr>
        <w:t>c</w:t>
      </w:r>
      <w:r w:rsidRPr="00380795">
        <w:rPr>
          <w:rFonts w:ascii="Times New Roman" w:hAnsi="Times New Roman" w:cs="Times New Roman"/>
          <w:sz w:val="24"/>
          <w:szCs w:val="24"/>
        </w:rPr>
        <w:t>hildren from</w:t>
      </w:r>
      <w:r>
        <w:rPr>
          <w:rFonts w:ascii="Times New Roman" w:hAnsi="Times New Roman" w:cs="Times New Roman"/>
          <w:sz w:val="24"/>
          <w:szCs w:val="24"/>
        </w:rPr>
        <w:t xml:space="preserve"> the </w:t>
      </w:r>
      <w:r w:rsidRPr="002E7411">
        <w:rPr>
          <w:rStyle w:val="CommentReference"/>
          <w:rFonts w:ascii="Times New Roman" w:hAnsi="Times New Roman" w:cs="Times New Roman"/>
          <w:sz w:val="24"/>
          <w:szCs w:val="24"/>
        </w:rPr>
        <w:t>m</w:t>
      </w:r>
      <w:r w:rsidRPr="00380795">
        <w:rPr>
          <w:rFonts w:ascii="Times New Roman" w:hAnsi="Times New Roman" w:cs="Times New Roman"/>
          <w:sz w:val="24"/>
          <w:szCs w:val="24"/>
        </w:rPr>
        <w:t>iddle and low clas</w:t>
      </w:r>
      <w:r>
        <w:rPr>
          <w:rFonts w:ascii="Times New Roman" w:hAnsi="Times New Roman" w:cs="Times New Roman"/>
          <w:sz w:val="24"/>
          <w:szCs w:val="24"/>
        </w:rPr>
        <w:t>ses</w:t>
      </w:r>
      <w:r w:rsidRPr="00380795">
        <w:rPr>
          <w:rFonts w:ascii="Times New Roman" w:hAnsi="Times New Roman" w:cs="Times New Roman"/>
          <w:sz w:val="24"/>
          <w:szCs w:val="24"/>
        </w:rPr>
        <w:t xml:space="preserve">. The health department has moved in to minimize the cases of type-2-diabetes, stroke, heart disease, several types of cancer, and osteoarthritis. It has also been established that 80% of obese children and adolescents will be obese </w:t>
      </w:r>
      <w:r w:rsidR="00380BA6">
        <w:rPr>
          <w:rFonts w:ascii="Times New Roman" w:hAnsi="Times New Roman" w:cs="Times New Roman"/>
          <w:sz w:val="24"/>
          <w:szCs w:val="24"/>
        </w:rPr>
        <w:t>at adults,</w:t>
      </w:r>
      <w:r w:rsidRPr="00380795">
        <w:rPr>
          <w:rFonts w:ascii="Times New Roman" w:hAnsi="Times New Roman" w:cs="Times New Roman"/>
          <w:sz w:val="24"/>
          <w:szCs w:val="24"/>
        </w:rPr>
        <w:t xml:space="preserve"> exposing them to the above health risks</w:t>
      </w:r>
      <w:r>
        <w:rPr>
          <w:rFonts w:ascii="Times New Roman" w:hAnsi="Times New Roman" w:cs="Times New Roman"/>
          <w:sz w:val="24"/>
          <w:szCs w:val="24"/>
        </w:rPr>
        <w:t>. T</w:t>
      </w:r>
      <w:r w:rsidRPr="00380795">
        <w:rPr>
          <w:rFonts w:ascii="Times New Roman" w:hAnsi="Times New Roman" w:cs="Times New Roman"/>
          <w:sz w:val="24"/>
          <w:szCs w:val="24"/>
        </w:rPr>
        <w:t xml:space="preserve">he aim of this paper is to analyze the literature behind obesity. </w:t>
      </w:r>
    </w:p>
    <w:p w:rsidR="00442A20" w:rsidRDefault="00442A20" w:rsidP="00442A20">
      <w:pPr>
        <w:spacing w:line="480" w:lineRule="auto"/>
        <w:rPr>
          <w:rFonts w:ascii="Times New Roman" w:hAnsi="Times New Roman" w:cs="Times New Roman"/>
          <w:sz w:val="24"/>
          <w:szCs w:val="24"/>
        </w:rPr>
      </w:pPr>
      <w:r w:rsidRPr="00380795">
        <w:rPr>
          <w:rFonts w:ascii="Times New Roman" w:hAnsi="Times New Roman" w:cs="Times New Roman"/>
          <w:sz w:val="24"/>
          <w:szCs w:val="24"/>
        </w:rPr>
        <w:t>Obesity Overview</w:t>
      </w:r>
    </w:p>
    <w:p w:rsidR="00442A20" w:rsidRDefault="00442A20" w:rsidP="00442A20">
      <w:pPr>
        <w:spacing w:line="480" w:lineRule="auto"/>
        <w:rPr>
          <w:rFonts w:ascii="Times New Roman" w:hAnsi="Times New Roman" w:cs="Times New Roman"/>
          <w:sz w:val="24"/>
          <w:szCs w:val="24"/>
        </w:rPr>
      </w:pPr>
      <w:r>
        <w:rPr>
          <w:rFonts w:ascii="Times New Roman" w:hAnsi="Times New Roman" w:cs="Times New Roman"/>
          <w:sz w:val="24"/>
          <w:szCs w:val="24"/>
        </w:rPr>
        <w:t>Obesity has been considered as one of the current issues affecting people. Social health scientists have been working on the methods of reducing the increasing rates of obesity</w:t>
      </w:r>
      <w:r w:rsidR="0014307C">
        <w:rPr>
          <w:rFonts w:ascii="Times New Roman" w:hAnsi="Times New Roman" w:cs="Times New Roman"/>
          <w:sz w:val="24"/>
          <w:szCs w:val="24"/>
        </w:rPr>
        <w:t>,</w:t>
      </w:r>
      <w:r>
        <w:rPr>
          <w:rFonts w:ascii="Times New Roman" w:hAnsi="Times New Roman" w:cs="Times New Roman"/>
          <w:sz w:val="24"/>
          <w:szCs w:val="24"/>
        </w:rPr>
        <w:t xml:space="preserve"> but the fight has born little results. </w:t>
      </w:r>
      <w:r w:rsidRPr="00380795">
        <w:rPr>
          <w:rFonts w:ascii="Times New Roman" w:hAnsi="Times New Roman" w:cs="Times New Roman"/>
          <w:sz w:val="24"/>
          <w:szCs w:val="24"/>
        </w:rPr>
        <w:t xml:space="preserve">There are many causes of obesity among children and adolescents. First, </w:t>
      </w:r>
      <w:r w:rsidRPr="00380795">
        <w:rPr>
          <w:rFonts w:ascii="Times New Roman" w:hAnsi="Times New Roman" w:cs="Times New Roman"/>
          <w:sz w:val="24"/>
          <w:szCs w:val="24"/>
        </w:rPr>
        <w:lastRenderedPageBreak/>
        <w:t xml:space="preserve">hereditary factors are among the greatest elements analyzed as a source for obesity. A few types of research discovered that the level of BMI between 25 and 40% of </w:t>
      </w:r>
      <w:r w:rsidR="00523A62">
        <w:rPr>
          <w:rFonts w:ascii="Times New Roman" w:hAnsi="Times New Roman" w:cs="Times New Roman"/>
          <w:sz w:val="24"/>
          <w:szCs w:val="24"/>
        </w:rPr>
        <w:t>obesity cases are inheritable (V</w:t>
      </w:r>
      <w:r w:rsidRPr="00380795">
        <w:rPr>
          <w:rFonts w:ascii="Times New Roman" w:hAnsi="Times New Roman" w:cs="Times New Roman"/>
          <w:sz w:val="24"/>
          <w:szCs w:val="24"/>
        </w:rPr>
        <w:t xml:space="preserve">an, 2012). </w:t>
      </w:r>
    </w:p>
    <w:p w:rsidR="00442A20" w:rsidRPr="00380795"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Therefore, the genetic element represents a negligible</w:t>
      </w:r>
      <w:r>
        <w:rPr>
          <w:rFonts w:ascii="Times New Roman" w:hAnsi="Times New Roman" w:cs="Times New Roman"/>
          <w:sz w:val="24"/>
          <w:szCs w:val="24"/>
        </w:rPr>
        <w:t xml:space="preserve"> percentage of childhood obesity</w:t>
      </w:r>
      <w:r w:rsidR="009D4D67">
        <w:rPr>
          <w:rFonts w:ascii="Times New Roman" w:hAnsi="Times New Roman" w:cs="Times New Roman"/>
          <w:sz w:val="24"/>
          <w:szCs w:val="24"/>
        </w:rPr>
        <w:t>,</w:t>
      </w:r>
      <w:r>
        <w:rPr>
          <w:rStyle w:val="CommentReference"/>
        </w:rPr>
        <w:t xml:space="preserve"> </w:t>
      </w:r>
      <w:r w:rsidRPr="00F44B1E">
        <w:rPr>
          <w:rStyle w:val="CommentReference"/>
          <w:rFonts w:ascii="Times New Roman" w:hAnsi="Times New Roman" w:cs="Times New Roman"/>
          <w:sz w:val="24"/>
          <w:szCs w:val="24"/>
        </w:rPr>
        <w:t>l</w:t>
      </w:r>
      <w:r w:rsidRPr="00380795">
        <w:rPr>
          <w:rFonts w:ascii="Times New Roman" w:hAnsi="Times New Roman" w:cs="Times New Roman"/>
          <w:sz w:val="24"/>
          <w:szCs w:val="24"/>
        </w:rPr>
        <w:t>ess than 5%</w:t>
      </w:r>
      <w:r>
        <w:rPr>
          <w:rStyle w:val="CommentReference"/>
          <w:rFonts w:ascii="Times New Roman" w:hAnsi="Times New Roman" w:cs="Times New Roman"/>
          <w:sz w:val="24"/>
          <w:szCs w:val="24"/>
        </w:rPr>
        <w:t xml:space="preserve"> </w:t>
      </w:r>
      <w:r w:rsidRPr="00380795">
        <w:rPr>
          <w:rFonts w:ascii="Times New Roman" w:hAnsi="Times New Roman" w:cs="Times New Roman"/>
          <w:sz w:val="24"/>
          <w:szCs w:val="24"/>
        </w:rPr>
        <w:t>(</w:t>
      </w:r>
      <w:proofErr w:type="spellStart"/>
      <w:r w:rsidRPr="00380795">
        <w:rPr>
          <w:rFonts w:ascii="Times New Roman" w:hAnsi="Times New Roman" w:cs="Times New Roman"/>
          <w:sz w:val="24"/>
          <w:szCs w:val="24"/>
        </w:rPr>
        <w:t>Sweeting</w:t>
      </w:r>
      <w:proofErr w:type="spellEnd"/>
      <w:r w:rsidRPr="00380795">
        <w:rPr>
          <w:rFonts w:ascii="Times New Roman" w:hAnsi="Times New Roman" w:cs="Times New Roman"/>
          <w:sz w:val="24"/>
          <w:szCs w:val="24"/>
        </w:rPr>
        <w:t>, 2008). Hence, genetics can assume a part in the advancement of obesity but</w:t>
      </w:r>
      <w:r>
        <w:rPr>
          <w:rFonts w:ascii="Times New Roman" w:hAnsi="Times New Roman" w:cs="Times New Roman"/>
          <w:sz w:val="24"/>
          <w:szCs w:val="24"/>
        </w:rPr>
        <w:t xml:space="preserve"> </w:t>
      </w:r>
      <w:r w:rsidRPr="00F44B1E">
        <w:rPr>
          <w:rFonts w:ascii="Times New Roman" w:hAnsi="Times New Roman" w:cs="Times New Roman"/>
          <w:sz w:val="24"/>
          <w:szCs w:val="24"/>
        </w:rPr>
        <w:t>it</w:t>
      </w:r>
      <w:r>
        <w:rPr>
          <w:rFonts w:ascii="Times New Roman" w:hAnsi="Times New Roman" w:cs="Times New Roman"/>
          <w:sz w:val="24"/>
          <w:szCs w:val="24"/>
        </w:rPr>
        <w:t xml:space="preserve"> </w:t>
      </w:r>
      <w:r w:rsidRPr="00F44B1E">
        <w:rPr>
          <w:rStyle w:val="CommentReference"/>
          <w:rFonts w:ascii="Times New Roman" w:hAnsi="Times New Roman" w:cs="Times New Roman"/>
          <w:sz w:val="24"/>
          <w:szCs w:val="24"/>
        </w:rPr>
        <w:t>i</w:t>
      </w:r>
      <w:r w:rsidRPr="00F44B1E">
        <w:rPr>
          <w:rFonts w:ascii="Times New Roman" w:hAnsi="Times New Roman" w:cs="Times New Roman"/>
          <w:sz w:val="24"/>
          <w:szCs w:val="24"/>
        </w:rPr>
        <w:t xml:space="preserve">s </w:t>
      </w:r>
      <w:r w:rsidRPr="00380795">
        <w:rPr>
          <w:rFonts w:ascii="Times New Roman" w:hAnsi="Times New Roman" w:cs="Times New Roman"/>
          <w:sz w:val="24"/>
          <w:szCs w:val="24"/>
        </w:rPr>
        <w:t xml:space="preserve">not the reason for the emotional increment in childhood obesity. The statistics on </w:t>
      </w:r>
      <w:r w:rsidR="009D4D67">
        <w:rPr>
          <w:rFonts w:ascii="Times New Roman" w:hAnsi="Times New Roman" w:cs="Times New Roman"/>
          <w:sz w:val="24"/>
          <w:szCs w:val="24"/>
        </w:rPr>
        <w:t>childhood and teenage obesity are</w:t>
      </w:r>
      <w:r w:rsidRPr="00380795">
        <w:rPr>
          <w:rFonts w:ascii="Times New Roman" w:hAnsi="Times New Roman" w:cs="Times New Roman"/>
          <w:sz w:val="24"/>
          <w:szCs w:val="24"/>
        </w:rPr>
        <w:t xml:space="preserve"> shown in the figure below.</w:t>
      </w:r>
    </w:p>
    <w:p w:rsidR="00442A20" w:rsidRPr="00380795"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noProof/>
          <w:sz w:val="24"/>
          <w:szCs w:val="24"/>
        </w:rPr>
        <w:drawing>
          <wp:inline distT="0" distB="0" distL="0" distR="0">
            <wp:extent cx="5876925" cy="3609975"/>
            <wp:effectExtent l="0" t="0" r="9525" b="9525"/>
            <wp:docPr id="2" name="Picture 1" descr="Image result for childhood and adolescent obesity in america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hood and adolescent obesity in america statistics"/>
                    <pic:cNvPicPr>
                      <a:picLocks noChangeAspect="1" noChangeArrowheads="1"/>
                    </pic:cNvPicPr>
                  </pic:nvPicPr>
                  <pic:blipFill rotWithShape="1">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63" t="11649" b="9504"/>
                    <a:stretch/>
                  </pic:blipFill>
                  <pic:spPr bwMode="auto">
                    <a:xfrm>
                      <a:off x="0" y="0"/>
                      <a:ext cx="5886397" cy="361579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42A20" w:rsidRPr="00380795" w:rsidRDefault="00442A20" w:rsidP="009061A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Obesity prevalence trends among children and adolescent aged 12-19 years</w:t>
      </w:r>
    </w:p>
    <w:p w:rsidR="00442A20" w:rsidRPr="00380795" w:rsidRDefault="00442A20" w:rsidP="009061A0">
      <w:pPr>
        <w:spacing w:line="480" w:lineRule="auto"/>
        <w:rPr>
          <w:rFonts w:ascii="Times New Roman" w:hAnsi="Times New Roman" w:cs="Times New Roman"/>
          <w:sz w:val="24"/>
          <w:szCs w:val="24"/>
        </w:rPr>
      </w:pPr>
      <w:r w:rsidRPr="00380795">
        <w:rPr>
          <w:rFonts w:ascii="Times New Roman" w:hAnsi="Times New Roman" w:cs="Times New Roman"/>
          <w:sz w:val="24"/>
          <w:szCs w:val="24"/>
        </w:rPr>
        <w:t xml:space="preserve">The living conditions have additionally been connected with </w:t>
      </w:r>
      <w:r w:rsidR="00C51EBD">
        <w:rPr>
          <w:rFonts w:ascii="Times New Roman" w:hAnsi="Times New Roman" w:cs="Times New Roman"/>
          <w:sz w:val="24"/>
          <w:szCs w:val="24"/>
        </w:rPr>
        <w:t>the rise in instances of obesity. The food accessibility</w:t>
      </w:r>
      <w:r w:rsidRPr="00380795">
        <w:rPr>
          <w:rFonts w:ascii="Times New Roman" w:hAnsi="Times New Roman" w:cs="Times New Roman"/>
          <w:sz w:val="24"/>
          <w:szCs w:val="24"/>
        </w:rPr>
        <w:t xml:space="preserve"> and the inclinations of relatives can affect the types of food that a person </w:t>
      </w:r>
      <w:r w:rsidRPr="00380795">
        <w:rPr>
          <w:rFonts w:ascii="Times New Roman" w:hAnsi="Times New Roman" w:cs="Times New Roman"/>
          <w:sz w:val="24"/>
          <w:szCs w:val="24"/>
        </w:rPr>
        <w:lastRenderedPageBreak/>
        <w:t>consumes. Others</w:t>
      </w:r>
      <w:r>
        <w:rPr>
          <w:rFonts w:ascii="Times New Roman" w:hAnsi="Times New Roman" w:cs="Times New Roman"/>
          <w:sz w:val="24"/>
          <w:szCs w:val="24"/>
        </w:rPr>
        <w:t>,</w:t>
      </w:r>
      <w:r w:rsidRPr="00380795">
        <w:rPr>
          <w:rFonts w:ascii="Times New Roman" w:hAnsi="Times New Roman" w:cs="Times New Roman"/>
          <w:sz w:val="24"/>
          <w:szCs w:val="24"/>
        </w:rPr>
        <w:t xml:space="preserve"> like the family's living situation</w:t>
      </w:r>
      <w:r w:rsidRPr="00B62BD7">
        <w:rPr>
          <w:rFonts w:ascii="Times New Roman" w:hAnsi="Times New Roman" w:cs="Times New Roman"/>
          <w:sz w:val="24"/>
          <w:szCs w:val="24"/>
        </w:rPr>
        <w:t>,</w:t>
      </w:r>
      <w:r>
        <w:rPr>
          <w:rFonts w:ascii="Times New Roman" w:hAnsi="Times New Roman" w:cs="Times New Roman"/>
          <w:sz w:val="24"/>
          <w:szCs w:val="24"/>
        </w:rPr>
        <w:t xml:space="preserve"> </w:t>
      </w:r>
      <w:r w:rsidRPr="00B62BD7">
        <w:rPr>
          <w:rStyle w:val="CommentReference"/>
          <w:rFonts w:ascii="Times New Roman" w:hAnsi="Times New Roman" w:cs="Times New Roman"/>
          <w:sz w:val="24"/>
          <w:szCs w:val="24"/>
        </w:rPr>
        <w:t>s</w:t>
      </w:r>
      <w:r w:rsidRPr="00B62BD7">
        <w:rPr>
          <w:rFonts w:ascii="Times New Roman" w:hAnsi="Times New Roman" w:cs="Times New Roman"/>
          <w:sz w:val="24"/>
          <w:szCs w:val="24"/>
        </w:rPr>
        <w:t>uch</w:t>
      </w:r>
      <w:r w:rsidRPr="00380795">
        <w:rPr>
          <w:rFonts w:ascii="Times New Roman" w:hAnsi="Times New Roman" w:cs="Times New Roman"/>
          <w:sz w:val="24"/>
          <w:szCs w:val="24"/>
        </w:rPr>
        <w:t xml:space="preserve"> as inactive or physically dynamic</w:t>
      </w:r>
      <w:r>
        <w:rPr>
          <w:rFonts w:ascii="Times New Roman" w:hAnsi="Times New Roman" w:cs="Times New Roman"/>
          <w:sz w:val="24"/>
          <w:szCs w:val="24"/>
        </w:rPr>
        <w:t>,</w:t>
      </w:r>
      <w:r>
        <w:rPr>
          <w:rStyle w:val="CommentReference"/>
        </w:rPr>
        <w:t xml:space="preserve"> </w:t>
      </w:r>
      <w:r w:rsidRPr="00B62BD7">
        <w:rPr>
          <w:rStyle w:val="CommentReference"/>
          <w:rFonts w:ascii="Times New Roman" w:hAnsi="Times New Roman" w:cs="Times New Roman"/>
          <w:sz w:val="24"/>
          <w:szCs w:val="24"/>
        </w:rPr>
        <w:t>h</w:t>
      </w:r>
      <w:r w:rsidRPr="00380795">
        <w:rPr>
          <w:rFonts w:ascii="Times New Roman" w:hAnsi="Times New Roman" w:cs="Times New Roman"/>
          <w:sz w:val="24"/>
          <w:szCs w:val="24"/>
        </w:rPr>
        <w:t>ave been linked with the cases of obesity (Rudolph, 2013).</w:t>
      </w:r>
    </w:p>
    <w:p w:rsidR="00442A20"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 xml:space="preserve">High consumption of fast food has been linked with obesity in the current era. Numerous families, particularly those with both parents employed far from home, settle on </w:t>
      </w:r>
      <w:r>
        <w:rPr>
          <w:rFonts w:ascii="Times New Roman" w:hAnsi="Times New Roman" w:cs="Times New Roman"/>
          <w:sz w:val="24"/>
          <w:szCs w:val="24"/>
        </w:rPr>
        <w:t>f</w:t>
      </w:r>
      <w:r w:rsidRPr="00380795">
        <w:rPr>
          <w:rFonts w:ascii="Times New Roman" w:hAnsi="Times New Roman" w:cs="Times New Roman"/>
          <w:sz w:val="24"/>
          <w:szCs w:val="24"/>
        </w:rPr>
        <w:t>ast food restaurants. The selection of these fast foods is also facilitated by the sense that most kids like fast food</w:t>
      </w:r>
      <w:r>
        <w:rPr>
          <w:rFonts w:ascii="Times New Roman" w:hAnsi="Times New Roman" w:cs="Times New Roman"/>
          <w:sz w:val="24"/>
          <w:szCs w:val="24"/>
        </w:rPr>
        <w:t>.</w:t>
      </w:r>
      <w:r w:rsidRPr="00380795">
        <w:rPr>
          <w:rFonts w:ascii="Times New Roman" w:hAnsi="Times New Roman" w:cs="Times New Roman"/>
          <w:sz w:val="24"/>
          <w:szCs w:val="24"/>
        </w:rPr>
        <w:t xml:space="preserve"> In the US today, there are more than 300,000 fast food outlets. These fast food restaurants provide an easy avenue to access fast food. </w:t>
      </w:r>
    </w:p>
    <w:p w:rsidR="00D457D9" w:rsidRPr="00D457D9" w:rsidRDefault="00D457D9" w:rsidP="00D457D9">
      <w:pPr>
        <w:spacing w:line="480" w:lineRule="auto"/>
        <w:ind w:firstLine="720"/>
        <w:rPr>
          <w:rFonts w:ascii="Times New Roman" w:hAnsi="Times New Roman" w:cs="Times New Roman"/>
          <w:sz w:val="24"/>
          <w:szCs w:val="24"/>
        </w:rPr>
      </w:pPr>
      <w:r w:rsidRPr="00D457D9">
        <w:rPr>
          <w:rFonts w:ascii="Times New Roman" w:hAnsi="Times New Roman" w:cs="Times New Roman"/>
          <w:sz w:val="24"/>
          <w:szCs w:val="24"/>
        </w:rPr>
        <w:t>For instance, classic Americans chuck down four plates of French fries and three burgers every week. This is just a small example of the actual problem. However, it must be noted that most fast food has a high amount of calories with little health qual</w:t>
      </w:r>
      <w:r w:rsidR="00AE074C">
        <w:rPr>
          <w:rFonts w:ascii="Times New Roman" w:hAnsi="Times New Roman" w:cs="Times New Roman"/>
          <w:sz w:val="24"/>
          <w:szCs w:val="24"/>
        </w:rPr>
        <w:t>ities (O'Dea &amp;</w:t>
      </w:r>
      <w:r w:rsidRPr="00D457D9">
        <w:rPr>
          <w:rFonts w:ascii="Times New Roman" w:hAnsi="Times New Roman" w:cs="Times New Roman"/>
          <w:sz w:val="24"/>
          <w:szCs w:val="24"/>
        </w:rPr>
        <w:t xml:space="preserve"> Wilson, 2006). As such, the excess energy from these foods are stored as fat on body linings, muscles, and along blood veins. This must be noted as a health hazard.</w:t>
      </w:r>
    </w:p>
    <w:p w:rsidR="00991BEF" w:rsidRDefault="00991BEF" w:rsidP="00D457D9">
      <w:pPr>
        <w:spacing w:line="480" w:lineRule="auto"/>
        <w:ind w:firstLine="720"/>
        <w:contextualSpacing/>
        <w:rPr>
          <w:rFonts w:ascii="Times New Roman" w:hAnsi="Times New Roman" w:cs="Times New Roman"/>
          <w:sz w:val="24"/>
          <w:szCs w:val="24"/>
        </w:rPr>
      </w:pPr>
      <w:r w:rsidRPr="00380795">
        <w:rPr>
          <w:rFonts w:ascii="Times New Roman" w:hAnsi="Times New Roman" w:cs="Times New Roman"/>
          <w:sz w:val="24"/>
          <w:szCs w:val="24"/>
        </w:rPr>
        <w:t xml:space="preserve">Many parents with obese children consider it as just baby fat. However, if they continue to be obese throughout their adolescent years, then there is likelihood that they will be obese </w:t>
      </w:r>
      <w:r>
        <w:rPr>
          <w:rFonts w:ascii="Times New Roman" w:hAnsi="Times New Roman" w:cs="Times New Roman"/>
          <w:sz w:val="24"/>
          <w:szCs w:val="24"/>
        </w:rPr>
        <w:t xml:space="preserve">as </w:t>
      </w:r>
      <w:r w:rsidRPr="00380795">
        <w:rPr>
          <w:rFonts w:ascii="Times New Roman" w:hAnsi="Times New Roman" w:cs="Times New Roman"/>
          <w:sz w:val="24"/>
          <w:szCs w:val="24"/>
        </w:rPr>
        <w:t>adult</w:t>
      </w:r>
      <w:r>
        <w:rPr>
          <w:rFonts w:ascii="Times New Roman" w:hAnsi="Times New Roman" w:cs="Times New Roman"/>
          <w:sz w:val="24"/>
          <w:szCs w:val="24"/>
        </w:rPr>
        <w:t>s</w:t>
      </w:r>
      <w:r w:rsidRPr="00380795">
        <w:rPr>
          <w:rFonts w:ascii="Times New Roman" w:hAnsi="Times New Roman" w:cs="Times New Roman"/>
          <w:sz w:val="24"/>
          <w:szCs w:val="24"/>
        </w:rPr>
        <w:t>.</w:t>
      </w:r>
      <w:r>
        <w:rPr>
          <w:rFonts w:ascii="Times New Roman" w:hAnsi="Times New Roman" w:cs="Times New Roman"/>
          <w:sz w:val="24"/>
          <w:szCs w:val="24"/>
        </w:rPr>
        <w:t xml:space="preserve"> </w:t>
      </w:r>
      <w:r w:rsidRPr="001E1CEE">
        <w:rPr>
          <w:rStyle w:val="CommentReference"/>
          <w:rFonts w:ascii="Times New Roman" w:hAnsi="Times New Roman" w:cs="Times New Roman"/>
          <w:sz w:val="24"/>
          <w:szCs w:val="24"/>
        </w:rPr>
        <w:t>T</w:t>
      </w:r>
      <w:r w:rsidRPr="001E1CEE">
        <w:rPr>
          <w:rFonts w:ascii="Times New Roman" w:hAnsi="Times New Roman" w:cs="Times New Roman"/>
          <w:sz w:val="24"/>
          <w:szCs w:val="24"/>
        </w:rPr>
        <w:t>his</w:t>
      </w:r>
      <w:r w:rsidRPr="00380795">
        <w:rPr>
          <w:rFonts w:ascii="Times New Roman" w:hAnsi="Times New Roman" w:cs="Times New Roman"/>
          <w:sz w:val="24"/>
          <w:szCs w:val="24"/>
        </w:rPr>
        <w:t xml:space="preserve"> may cause detrimental health problems</w:t>
      </w:r>
      <w:r>
        <w:rPr>
          <w:rFonts w:ascii="Times New Roman" w:hAnsi="Times New Roman" w:cs="Times New Roman"/>
          <w:sz w:val="24"/>
          <w:szCs w:val="24"/>
        </w:rPr>
        <w:t xml:space="preserve"> such as</w:t>
      </w:r>
      <w:r w:rsidRPr="00380795">
        <w:rPr>
          <w:rFonts w:ascii="Times New Roman" w:hAnsi="Times New Roman" w:cs="Times New Roman"/>
          <w:sz w:val="24"/>
          <w:szCs w:val="24"/>
        </w:rPr>
        <w:t xml:space="preserve"> hypertension, </w:t>
      </w:r>
      <w:proofErr w:type="spellStart"/>
      <w:r w:rsidRPr="00380795">
        <w:rPr>
          <w:rFonts w:ascii="Times New Roman" w:hAnsi="Times New Roman" w:cs="Times New Roman"/>
          <w:sz w:val="24"/>
          <w:szCs w:val="24"/>
        </w:rPr>
        <w:t>dyslipidemia</w:t>
      </w:r>
      <w:proofErr w:type="spellEnd"/>
      <w:r w:rsidRPr="00380795">
        <w:rPr>
          <w:rFonts w:ascii="Times New Roman" w:hAnsi="Times New Roman" w:cs="Times New Roman"/>
          <w:sz w:val="24"/>
          <w:szCs w:val="24"/>
        </w:rPr>
        <w:t>, and noninsulin-dependent diabetes mellitus. Challenges developed when a child is obese latter turn</w:t>
      </w:r>
      <w:r>
        <w:rPr>
          <w:rFonts w:ascii="Times New Roman" w:hAnsi="Times New Roman" w:cs="Times New Roman"/>
          <w:sz w:val="24"/>
          <w:szCs w:val="24"/>
        </w:rPr>
        <w:t xml:space="preserve"> </w:t>
      </w:r>
      <w:r w:rsidRPr="00380795">
        <w:rPr>
          <w:rFonts w:ascii="Times New Roman" w:hAnsi="Times New Roman" w:cs="Times New Roman"/>
          <w:sz w:val="24"/>
          <w:szCs w:val="24"/>
        </w:rPr>
        <w:t xml:space="preserve">to be diseases at adulthood. The health problems transferred by being obese include heart diseases, gallbladder issues, diabetes, cancer, sleep </w:t>
      </w:r>
      <w:proofErr w:type="spellStart"/>
      <w:r w:rsidRPr="00380795">
        <w:rPr>
          <w:rFonts w:ascii="Times New Roman" w:hAnsi="Times New Roman" w:cs="Times New Roman"/>
          <w:sz w:val="24"/>
          <w:szCs w:val="24"/>
        </w:rPr>
        <w:t>apnoea</w:t>
      </w:r>
      <w:proofErr w:type="spellEnd"/>
      <w:r w:rsidRPr="00380795">
        <w:rPr>
          <w:rFonts w:ascii="Times New Roman" w:hAnsi="Times New Roman" w:cs="Times New Roman"/>
          <w:sz w:val="24"/>
          <w:szCs w:val="24"/>
        </w:rPr>
        <w:t>, and osteoarthritis.</w:t>
      </w:r>
    </w:p>
    <w:p w:rsidR="00991BEF" w:rsidRPr="00380795"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 xml:space="preserve">The American Obesity Association pointed out that children and teenagers with obesity are 12.6 times more likely to have high amounts of fasting insulin, which is a threat for type-2 diabetes (O'Dea and Wilson, 2006). When a person develops this condition, it becomes difficult to control other opportunistic diseases related to the contracted disease. When eventually one is put under medication, the survival chances start to decline due to medicinal side effects. Having </w:t>
      </w:r>
      <w:r w:rsidRPr="00380795">
        <w:rPr>
          <w:rFonts w:ascii="Times New Roman" w:hAnsi="Times New Roman" w:cs="Times New Roman"/>
          <w:sz w:val="24"/>
          <w:szCs w:val="24"/>
        </w:rPr>
        <w:lastRenderedPageBreak/>
        <w:t>a large weight may also cause bon</w:t>
      </w:r>
      <w:r>
        <w:rPr>
          <w:rFonts w:ascii="Times New Roman" w:hAnsi="Times New Roman" w:cs="Times New Roman"/>
          <w:sz w:val="24"/>
          <w:szCs w:val="24"/>
        </w:rPr>
        <w:t xml:space="preserve">e </w:t>
      </w:r>
      <w:r w:rsidRPr="00380795">
        <w:rPr>
          <w:rFonts w:ascii="Times New Roman" w:hAnsi="Times New Roman" w:cs="Times New Roman"/>
          <w:sz w:val="24"/>
          <w:szCs w:val="24"/>
        </w:rPr>
        <w:t>and joint problems facilitate</w:t>
      </w:r>
      <w:r>
        <w:rPr>
          <w:rFonts w:ascii="Times New Roman" w:hAnsi="Times New Roman" w:cs="Times New Roman"/>
          <w:sz w:val="24"/>
          <w:szCs w:val="24"/>
        </w:rPr>
        <w:t xml:space="preserve"> </w:t>
      </w:r>
      <w:r w:rsidRPr="00380795">
        <w:rPr>
          <w:rFonts w:ascii="Times New Roman" w:hAnsi="Times New Roman" w:cs="Times New Roman"/>
          <w:sz w:val="24"/>
          <w:szCs w:val="24"/>
        </w:rPr>
        <w:t xml:space="preserve">by the lack of strength. The American Obesity Association says that children grow bone and sinews, which might not </w:t>
      </w:r>
      <w:r w:rsidR="001C14F3">
        <w:rPr>
          <w:rFonts w:ascii="Times New Roman" w:hAnsi="Times New Roman" w:cs="Times New Roman"/>
          <w:sz w:val="24"/>
          <w:szCs w:val="24"/>
        </w:rPr>
        <w:t>be adequately strong to hold</w:t>
      </w:r>
      <w:r w:rsidRPr="00380795">
        <w:rPr>
          <w:rFonts w:ascii="Times New Roman" w:hAnsi="Times New Roman" w:cs="Times New Roman"/>
          <w:sz w:val="24"/>
          <w:szCs w:val="24"/>
        </w:rPr>
        <w:t xml:space="preserve"> excess weight.</w:t>
      </w:r>
    </w:p>
    <w:p w:rsidR="00991BEF" w:rsidRPr="00380795" w:rsidRDefault="00675756" w:rsidP="00991B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Reilly (2005)</w:t>
      </w:r>
      <w:r w:rsidR="00991BEF" w:rsidRPr="00380795">
        <w:rPr>
          <w:rFonts w:ascii="Times New Roman" w:hAnsi="Times New Roman" w:cs="Times New Roman"/>
          <w:sz w:val="24"/>
          <w:szCs w:val="24"/>
        </w:rPr>
        <w:t xml:space="preserve"> an author of other obesity journals</w:t>
      </w:r>
      <w:r w:rsidR="00682AA0">
        <w:rPr>
          <w:rFonts w:ascii="Times New Roman" w:hAnsi="Times New Roman" w:cs="Times New Roman"/>
          <w:sz w:val="24"/>
          <w:szCs w:val="24"/>
        </w:rPr>
        <w:t>,</w:t>
      </w:r>
      <w:r w:rsidR="00991BEF" w:rsidRPr="00380795">
        <w:rPr>
          <w:rFonts w:ascii="Times New Roman" w:hAnsi="Times New Roman" w:cs="Times New Roman"/>
          <w:sz w:val="24"/>
          <w:szCs w:val="24"/>
        </w:rPr>
        <w:t xml:space="preserve"> indicated that obese girls and young women are at a higher risk of experiencing negative socio-demog</w:t>
      </w:r>
      <w:r w:rsidR="008E215B">
        <w:rPr>
          <w:rFonts w:ascii="Times New Roman" w:hAnsi="Times New Roman" w:cs="Times New Roman"/>
          <w:sz w:val="24"/>
          <w:szCs w:val="24"/>
        </w:rPr>
        <w:t>raphic encounters</w:t>
      </w:r>
      <w:r w:rsidR="00991BEF" w:rsidRPr="00380795">
        <w:rPr>
          <w:rFonts w:ascii="Times New Roman" w:hAnsi="Times New Roman" w:cs="Times New Roman"/>
          <w:sz w:val="24"/>
          <w:szCs w:val="24"/>
        </w:rPr>
        <w:t xml:space="preserve">. Women are more likely to develop psychological and social problems whenever they have an abnormal condition as compared to men. As such, obese women have </w:t>
      </w:r>
      <w:proofErr w:type="gramStart"/>
      <w:r w:rsidR="00991BEF" w:rsidRPr="00380795">
        <w:rPr>
          <w:rFonts w:ascii="Times New Roman" w:hAnsi="Times New Roman" w:cs="Times New Roman"/>
          <w:sz w:val="24"/>
          <w:szCs w:val="24"/>
        </w:rPr>
        <w:t>a likelihood</w:t>
      </w:r>
      <w:proofErr w:type="gramEnd"/>
      <w:r w:rsidR="00991BEF" w:rsidRPr="00380795">
        <w:rPr>
          <w:rFonts w:ascii="Times New Roman" w:hAnsi="Times New Roman" w:cs="Times New Roman"/>
          <w:sz w:val="24"/>
          <w:szCs w:val="24"/>
        </w:rPr>
        <w:t xml:space="preserve"> to develop challenges propagated by obesity due to their psychological torture.</w:t>
      </w:r>
    </w:p>
    <w:p w:rsidR="00991BEF"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 xml:space="preserve">Annually, since the advancement of technology and availability of televisions in almost all homes in the United States, obesity has been rising steadily. With more channels, interesting programs, and video games, most children after schools and during holidays opt just to sit and watch these programs. The parents do not schedule them for exercise or a daily chore, which becomes a chance to develop obesity. </w:t>
      </w:r>
    </w:p>
    <w:p w:rsidR="00991BEF" w:rsidRPr="00380795"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According to the CDC, obesity has more than doubled from 15% in 1980 to 31% in 2000 (Sharma, 2006). This rise can be tied to the technological developments during this period. As a simple example, many times people choose the elevator over stairs for even as small as ten steps. This scenario spells a problem and demonstrates how lazy people have become in the technologically advancing world. Further, children cannot undertake few activities</w:t>
      </w:r>
      <w:r>
        <w:rPr>
          <w:rFonts w:ascii="Times New Roman" w:hAnsi="Times New Roman" w:cs="Times New Roman"/>
          <w:sz w:val="24"/>
          <w:szCs w:val="24"/>
        </w:rPr>
        <w:t>,</w:t>
      </w:r>
      <w:r w:rsidRPr="00380795">
        <w:rPr>
          <w:rFonts w:ascii="Times New Roman" w:hAnsi="Times New Roman" w:cs="Times New Roman"/>
          <w:sz w:val="24"/>
          <w:szCs w:val="24"/>
        </w:rPr>
        <w:t xml:space="preserve"> since most of them</w:t>
      </w:r>
      <w:r>
        <w:rPr>
          <w:rFonts w:ascii="Times New Roman" w:hAnsi="Times New Roman" w:cs="Times New Roman"/>
          <w:sz w:val="24"/>
          <w:szCs w:val="24"/>
        </w:rPr>
        <w:t>,</w:t>
      </w:r>
      <w:r w:rsidRPr="00380795">
        <w:rPr>
          <w:rFonts w:ascii="Times New Roman" w:hAnsi="Times New Roman" w:cs="Times New Roman"/>
          <w:sz w:val="24"/>
          <w:szCs w:val="24"/>
        </w:rPr>
        <w:t xml:space="preserve"> including the most basic chore</w:t>
      </w:r>
      <w:r w:rsidRPr="00845F6D">
        <w:rPr>
          <w:rFonts w:ascii="Times New Roman" w:hAnsi="Times New Roman" w:cs="Times New Roman"/>
          <w:sz w:val="24"/>
          <w:szCs w:val="24"/>
        </w:rPr>
        <w:t>s</w:t>
      </w:r>
      <w:r>
        <w:rPr>
          <w:rFonts w:ascii="Times New Roman" w:hAnsi="Times New Roman" w:cs="Times New Roman"/>
          <w:sz w:val="24"/>
          <w:szCs w:val="24"/>
        </w:rPr>
        <w:t xml:space="preserve"> </w:t>
      </w:r>
      <w:r w:rsidRPr="00845F6D">
        <w:rPr>
          <w:rStyle w:val="CommentReference"/>
          <w:rFonts w:ascii="Times New Roman" w:hAnsi="Times New Roman" w:cs="Times New Roman"/>
          <w:sz w:val="24"/>
          <w:szCs w:val="24"/>
        </w:rPr>
        <w:t>h</w:t>
      </w:r>
      <w:r w:rsidRPr="00845F6D">
        <w:rPr>
          <w:rFonts w:ascii="Times New Roman" w:hAnsi="Times New Roman" w:cs="Times New Roman"/>
          <w:sz w:val="24"/>
          <w:szCs w:val="24"/>
        </w:rPr>
        <w:t>a</w:t>
      </w:r>
      <w:r w:rsidRPr="00380795">
        <w:rPr>
          <w:rFonts w:ascii="Times New Roman" w:hAnsi="Times New Roman" w:cs="Times New Roman"/>
          <w:sz w:val="24"/>
          <w:szCs w:val="24"/>
        </w:rPr>
        <w:t>ve been automated. As such, there are no provisions where people especially children can work to maintain proper body development.</w:t>
      </w:r>
    </w:p>
    <w:p w:rsidR="00991BEF"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Unfortunately, people often fail to see the real problem or only turn their head to the solutions. When a person becomes</w:t>
      </w:r>
      <w:r>
        <w:rPr>
          <w:rFonts w:ascii="Times New Roman" w:hAnsi="Times New Roman" w:cs="Times New Roman"/>
          <w:sz w:val="24"/>
          <w:szCs w:val="24"/>
        </w:rPr>
        <w:t xml:space="preserve"> o</w:t>
      </w:r>
      <w:r w:rsidRPr="00380795">
        <w:rPr>
          <w:rFonts w:ascii="Times New Roman" w:hAnsi="Times New Roman" w:cs="Times New Roman"/>
          <w:sz w:val="24"/>
          <w:szCs w:val="24"/>
        </w:rPr>
        <w:t xml:space="preserve">bese many health factors are put at risk. Obese children and </w:t>
      </w:r>
      <w:r w:rsidRPr="00380795">
        <w:rPr>
          <w:rFonts w:ascii="Times New Roman" w:hAnsi="Times New Roman" w:cs="Times New Roman"/>
          <w:sz w:val="24"/>
          <w:szCs w:val="24"/>
        </w:rPr>
        <w:lastRenderedPageBreak/>
        <w:t xml:space="preserve">teenagers have a higher possibility of developing health issues like heart disease, diabetes, cancer, stroke, sleep apnea, and osteoarthritis. Sadly, these are just a few of the long list of health troubles. However, obesity does not always have to be the result. It should be a personal initiative to schedule exercises in a </w:t>
      </w:r>
      <w:r>
        <w:rPr>
          <w:rFonts w:ascii="Times New Roman" w:hAnsi="Times New Roman" w:cs="Times New Roman"/>
          <w:sz w:val="24"/>
          <w:szCs w:val="24"/>
        </w:rPr>
        <w:t>d</w:t>
      </w:r>
      <w:r w:rsidRPr="00380795">
        <w:rPr>
          <w:rFonts w:ascii="Times New Roman" w:hAnsi="Times New Roman" w:cs="Times New Roman"/>
          <w:sz w:val="24"/>
          <w:szCs w:val="24"/>
        </w:rPr>
        <w:t>aily or frequent activities.</w:t>
      </w:r>
    </w:p>
    <w:p w:rsidR="00991BEF" w:rsidRPr="00380795" w:rsidRDefault="00991BEF" w:rsidP="00991BEF">
      <w:pPr>
        <w:spacing w:line="480" w:lineRule="auto"/>
        <w:rPr>
          <w:rFonts w:ascii="Times New Roman" w:hAnsi="Times New Roman" w:cs="Times New Roman"/>
          <w:sz w:val="24"/>
          <w:szCs w:val="24"/>
        </w:rPr>
      </w:pPr>
      <w:r>
        <w:rPr>
          <w:rFonts w:ascii="Times New Roman" w:hAnsi="Times New Roman" w:cs="Times New Roman"/>
          <w:sz w:val="24"/>
          <w:szCs w:val="24"/>
        </w:rPr>
        <w:t>Recommendations</w:t>
      </w:r>
    </w:p>
    <w:p w:rsidR="00991BEF"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Obesi</w:t>
      </w:r>
      <w:r>
        <w:rPr>
          <w:rFonts w:ascii="Times New Roman" w:hAnsi="Times New Roman" w:cs="Times New Roman"/>
          <w:sz w:val="24"/>
          <w:szCs w:val="24"/>
        </w:rPr>
        <w:t>ty in</w:t>
      </w:r>
      <w:r w:rsidRPr="00380795">
        <w:rPr>
          <w:rFonts w:ascii="Times New Roman" w:hAnsi="Times New Roman" w:cs="Times New Roman"/>
          <w:sz w:val="24"/>
          <w:szCs w:val="24"/>
        </w:rPr>
        <w:t xml:space="preserve"> </w:t>
      </w:r>
      <w:r>
        <w:rPr>
          <w:rFonts w:ascii="Times New Roman" w:hAnsi="Times New Roman" w:cs="Times New Roman"/>
          <w:sz w:val="24"/>
          <w:szCs w:val="24"/>
        </w:rPr>
        <w:t>today’s</w:t>
      </w:r>
      <w:r w:rsidRPr="00380795">
        <w:rPr>
          <w:rFonts w:ascii="Times New Roman" w:hAnsi="Times New Roman" w:cs="Times New Roman"/>
          <w:sz w:val="24"/>
          <w:szCs w:val="24"/>
        </w:rPr>
        <w:t xml:space="preserve"> society</w:t>
      </w:r>
      <w:r>
        <w:rPr>
          <w:rFonts w:ascii="Times New Roman" w:hAnsi="Times New Roman" w:cs="Times New Roman"/>
          <w:sz w:val="24"/>
          <w:szCs w:val="24"/>
        </w:rPr>
        <w:t xml:space="preserve"> needs to be tackled with urgency. It has been identified as one of the health peril associated with several wellbeing dangers. </w:t>
      </w:r>
      <w:r w:rsidRPr="00380795">
        <w:rPr>
          <w:rFonts w:ascii="Times New Roman" w:hAnsi="Times New Roman" w:cs="Times New Roman"/>
          <w:sz w:val="24"/>
          <w:szCs w:val="24"/>
        </w:rPr>
        <w:t>The</w:t>
      </w:r>
      <w:r>
        <w:rPr>
          <w:rFonts w:ascii="Times New Roman" w:hAnsi="Times New Roman" w:cs="Times New Roman"/>
          <w:sz w:val="24"/>
          <w:szCs w:val="24"/>
        </w:rPr>
        <w:t xml:space="preserve">re are </w:t>
      </w:r>
      <w:r w:rsidRPr="00380795">
        <w:rPr>
          <w:rFonts w:ascii="Times New Roman" w:hAnsi="Times New Roman" w:cs="Times New Roman"/>
          <w:sz w:val="24"/>
          <w:szCs w:val="24"/>
        </w:rPr>
        <w:t xml:space="preserve">sociological ties </w:t>
      </w:r>
      <w:r>
        <w:rPr>
          <w:rFonts w:ascii="Times New Roman" w:hAnsi="Times New Roman" w:cs="Times New Roman"/>
          <w:sz w:val="24"/>
          <w:szCs w:val="24"/>
        </w:rPr>
        <w:t xml:space="preserve">related to </w:t>
      </w:r>
      <w:r w:rsidRPr="00380795">
        <w:rPr>
          <w:rFonts w:ascii="Times New Roman" w:hAnsi="Times New Roman" w:cs="Times New Roman"/>
          <w:sz w:val="24"/>
          <w:szCs w:val="24"/>
        </w:rPr>
        <w:t>obesity a</w:t>
      </w:r>
      <w:r>
        <w:rPr>
          <w:rFonts w:ascii="Times New Roman" w:hAnsi="Times New Roman" w:cs="Times New Roman"/>
          <w:sz w:val="24"/>
          <w:szCs w:val="24"/>
        </w:rPr>
        <w:t xml:space="preserve">nd is </w:t>
      </w:r>
      <w:r w:rsidRPr="00380795">
        <w:rPr>
          <w:rFonts w:ascii="Times New Roman" w:hAnsi="Times New Roman" w:cs="Times New Roman"/>
          <w:sz w:val="24"/>
          <w:szCs w:val="24"/>
        </w:rPr>
        <w:t>dispassionately characterized by body weight list</w:t>
      </w:r>
      <w:r>
        <w:rPr>
          <w:rFonts w:ascii="Times New Roman" w:hAnsi="Times New Roman" w:cs="Times New Roman"/>
          <w:sz w:val="24"/>
          <w:szCs w:val="24"/>
        </w:rPr>
        <w:t xml:space="preserve"> that </w:t>
      </w:r>
      <w:r w:rsidRPr="00380795">
        <w:rPr>
          <w:rFonts w:ascii="Times New Roman" w:hAnsi="Times New Roman" w:cs="Times New Roman"/>
          <w:sz w:val="24"/>
          <w:szCs w:val="24"/>
        </w:rPr>
        <w:t>app</w:t>
      </w:r>
      <w:r>
        <w:rPr>
          <w:rFonts w:ascii="Times New Roman" w:hAnsi="Times New Roman" w:cs="Times New Roman"/>
          <w:sz w:val="24"/>
          <w:szCs w:val="24"/>
        </w:rPr>
        <w:t xml:space="preserve">ears to be extremely constrained. </w:t>
      </w:r>
      <w:r w:rsidRPr="00380795">
        <w:rPr>
          <w:rFonts w:ascii="Times New Roman" w:hAnsi="Times New Roman" w:cs="Times New Roman"/>
          <w:sz w:val="24"/>
          <w:szCs w:val="24"/>
        </w:rPr>
        <w:t xml:space="preserve">However, there might be space for sociological examination into how social elements affect the </w:t>
      </w:r>
      <w:r>
        <w:rPr>
          <w:rFonts w:ascii="Times New Roman" w:hAnsi="Times New Roman" w:cs="Times New Roman"/>
          <w:sz w:val="24"/>
          <w:szCs w:val="24"/>
        </w:rPr>
        <w:t>view of weight within families.</w:t>
      </w:r>
    </w:p>
    <w:p w:rsidR="00991BEF" w:rsidRDefault="00991BEF" w:rsidP="00991B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has been identified a </w:t>
      </w:r>
      <w:r w:rsidRPr="00380795">
        <w:rPr>
          <w:rFonts w:ascii="Times New Roman" w:hAnsi="Times New Roman" w:cs="Times New Roman"/>
          <w:sz w:val="24"/>
          <w:szCs w:val="24"/>
        </w:rPr>
        <w:t xml:space="preserve">striking </w:t>
      </w:r>
      <w:r>
        <w:rPr>
          <w:rFonts w:ascii="Times New Roman" w:hAnsi="Times New Roman" w:cs="Times New Roman"/>
          <w:sz w:val="24"/>
          <w:szCs w:val="24"/>
        </w:rPr>
        <w:t xml:space="preserve">difference between gender and the </w:t>
      </w:r>
      <w:r w:rsidRPr="00380795">
        <w:rPr>
          <w:rFonts w:ascii="Times New Roman" w:hAnsi="Times New Roman" w:cs="Times New Roman"/>
          <w:sz w:val="24"/>
          <w:szCs w:val="24"/>
        </w:rPr>
        <w:t xml:space="preserve">variables </w:t>
      </w:r>
      <w:r>
        <w:rPr>
          <w:rFonts w:ascii="Times New Roman" w:hAnsi="Times New Roman" w:cs="Times New Roman"/>
          <w:sz w:val="24"/>
          <w:szCs w:val="24"/>
        </w:rPr>
        <w:t>of obesity as it has been reported. To achieve an obese free society, it is important to analyze the conceivable causes in the look for sustainable solutions. The level of these causes also varies</w:t>
      </w:r>
      <w:r w:rsidR="00FC55C1">
        <w:rPr>
          <w:rFonts w:ascii="Times New Roman" w:hAnsi="Times New Roman" w:cs="Times New Roman"/>
          <w:sz w:val="24"/>
          <w:szCs w:val="24"/>
        </w:rPr>
        <w:t>,</w:t>
      </w:r>
      <w:r>
        <w:rPr>
          <w:rFonts w:ascii="Times New Roman" w:hAnsi="Times New Roman" w:cs="Times New Roman"/>
          <w:sz w:val="24"/>
          <w:szCs w:val="24"/>
        </w:rPr>
        <w:t xml:space="preserve"> and the approach would be different with unique solutions.</w:t>
      </w:r>
    </w:p>
    <w:p w:rsidR="00991BEF" w:rsidRDefault="00991BEF" w:rsidP="00991B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Studies have set the change of social life as the major approach to minimizing obese cases. Further, the approach towards obese people should be such that there is no rebuking or being sluggish towards them as there is likelihood of lowering their self-esteem. </w:t>
      </w:r>
      <w:r w:rsidRPr="00380795">
        <w:rPr>
          <w:rFonts w:ascii="Times New Roman" w:hAnsi="Times New Roman" w:cs="Times New Roman"/>
          <w:sz w:val="24"/>
          <w:szCs w:val="24"/>
        </w:rPr>
        <w:t>Programs should be created by specialists to attempt and obstruct the main causes of childhood obesity. This exertion should be facilitated by all stakeholders. Since there are different causes of childhood obesity, it should be managed by the entire society.</w:t>
      </w:r>
    </w:p>
    <w:p w:rsidR="00991BEF" w:rsidRPr="00380795" w:rsidRDefault="00991BEF" w:rsidP="00991BEF">
      <w:pPr>
        <w:spacing w:line="480" w:lineRule="auto"/>
        <w:rPr>
          <w:rFonts w:ascii="Times New Roman" w:hAnsi="Times New Roman" w:cs="Times New Roman"/>
          <w:sz w:val="24"/>
          <w:szCs w:val="24"/>
        </w:rPr>
      </w:pPr>
    </w:p>
    <w:p w:rsidR="00991BEF"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lastRenderedPageBreak/>
        <w:t>Conclusively, the people need to schedule diets that are more beneficial and ensure that there ar</w:t>
      </w:r>
      <w:r w:rsidR="009D5CBB">
        <w:rPr>
          <w:rFonts w:ascii="Times New Roman" w:hAnsi="Times New Roman" w:cs="Times New Roman"/>
          <w:sz w:val="24"/>
          <w:szCs w:val="24"/>
        </w:rPr>
        <w:t>e adequate physical exercises</w:t>
      </w:r>
      <w:r w:rsidRPr="00380795">
        <w:rPr>
          <w:rFonts w:ascii="Times New Roman" w:hAnsi="Times New Roman" w:cs="Times New Roman"/>
          <w:sz w:val="24"/>
          <w:szCs w:val="24"/>
        </w:rPr>
        <w:t xml:space="preserve"> all the time. The media, advertisers, parents, and schools need to assume their roles through the advancement of physical action and adhering to a proper diet, and not have garbage food and computer games as promptly accessible to the kids.</w:t>
      </w:r>
    </w:p>
    <w:p w:rsidR="00991BEF" w:rsidRDefault="00991BEF" w:rsidP="00991BEF">
      <w:pPr>
        <w:spacing w:line="480" w:lineRule="auto"/>
        <w:jc w:val="center"/>
        <w:rPr>
          <w:rFonts w:ascii="Times New Roman" w:hAnsi="Times New Roman" w:cs="Times New Roman"/>
          <w:sz w:val="24"/>
          <w:szCs w:val="24"/>
        </w:rPr>
      </w:pPr>
    </w:p>
    <w:p w:rsidR="00991BEF" w:rsidRDefault="00991BEF" w:rsidP="00991BEF">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991BEF" w:rsidRDefault="00991BEF" w:rsidP="00ED784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91BEF" w:rsidRPr="00380795" w:rsidRDefault="00991BEF" w:rsidP="00991BEF">
      <w:pPr>
        <w:spacing w:line="480" w:lineRule="auto"/>
        <w:ind w:left="720" w:hanging="720"/>
        <w:rPr>
          <w:rFonts w:ascii="Times New Roman" w:hAnsi="Times New Roman" w:cs="Times New Roman"/>
          <w:sz w:val="24"/>
          <w:szCs w:val="24"/>
        </w:rPr>
      </w:pPr>
      <w:proofErr w:type="spellStart"/>
      <w:r w:rsidRPr="00380795">
        <w:rPr>
          <w:rFonts w:ascii="Times New Roman" w:hAnsi="Times New Roman" w:cs="Times New Roman"/>
          <w:sz w:val="24"/>
          <w:szCs w:val="24"/>
        </w:rPr>
        <w:t>Adegboye</w:t>
      </w:r>
      <w:proofErr w:type="spellEnd"/>
      <w:r w:rsidRPr="00380795">
        <w:rPr>
          <w:rFonts w:ascii="Times New Roman" w:hAnsi="Times New Roman" w:cs="Times New Roman"/>
          <w:sz w:val="24"/>
          <w:szCs w:val="24"/>
        </w:rPr>
        <w:t xml:space="preserve">, A. R. A., Andersen, L. B., </w:t>
      </w:r>
      <w:proofErr w:type="spellStart"/>
      <w:r w:rsidRPr="00380795">
        <w:rPr>
          <w:rFonts w:ascii="Times New Roman" w:hAnsi="Times New Roman" w:cs="Times New Roman"/>
          <w:sz w:val="24"/>
          <w:szCs w:val="24"/>
        </w:rPr>
        <w:t>Froberg</w:t>
      </w:r>
      <w:proofErr w:type="spellEnd"/>
      <w:r w:rsidRPr="00380795">
        <w:rPr>
          <w:rFonts w:ascii="Times New Roman" w:hAnsi="Times New Roman" w:cs="Times New Roman"/>
          <w:sz w:val="24"/>
          <w:szCs w:val="24"/>
        </w:rPr>
        <w:t xml:space="preserve">, K., </w:t>
      </w:r>
      <w:proofErr w:type="spellStart"/>
      <w:r w:rsidRPr="00380795">
        <w:rPr>
          <w:rFonts w:ascii="Times New Roman" w:hAnsi="Times New Roman" w:cs="Times New Roman"/>
          <w:sz w:val="24"/>
          <w:szCs w:val="24"/>
        </w:rPr>
        <w:t>Sard</w:t>
      </w:r>
      <w:r w:rsidR="00183455">
        <w:rPr>
          <w:rFonts w:ascii="Times New Roman" w:hAnsi="Times New Roman" w:cs="Times New Roman"/>
          <w:sz w:val="24"/>
          <w:szCs w:val="24"/>
        </w:rPr>
        <w:t>inha</w:t>
      </w:r>
      <w:proofErr w:type="spellEnd"/>
      <w:r w:rsidR="00183455">
        <w:rPr>
          <w:rFonts w:ascii="Times New Roman" w:hAnsi="Times New Roman" w:cs="Times New Roman"/>
          <w:sz w:val="24"/>
          <w:szCs w:val="24"/>
        </w:rPr>
        <w:t xml:space="preserve">, L. B., &amp; </w:t>
      </w:r>
      <w:proofErr w:type="spellStart"/>
      <w:r w:rsidR="00183455">
        <w:rPr>
          <w:rFonts w:ascii="Times New Roman" w:hAnsi="Times New Roman" w:cs="Times New Roman"/>
          <w:sz w:val="24"/>
          <w:szCs w:val="24"/>
        </w:rPr>
        <w:t>Heitmann</w:t>
      </w:r>
      <w:proofErr w:type="spellEnd"/>
      <w:r w:rsidR="00183455">
        <w:rPr>
          <w:rFonts w:ascii="Times New Roman" w:hAnsi="Times New Roman" w:cs="Times New Roman"/>
          <w:sz w:val="24"/>
          <w:szCs w:val="24"/>
        </w:rPr>
        <w:t xml:space="preserve">, B. L. </w:t>
      </w:r>
      <w:r w:rsidRPr="00380795">
        <w:rPr>
          <w:rFonts w:ascii="Times New Roman" w:hAnsi="Times New Roman" w:cs="Times New Roman"/>
          <w:sz w:val="24"/>
          <w:szCs w:val="24"/>
        </w:rPr>
        <w:t xml:space="preserve">March 08, </w:t>
      </w:r>
      <w:r w:rsidR="00183455">
        <w:rPr>
          <w:rFonts w:ascii="Times New Roman" w:hAnsi="Times New Roman" w:cs="Times New Roman"/>
          <w:sz w:val="24"/>
          <w:szCs w:val="24"/>
        </w:rPr>
        <w:t>(</w:t>
      </w:r>
      <w:r w:rsidRPr="00380795">
        <w:rPr>
          <w:rFonts w:ascii="Times New Roman" w:hAnsi="Times New Roman" w:cs="Times New Roman"/>
          <w:sz w:val="24"/>
          <w:szCs w:val="24"/>
        </w:rPr>
        <w:t xml:space="preserve">2010). </w:t>
      </w:r>
      <w:proofErr w:type="gramStart"/>
      <w:r w:rsidRPr="00380795">
        <w:rPr>
          <w:rFonts w:ascii="Times New Roman" w:hAnsi="Times New Roman" w:cs="Times New Roman"/>
          <w:sz w:val="24"/>
          <w:szCs w:val="24"/>
        </w:rPr>
        <w:t>Linking definition of childhood and adolescent obesity to current health outcomes.</w:t>
      </w:r>
      <w:proofErr w:type="gramEnd"/>
      <w:r w:rsidRPr="00380795">
        <w:rPr>
          <w:rFonts w:ascii="Times New Roman" w:hAnsi="Times New Roman" w:cs="Times New Roman"/>
          <w:sz w:val="24"/>
          <w:szCs w:val="24"/>
        </w:rPr>
        <w:t> </w:t>
      </w:r>
      <w:r w:rsidRPr="00380795">
        <w:rPr>
          <w:rFonts w:ascii="Times New Roman" w:hAnsi="Times New Roman" w:cs="Times New Roman"/>
          <w:i/>
          <w:iCs/>
          <w:sz w:val="24"/>
          <w:szCs w:val="24"/>
        </w:rPr>
        <w:t>International Journal of Pediatric Obesity, 5, </w:t>
      </w:r>
      <w:r w:rsidRPr="00380795">
        <w:rPr>
          <w:rFonts w:ascii="Times New Roman" w:hAnsi="Times New Roman" w:cs="Times New Roman"/>
          <w:sz w:val="24"/>
          <w:szCs w:val="24"/>
        </w:rPr>
        <w:t>2, 130-142.</w:t>
      </w:r>
    </w:p>
    <w:p w:rsidR="00991BEF" w:rsidRPr="00380795" w:rsidRDefault="00991BEF" w:rsidP="00991BEF">
      <w:pPr>
        <w:spacing w:line="480" w:lineRule="auto"/>
        <w:ind w:left="720" w:hanging="720"/>
        <w:rPr>
          <w:rFonts w:ascii="Times New Roman" w:hAnsi="Times New Roman" w:cs="Times New Roman"/>
          <w:sz w:val="24"/>
          <w:szCs w:val="24"/>
        </w:rPr>
      </w:pPr>
      <w:proofErr w:type="spellStart"/>
      <w:r w:rsidRPr="00380795">
        <w:rPr>
          <w:rFonts w:ascii="Times New Roman" w:hAnsi="Times New Roman" w:cs="Times New Roman"/>
          <w:sz w:val="24"/>
          <w:szCs w:val="24"/>
        </w:rPr>
        <w:t>Baur</w:t>
      </w:r>
      <w:proofErr w:type="spellEnd"/>
      <w:r w:rsidRPr="00380795">
        <w:rPr>
          <w:rFonts w:ascii="Times New Roman" w:hAnsi="Times New Roman" w:cs="Times New Roman"/>
          <w:sz w:val="24"/>
          <w:szCs w:val="24"/>
        </w:rPr>
        <w:t xml:space="preserve">, L. A., Hazelton, B., &amp; Shrewsbury, V. A. (January 01, 2011). </w:t>
      </w:r>
      <w:proofErr w:type="gramStart"/>
      <w:r w:rsidRPr="00380795">
        <w:rPr>
          <w:rFonts w:ascii="Times New Roman" w:hAnsi="Times New Roman" w:cs="Times New Roman"/>
          <w:sz w:val="24"/>
          <w:szCs w:val="24"/>
        </w:rPr>
        <w:t>Assessment and management of obesity in childhood and adolescence.</w:t>
      </w:r>
      <w:proofErr w:type="gramEnd"/>
      <w:r w:rsidRPr="00380795">
        <w:rPr>
          <w:rFonts w:ascii="Times New Roman" w:hAnsi="Times New Roman" w:cs="Times New Roman"/>
          <w:sz w:val="24"/>
          <w:szCs w:val="24"/>
        </w:rPr>
        <w:t> </w:t>
      </w:r>
      <w:r w:rsidRPr="00380795">
        <w:rPr>
          <w:rFonts w:ascii="Times New Roman" w:hAnsi="Times New Roman" w:cs="Times New Roman"/>
          <w:i/>
          <w:iCs/>
          <w:sz w:val="24"/>
          <w:szCs w:val="24"/>
        </w:rPr>
        <w:t xml:space="preserve">Nature Reviews. </w:t>
      </w:r>
      <w:proofErr w:type="gramStart"/>
      <w:r w:rsidRPr="00380795">
        <w:rPr>
          <w:rFonts w:ascii="Times New Roman" w:hAnsi="Times New Roman" w:cs="Times New Roman"/>
          <w:i/>
          <w:iCs/>
          <w:sz w:val="24"/>
          <w:szCs w:val="24"/>
        </w:rPr>
        <w:t xml:space="preserve">Gastroenterology &amp; </w:t>
      </w:r>
      <w:proofErr w:type="spellStart"/>
      <w:r w:rsidRPr="00380795">
        <w:rPr>
          <w:rFonts w:ascii="Times New Roman" w:hAnsi="Times New Roman" w:cs="Times New Roman"/>
          <w:i/>
          <w:iCs/>
          <w:sz w:val="24"/>
          <w:szCs w:val="24"/>
        </w:rPr>
        <w:t>Hepatology</w:t>
      </w:r>
      <w:proofErr w:type="spellEnd"/>
      <w:r w:rsidRPr="00380795">
        <w:rPr>
          <w:rFonts w:ascii="Times New Roman" w:hAnsi="Times New Roman" w:cs="Times New Roman"/>
          <w:i/>
          <w:iCs/>
          <w:sz w:val="24"/>
          <w:szCs w:val="24"/>
        </w:rPr>
        <w:t>, 8, </w:t>
      </w:r>
      <w:r w:rsidRPr="00380795">
        <w:rPr>
          <w:rFonts w:ascii="Times New Roman" w:hAnsi="Times New Roman" w:cs="Times New Roman"/>
          <w:sz w:val="24"/>
          <w:szCs w:val="24"/>
        </w:rPr>
        <w:t>11, 635-45.</w:t>
      </w:r>
      <w:proofErr w:type="gramEnd"/>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 xml:space="preserve">Burrell, S., Alexander, S., &amp; </w:t>
      </w:r>
      <w:proofErr w:type="spellStart"/>
      <w:r w:rsidRPr="00380795">
        <w:rPr>
          <w:rFonts w:ascii="Times New Roman" w:hAnsi="Times New Roman" w:cs="Times New Roman"/>
          <w:sz w:val="24"/>
          <w:szCs w:val="24"/>
        </w:rPr>
        <w:t>Baur</w:t>
      </w:r>
      <w:proofErr w:type="spellEnd"/>
      <w:r w:rsidRPr="00380795">
        <w:rPr>
          <w:rFonts w:ascii="Times New Roman" w:hAnsi="Times New Roman" w:cs="Times New Roman"/>
          <w:sz w:val="24"/>
          <w:szCs w:val="24"/>
        </w:rPr>
        <w:t xml:space="preserve">, L. A. (July 01, 2011). </w:t>
      </w:r>
      <w:proofErr w:type="gramStart"/>
      <w:r w:rsidRPr="00380795">
        <w:rPr>
          <w:rFonts w:ascii="Times New Roman" w:hAnsi="Times New Roman" w:cs="Times New Roman"/>
          <w:sz w:val="24"/>
          <w:szCs w:val="24"/>
        </w:rPr>
        <w:t>The management of obesity in childhood and adolescence.</w:t>
      </w:r>
      <w:proofErr w:type="gramEnd"/>
      <w:r w:rsidRPr="00380795">
        <w:rPr>
          <w:rFonts w:ascii="Times New Roman" w:hAnsi="Times New Roman" w:cs="Times New Roman"/>
          <w:sz w:val="24"/>
          <w:szCs w:val="24"/>
        </w:rPr>
        <w:t> </w:t>
      </w:r>
      <w:r w:rsidR="004937B7">
        <w:rPr>
          <w:rFonts w:ascii="Times New Roman" w:hAnsi="Times New Roman" w:cs="Times New Roman"/>
          <w:i/>
          <w:iCs/>
          <w:sz w:val="24"/>
          <w:szCs w:val="24"/>
        </w:rPr>
        <w:t>Modern Medicine: T</w:t>
      </w:r>
      <w:r w:rsidRPr="00380795">
        <w:rPr>
          <w:rFonts w:ascii="Times New Roman" w:hAnsi="Times New Roman" w:cs="Times New Roman"/>
          <w:i/>
          <w:iCs/>
          <w:sz w:val="24"/>
          <w:szCs w:val="24"/>
        </w:rPr>
        <w:t>he Journal of Clinical Medicine, 36, </w:t>
      </w:r>
      <w:r w:rsidRPr="00380795">
        <w:rPr>
          <w:rFonts w:ascii="Times New Roman" w:hAnsi="Times New Roman" w:cs="Times New Roman"/>
          <w:sz w:val="24"/>
          <w:szCs w:val="24"/>
        </w:rPr>
        <w:t>7, 16.</w:t>
      </w:r>
    </w:p>
    <w:p w:rsidR="00991BEF" w:rsidRPr="00380795" w:rsidRDefault="00991BEF" w:rsidP="00991BEF">
      <w:pPr>
        <w:spacing w:line="480" w:lineRule="auto"/>
        <w:ind w:left="720" w:hanging="720"/>
        <w:rPr>
          <w:rFonts w:ascii="Times New Roman" w:hAnsi="Times New Roman" w:cs="Times New Roman"/>
          <w:sz w:val="24"/>
          <w:szCs w:val="24"/>
        </w:rPr>
      </w:pPr>
      <w:proofErr w:type="gramStart"/>
      <w:r w:rsidRPr="00380795">
        <w:rPr>
          <w:rFonts w:ascii="Times New Roman" w:hAnsi="Times New Roman" w:cs="Times New Roman"/>
          <w:sz w:val="24"/>
          <w:szCs w:val="24"/>
        </w:rPr>
        <w:t xml:space="preserve">McFarlane, J., Scott, H., Robertson, V., Gleeson, C., </w:t>
      </w:r>
      <w:proofErr w:type="spellStart"/>
      <w:r w:rsidRPr="00380795">
        <w:rPr>
          <w:rFonts w:ascii="Times New Roman" w:hAnsi="Times New Roman" w:cs="Times New Roman"/>
          <w:sz w:val="24"/>
          <w:szCs w:val="24"/>
        </w:rPr>
        <w:t>Vanderkroft</w:t>
      </w:r>
      <w:proofErr w:type="spellEnd"/>
      <w:r w:rsidRPr="00380795">
        <w:rPr>
          <w:rFonts w:ascii="Times New Roman" w:hAnsi="Times New Roman" w:cs="Times New Roman"/>
          <w:sz w:val="24"/>
          <w:szCs w:val="24"/>
        </w:rPr>
        <w:t>, D., &amp; Wilson, K. (2009).</w:t>
      </w:r>
      <w:proofErr w:type="gramEnd"/>
      <w:r w:rsidRPr="00380795">
        <w:rPr>
          <w:rFonts w:ascii="Times New Roman" w:hAnsi="Times New Roman" w:cs="Times New Roman"/>
          <w:sz w:val="24"/>
          <w:szCs w:val="24"/>
        </w:rPr>
        <w:t xml:space="preserve"> General practitioner and </w:t>
      </w:r>
      <w:proofErr w:type="spellStart"/>
      <w:r w:rsidRPr="00380795">
        <w:rPr>
          <w:rFonts w:ascii="Times New Roman" w:hAnsi="Times New Roman" w:cs="Times New Roman"/>
          <w:sz w:val="24"/>
          <w:szCs w:val="24"/>
        </w:rPr>
        <w:t>paediatrician</w:t>
      </w:r>
      <w:proofErr w:type="spellEnd"/>
      <w:r w:rsidRPr="00380795">
        <w:rPr>
          <w:rFonts w:ascii="Times New Roman" w:hAnsi="Times New Roman" w:cs="Times New Roman"/>
          <w:sz w:val="24"/>
          <w:szCs w:val="24"/>
        </w:rPr>
        <w:t xml:space="preserve"> self-reported capacity for the diagnosis and management of childhood and adolescent overweight and obesity. </w:t>
      </w:r>
      <w:proofErr w:type="gramStart"/>
      <w:r w:rsidRPr="00380795">
        <w:rPr>
          <w:rFonts w:ascii="Times New Roman" w:hAnsi="Times New Roman" w:cs="Times New Roman"/>
          <w:i/>
          <w:iCs/>
          <w:sz w:val="24"/>
          <w:szCs w:val="24"/>
        </w:rPr>
        <w:t>Nutrition &amp; Dietetics.</w:t>
      </w:r>
      <w:proofErr w:type="gramEnd"/>
      <w:r w:rsidRPr="00380795">
        <w:rPr>
          <w:rFonts w:ascii="Times New Roman" w:hAnsi="Times New Roman" w:cs="Times New Roman"/>
          <w:i/>
          <w:iCs/>
          <w:sz w:val="24"/>
          <w:szCs w:val="24"/>
        </w:rPr>
        <w:t> </w:t>
      </w:r>
      <w:r w:rsidRPr="00380795">
        <w:rPr>
          <w:rFonts w:ascii="Times New Roman" w:hAnsi="Times New Roman" w:cs="Times New Roman"/>
          <w:sz w:val="24"/>
          <w:szCs w:val="24"/>
        </w:rPr>
        <w:t>66, 176-185.</w:t>
      </w:r>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 xml:space="preserve">Murray, R., &amp; Battista, M. (January 01, 2009). </w:t>
      </w:r>
      <w:proofErr w:type="gramStart"/>
      <w:r w:rsidRPr="00380795">
        <w:rPr>
          <w:rFonts w:ascii="Times New Roman" w:hAnsi="Times New Roman" w:cs="Times New Roman"/>
          <w:sz w:val="24"/>
          <w:szCs w:val="24"/>
        </w:rPr>
        <w:t>Managing the risk of childhood overweight and obesity in primary care practice.</w:t>
      </w:r>
      <w:proofErr w:type="gramEnd"/>
      <w:r w:rsidRPr="00380795">
        <w:rPr>
          <w:rFonts w:ascii="Times New Roman" w:hAnsi="Times New Roman" w:cs="Times New Roman"/>
          <w:sz w:val="24"/>
          <w:szCs w:val="24"/>
        </w:rPr>
        <w:t> </w:t>
      </w:r>
      <w:proofErr w:type="gramStart"/>
      <w:r w:rsidRPr="00380795">
        <w:rPr>
          <w:rFonts w:ascii="Times New Roman" w:hAnsi="Times New Roman" w:cs="Times New Roman"/>
          <w:i/>
          <w:iCs/>
          <w:sz w:val="24"/>
          <w:szCs w:val="24"/>
        </w:rPr>
        <w:t>Current Problems in Pediatric and Adolescent Health Care, 39, </w:t>
      </w:r>
      <w:r w:rsidRPr="00380795">
        <w:rPr>
          <w:rFonts w:ascii="Times New Roman" w:hAnsi="Times New Roman" w:cs="Times New Roman"/>
          <w:sz w:val="24"/>
          <w:szCs w:val="24"/>
        </w:rPr>
        <w:t>6, 146-65.</w:t>
      </w:r>
      <w:proofErr w:type="gramEnd"/>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O'Dea, J. A., &amp; Wilson, R. (January 01, 2006). Socio-cognitive and nutritional factors associated with body mass index in children and adolescents: possibilities for childhood obesity prevention. </w:t>
      </w:r>
      <w:r w:rsidRPr="00380795">
        <w:rPr>
          <w:rFonts w:ascii="Times New Roman" w:hAnsi="Times New Roman" w:cs="Times New Roman"/>
          <w:i/>
          <w:iCs/>
          <w:sz w:val="24"/>
          <w:szCs w:val="24"/>
        </w:rPr>
        <w:t>Health Education Research, 21, </w:t>
      </w:r>
      <w:r w:rsidRPr="00380795">
        <w:rPr>
          <w:rFonts w:ascii="Times New Roman" w:hAnsi="Times New Roman" w:cs="Times New Roman"/>
          <w:sz w:val="24"/>
          <w:szCs w:val="24"/>
        </w:rPr>
        <w:t>6, 796-805.</w:t>
      </w:r>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lastRenderedPageBreak/>
        <w:t xml:space="preserve">Reilly, J. J. (January 01, 2005). </w:t>
      </w:r>
      <w:proofErr w:type="gramStart"/>
      <w:r w:rsidRPr="00380795">
        <w:rPr>
          <w:rFonts w:ascii="Times New Roman" w:hAnsi="Times New Roman" w:cs="Times New Roman"/>
          <w:sz w:val="24"/>
          <w:szCs w:val="24"/>
        </w:rPr>
        <w:t>Physical activity and obesity in childhood and adolescence.</w:t>
      </w:r>
      <w:proofErr w:type="gramEnd"/>
      <w:r w:rsidRPr="00380795">
        <w:rPr>
          <w:rFonts w:ascii="Times New Roman" w:hAnsi="Times New Roman" w:cs="Times New Roman"/>
          <w:sz w:val="24"/>
          <w:szCs w:val="24"/>
        </w:rPr>
        <w:t> </w:t>
      </w:r>
      <w:r w:rsidRPr="00380795">
        <w:rPr>
          <w:rFonts w:ascii="Times New Roman" w:hAnsi="Times New Roman" w:cs="Times New Roman"/>
          <w:i/>
          <w:iCs/>
          <w:sz w:val="24"/>
          <w:szCs w:val="24"/>
        </w:rPr>
        <w:t>Lancet (</w:t>
      </w:r>
      <w:proofErr w:type="spellStart"/>
      <w:proofErr w:type="gramStart"/>
      <w:r w:rsidRPr="00380795">
        <w:rPr>
          <w:rFonts w:ascii="Times New Roman" w:hAnsi="Times New Roman" w:cs="Times New Roman"/>
          <w:i/>
          <w:iCs/>
          <w:sz w:val="24"/>
          <w:szCs w:val="24"/>
        </w:rPr>
        <w:t>london</w:t>
      </w:r>
      <w:proofErr w:type="spellEnd"/>
      <w:proofErr w:type="gramEnd"/>
      <w:r w:rsidRPr="00380795">
        <w:rPr>
          <w:rFonts w:ascii="Times New Roman" w:hAnsi="Times New Roman" w:cs="Times New Roman"/>
          <w:i/>
          <w:iCs/>
          <w:sz w:val="24"/>
          <w:szCs w:val="24"/>
        </w:rPr>
        <w:t>, England), 366, </w:t>
      </w:r>
      <w:r w:rsidRPr="00380795">
        <w:rPr>
          <w:rFonts w:ascii="Times New Roman" w:hAnsi="Times New Roman" w:cs="Times New Roman"/>
          <w:sz w:val="24"/>
          <w:szCs w:val="24"/>
        </w:rPr>
        <w:t>9482, 23-29.</w:t>
      </w:r>
    </w:p>
    <w:p w:rsidR="00991BEF" w:rsidRPr="00380795" w:rsidRDefault="00991BEF" w:rsidP="00991BEF">
      <w:pPr>
        <w:spacing w:line="480" w:lineRule="auto"/>
        <w:ind w:left="720" w:hanging="720"/>
        <w:rPr>
          <w:rFonts w:ascii="Times New Roman" w:hAnsi="Times New Roman" w:cs="Times New Roman"/>
          <w:i/>
          <w:iCs/>
          <w:sz w:val="24"/>
          <w:szCs w:val="24"/>
        </w:rPr>
      </w:pPr>
      <w:r w:rsidRPr="00380795">
        <w:rPr>
          <w:rFonts w:ascii="Times New Roman" w:hAnsi="Times New Roman" w:cs="Times New Roman"/>
          <w:sz w:val="24"/>
          <w:szCs w:val="24"/>
        </w:rPr>
        <w:t xml:space="preserve"> </w:t>
      </w:r>
      <w:proofErr w:type="gramStart"/>
      <w:r w:rsidRPr="00380795">
        <w:rPr>
          <w:rFonts w:ascii="Times New Roman" w:hAnsi="Times New Roman" w:cs="Times New Roman"/>
          <w:sz w:val="24"/>
          <w:szCs w:val="24"/>
        </w:rPr>
        <w:t xml:space="preserve">Rudolph, L., </w:t>
      </w:r>
      <w:proofErr w:type="spellStart"/>
      <w:r w:rsidRPr="00380795">
        <w:rPr>
          <w:rFonts w:ascii="Times New Roman" w:hAnsi="Times New Roman" w:cs="Times New Roman"/>
          <w:sz w:val="24"/>
          <w:szCs w:val="24"/>
        </w:rPr>
        <w:t>Caplan</w:t>
      </w:r>
      <w:proofErr w:type="spellEnd"/>
      <w:r w:rsidRPr="00380795">
        <w:rPr>
          <w:rFonts w:ascii="Times New Roman" w:hAnsi="Times New Roman" w:cs="Times New Roman"/>
          <w:sz w:val="24"/>
          <w:szCs w:val="24"/>
        </w:rPr>
        <w:t>, J., Ben-Moshe, K., &amp; Dillon, L. (2013).</w:t>
      </w:r>
      <w:proofErr w:type="gramEnd"/>
      <w:r w:rsidRPr="00380795">
        <w:rPr>
          <w:rFonts w:ascii="Times New Roman" w:hAnsi="Times New Roman" w:cs="Times New Roman"/>
          <w:sz w:val="24"/>
          <w:szCs w:val="24"/>
        </w:rPr>
        <w:t xml:space="preserve"> </w:t>
      </w:r>
      <w:r w:rsidRPr="00380795">
        <w:rPr>
          <w:rFonts w:ascii="Times New Roman" w:hAnsi="Times New Roman" w:cs="Times New Roman"/>
          <w:i/>
          <w:iCs/>
          <w:sz w:val="24"/>
          <w:szCs w:val="24"/>
        </w:rPr>
        <w:t>Health in All Policies: A guide for</w:t>
      </w:r>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i/>
          <w:iCs/>
          <w:sz w:val="24"/>
          <w:szCs w:val="24"/>
        </w:rPr>
        <w:t xml:space="preserve"> </w:t>
      </w:r>
      <w:proofErr w:type="gramStart"/>
      <w:r w:rsidRPr="00380795">
        <w:rPr>
          <w:rFonts w:ascii="Times New Roman" w:hAnsi="Times New Roman" w:cs="Times New Roman"/>
          <w:i/>
          <w:iCs/>
          <w:sz w:val="24"/>
          <w:szCs w:val="24"/>
        </w:rPr>
        <w:t>state</w:t>
      </w:r>
      <w:proofErr w:type="gramEnd"/>
      <w:r w:rsidRPr="00380795">
        <w:rPr>
          <w:rFonts w:ascii="Times New Roman" w:hAnsi="Times New Roman" w:cs="Times New Roman"/>
          <w:i/>
          <w:iCs/>
          <w:sz w:val="24"/>
          <w:szCs w:val="24"/>
        </w:rPr>
        <w:t xml:space="preserve"> and local governments</w:t>
      </w:r>
      <w:r w:rsidRPr="00380795">
        <w:rPr>
          <w:rFonts w:ascii="Times New Roman" w:hAnsi="Times New Roman" w:cs="Times New Roman"/>
          <w:sz w:val="24"/>
          <w:szCs w:val="24"/>
        </w:rPr>
        <w:t xml:space="preserve">. </w:t>
      </w:r>
      <w:proofErr w:type="gramStart"/>
      <w:r w:rsidRPr="00380795">
        <w:rPr>
          <w:rFonts w:ascii="Times New Roman" w:hAnsi="Times New Roman" w:cs="Times New Roman"/>
          <w:sz w:val="24"/>
          <w:szCs w:val="24"/>
        </w:rPr>
        <w:t>American Public Health Association.</w:t>
      </w:r>
      <w:proofErr w:type="gramEnd"/>
      <w:r w:rsidRPr="00380795">
        <w:rPr>
          <w:rFonts w:ascii="Times New Roman" w:hAnsi="Times New Roman" w:cs="Times New Roman"/>
          <w:sz w:val="24"/>
          <w:szCs w:val="24"/>
        </w:rPr>
        <w:t xml:space="preserve"> </w:t>
      </w:r>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 xml:space="preserve">Sharma, M. (August 01, 2006). </w:t>
      </w:r>
      <w:proofErr w:type="gramStart"/>
      <w:r w:rsidRPr="00380795">
        <w:rPr>
          <w:rFonts w:ascii="Times New Roman" w:hAnsi="Times New Roman" w:cs="Times New Roman"/>
          <w:sz w:val="24"/>
          <w:szCs w:val="24"/>
        </w:rPr>
        <w:t>School-based interventions for childhood and adolescent obesity.</w:t>
      </w:r>
      <w:proofErr w:type="gramEnd"/>
      <w:r w:rsidRPr="00380795">
        <w:rPr>
          <w:rFonts w:ascii="Times New Roman" w:hAnsi="Times New Roman" w:cs="Times New Roman"/>
          <w:sz w:val="24"/>
          <w:szCs w:val="24"/>
        </w:rPr>
        <w:t> </w:t>
      </w:r>
      <w:r w:rsidRPr="00380795">
        <w:rPr>
          <w:rFonts w:ascii="Times New Roman" w:hAnsi="Times New Roman" w:cs="Times New Roman"/>
          <w:i/>
          <w:iCs/>
          <w:sz w:val="24"/>
          <w:szCs w:val="24"/>
        </w:rPr>
        <w:t>Obesity Reviews, 7, </w:t>
      </w:r>
      <w:r w:rsidRPr="00380795">
        <w:rPr>
          <w:rFonts w:ascii="Times New Roman" w:hAnsi="Times New Roman" w:cs="Times New Roman"/>
          <w:sz w:val="24"/>
          <w:szCs w:val="24"/>
        </w:rPr>
        <w:t>3, 261-269.</w:t>
      </w:r>
    </w:p>
    <w:p w:rsidR="00991BEF" w:rsidRPr="00380795" w:rsidRDefault="00991BEF" w:rsidP="00991BEF">
      <w:pPr>
        <w:spacing w:line="480" w:lineRule="auto"/>
        <w:ind w:left="720" w:hanging="720"/>
        <w:rPr>
          <w:rFonts w:ascii="Times New Roman" w:hAnsi="Times New Roman" w:cs="Times New Roman"/>
          <w:sz w:val="24"/>
          <w:szCs w:val="24"/>
        </w:rPr>
      </w:pPr>
      <w:proofErr w:type="spellStart"/>
      <w:r w:rsidRPr="00380795">
        <w:rPr>
          <w:rFonts w:ascii="Times New Roman" w:hAnsi="Times New Roman" w:cs="Times New Roman"/>
          <w:sz w:val="24"/>
          <w:szCs w:val="24"/>
        </w:rPr>
        <w:t>Sweeting</w:t>
      </w:r>
      <w:proofErr w:type="spellEnd"/>
      <w:r w:rsidRPr="00380795">
        <w:rPr>
          <w:rFonts w:ascii="Times New Roman" w:hAnsi="Times New Roman" w:cs="Times New Roman"/>
          <w:sz w:val="24"/>
          <w:szCs w:val="24"/>
        </w:rPr>
        <w:t xml:space="preserve">, H. N. (January 01, 2008). </w:t>
      </w:r>
      <w:proofErr w:type="gramStart"/>
      <w:r w:rsidRPr="00380795">
        <w:rPr>
          <w:rFonts w:ascii="Times New Roman" w:hAnsi="Times New Roman" w:cs="Times New Roman"/>
          <w:sz w:val="24"/>
          <w:szCs w:val="24"/>
        </w:rPr>
        <w:t>Gendered dimensions of obesity in childhood and adolescence.</w:t>
      </w:r>
      <w:proofErr w:type="gramEnd"/>
      <w:r w:rsidRPr="00380795">
        <w:rPr>
          <w:rFonts w:ascii="Times New Roman" w:hAnsi="Times New Roman" w:cs="Times New Roman"/>
          <w:sz w:val="24"/>
          <w:szCs w:val="24"/>
        </w:rPr>
        <w:t> </w:t>
      </w:r>
      <w:proofErr w:type="gramStart"/>
      <w:r w:rsidRPr="00380795">
        <w:rPr>
          <w:rFonts w:ascii="Times New Roman" w:hAnsi="Times New Roman" w:cs="Times New Roman"/>
          <w:i/>
          <w:iCs/>
          <w:sz w:val="24"/>
          <w:szCs w:val="24"/>
        </w:rPr>
        <w:t>Nutrition Journal, 7.</w:t>
      </w:r>
      <w:proofErr w:type="gramEnd"/>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Van</w:t>
      </w:r>
      <w:proofErr w:type="gramStart"/>
      <w:r w:rsidRPr="00380795">
        <w:rPr>
          <w:rFonts w:ascii="Times New Roman" w:hAnsi="Times New Roman" w:cs="Times New Roman"/>
          <w:sz w:val="24"/>
          <w:szCs w:val="24"/>
        </w:rPr>
        <w:t>, .</w:t>
      </w:r>
      <w:proofErr w:type="gramEnd"/>
      <w:r w:rsidRPr="00380795">
        <w:rPr>
          <w:rFonts w:ascii="Times New Roman" w:hAnsi="Times New Roman" w:cs="Times New Roman"/>
          <w:sz w:val="24"/>
          <w:szCs w:val="24"/>
        </w:rPr>
        <w:t xml:space="preserve"> M. M. T. (May 01, 2012). Obesity in childhood and </w:t>
      </w:r>
      <w:proofErr w:type="gramStart"/>
      <w:r w:rsidRPr="00380795">
        <w:rPr>
          <w:rFonts w:ascii="Times New Roman" w:hAnsi="Times New Roman" w:cs="Times New Roman"/>
          <w:sz w:val="24"/>
          <w:szCs w:val="24"/>
        </w:rPr>
        <w:t>adolescence :</w:t>
      </w:r>
      <w:proofErr w:type="gramEnd"/>
      <w:r w:rsidRPr="00380795">
        <w:rPr>
          <w:rFonts w:ascii="Times New Roman" w:hAnsi="Times New Roman" w:cs="Times New Roman"/>
          <w:sz w:val="24"/>
          <w:szCs w:val="24"/>
        </w:rPr>
        <w:t xml:space="preserve"> editorial. </w:t>
      </w:r>
      <w:proofErr w:type="gramStart"/>
      <w:r w:rsidRPr="00380795">
        <w:rPr>
          <w:rFonts w:ascii="Times New Roman" w:hAnsi="Times New Roman" w:cs="Times New Roman"/>
          <w:i/>
          <w:iCs/>
          <w:sz w:val="24"/>
          <w:szCs w:val="24"/>
        </w:rPr>
        <w:t>South African Medical Journal, 102, </w:t>
      </w:r>
      <w:r w:rsidRPr="00380795">
        <w:rPr>
          <w:rFonts w:ascii="Times New Roman" w:hAnsi="Times New Roman" w:cs="Times New Roman"/>
          <w:sz w:val="24"/>
          <w:szCs w:val="24"/>
        </w:rPr>
        <w:t>5, 289.</w:t>
      </w:r>
      <w:proofErr w:type="gramEnd"/>
    </w:p>
    <w:p w:rsidR="00991BEF" w:rsidRPr="00380795" w:rsidRDefault="00991BEF" w:rsidP="00442A20">
      <w:pPr>
        <w:spacing w:line="480" w:lineRule="auto"/>
        <w:ind w:left="720" w:hanging="720"/>
        <w:rPr>
          <w:rFonts w:ascii="Times New Roman" w:hAnsi="Times New Roman" w:cs="Times New Roman"/>
          <w:sz w:val="24"/>
          <w:szCs w:val="24"/>
        </w:rPr>
      </w:pPr>
    </w:p>
    <w:sectPr w:rsidR="00991BEF" w:rsidRPr="00380795" w:rsidSect="003B3FB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670" w:rsidRDefault="00454670" w:rsidP="003B3FBC">
      <w:pPr>
        <w:spacing w:after="0" w:line="240" w:lineRule="auto"/>
      </w:pPr>
      <w:r>
        <w:separator/>
      </w:r>
    </w:p>
  </w:endnote>
  <w:endnote w:type="continuationSeparator" w:id="0">
    <w:p w:rsidR="00454670" w:rsidRDefault="00454670" w:rsidP="003B3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670" w:rsidRDefault="00454670" w:rsidP="003B3FBC">
      <w:pPr>
        <w:spacing w:after="0" w:line="240" w:lineRule="auto"/>
      </w:pPr>
      <w:r>
        <w:separator/>
      </w:r>
    </w:p>
  </w:footnote>
  <w:footnote w:type="continuationSeparator" w:id="0">
    <w:p w:rsidR="00454670" w:rsidRDefault="00454670" w:rsidP="003B3F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BC" w:rsidRPr="003B3FBC" w:rsidRDefault="003B3FBC">
    <w:pPr>
      <w:pStyle w:val="Header"/>
      <w:jc w:val="right"/>
      <w:rPr>
        <w:rFonts w:ascii="Times New Roman" w:hAnsi="Times New Roman" w:cs="Times New Roman"/>
        <w:sz w:val="24"/>
        <w:szCs w:val="24"/>
      </w:rPr>
    </w:pPr>
    <w:r w:rsidRPr="003B3FBC">
      <w:rPr>
        <w:rFonts w:ascii="Times New Roman" w:hAnsi="Times New Roman" w:cs="Times New Roman"/>
        <w:sz w:val="24"/>
        <w:szCs w:val="24"/>
      </w:rPr>
      <w:t>LITERATURE ON OBESITY</w:t>
    </w:r>
    <w:r>
      <w:rPr>
        <w:rFonts w:ascii="Times New Roman" w:hAnsi="Times New Roman" w:cs="Times New Roman"/>
        <w:sz w:val="24"/>
        <w:szCs w:val="24"/>
      </w:rPr>
      <w:tab/>
    </w:r>
    <w:r>
      <w:rPr>
        <w:rFonts w:ascii="Times New Roman" w:hAnsi="Times New Roman" w:cs="Times New Roman"/>
        <w:sz w:val="24"/>
        <w:szCs w:val="24"/>
      </w:rPr>
      <w:tab/>
    </w:r>
    <w:r w:rsidRPr="003B3FBC">
      <w:rPr>
        <w:rFonts w:ascii="Times New Roman" w:hAnsi="Times New Roman" w:cs="Times New Roman"/>
        <w:sz w:val="24"/>
        <w:szCs w:val="24"/>
      </w:rPr>
      <w:t xml:space="preserve"> </w:t>
    </w:r>
    <w:sdt>
      <w:sdtPr>
        <w:rPr>
          <w:rFonts w:ascii="Times New Roman" w:hAnsi="Times New Roman" w:cs="Times New Roman"/>
          <w:sz w:val="24"/>
          <w:szCs w:val="24"/>
        </w:rPr>
        <w:id w:val="-1499270742"/>
        <w:docPartObj>
          <w:docPartGallery w:val="Page Numbers (Top of Page)"/>
          <w:docPartUnique/>
        </w:docPartObj>
      </w:sdtPr>
      <w:sdtEndPr>
        <w:rPr>
          <w:noProof/>
        </w:rPr>
      </w:sdtEndPr>
      <w:sdtContent>
        <w:r w:rsidR="001F2767" w:rsidRPr="003B3FBC">
          <w:rPr>
            <w:rFonts w:ascii="Times New Roman" w:hAnsi="Times New Roman" w:cs="Times New Roman"/>
            <w:sz w:val="24"/>
            <w:szCs w:val="24"/>
          </w:rPr>
          <w:fldChar w:fldCharType="begin"/>
        </w:r>
        <w:r w:rsidRPr="003B3FBC">
          <w:rPr>
            <w:rFonts w:ascii="Times New Roman" w:hAnsi="Times New Roman" w:cs="Times New Roman"/>
            <w:sz w:val="24"/>
            <w:szCs w:val="24"/>
          </w:rPr>
          <w:instrText xml:space="preserve"> PAGE   \* MERGEFORMAT </w:instrText>
        </w:r>
        <w:r w:rsidR="001F2767" w:rsidRPr="003B3FBC">
          <w:rPr>
            <w:rFonts w:ascii="Times New Roman" w:hAnsi="Times New Roman" w:cs="Times New Roman"/>
            <w:sz w:val="24"/>
            <w:szCs w:val="24"/>
          </w:rPr>
          <w:fldChar w:fldCharType="separate"/>
        </w:r>
        <w:r w:rsidR="00F6481A">
          <w:rPr>
            <w:rFonts w:ascii="Times New Roman" w:hAnsi="Times New Roman" w:cs="Times New Roman"/>
            <w:noProof/>
            <w:sz w:val="24"/>
            <w:szCs w:val="24"/>
          </w:rPr>
          <w:t>2</w:t>
        </w:r>
        <w:r w:rsidR="001F2767" w:rsidRPr="003B3FBC">
          <w:rPr>
            <w:rFonts w:ascii="Times New Roman" w:hAnsi="Times New Roman" w:cs="Times New Roman"/>
            <w:noProof/>
            <w:sz w:val="24"/>
            <w:szCs w:val="24"/>
          </w:rPr>
          <w:fldChar w:fldCharType="end"/>
        </w:r>
      </w:sdtContent>
    </w:sdt>
  </w:p>
  <w:p w:rsidR="003B3FBC" w:rsidRPr="003B3FBC" w:rsidRDefault="003B3FBC">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BC" w:rsidRPr="003B3FBC" w:rsidRDefault="003B3FBC">
    <w:pPr>
      <w:pStyle w:val="Header"/>
      <w:jc w:val="right"/>
      <w:rPr>
        <w:rFonts w:ascii="Times New Roman" w:hAnsi="Times New Roman" w:cs="Times New Roman"/>
        <w:sz w:val="24"/>
        <w:szCs w:val="24"/>
      </w:rPr>
    </w:pPr>
    <w:r w:rsidRPr="003B3FBC">
      <w:rPr>
        <w:rFonts w:ascii="Times New Roman" w:hAnsi="Times New Roman" w:cs="Times New Roman"/>
        <w:sz w:val="24"/>
        <w:szCs w:val="24"/>
      </w:rPr>
      <w:t>Running head: LITERATURE ON OBESITY</w:t>
    </w:r>
    <w:r>
      <w:rPr>
        <w:rFonts w:ascii="Times New Roman" w:hAnsi="Times New Roman" w:cs="Times New Roman"/>
        <w:sz w:val="24"/>
        <w:szCs w:val="24"/>
      </w:rPr>
      <w:tab/>
    </w:r>
    <w:r>
      <w:rPr>
        <w:rFonts w:ascii="Times New Roman" w:hAnsi="Times New Roman" w:cs="Times New Roman"/>
        <w:sz w:val="24"/>
        <w:szCs w:val="24"/>
      </w:rPr>
      <w:tab/>
    </w:r>
    <w:r w:rsidRPr="003B3FBC">
      <w:rPr>
        <w:rFonts w:ascii="Times New Roman" w:hAnsi="Times New Roman" w:cs="Times New Roman"/>
        <w:sz w:val="24"/>
        <w:szCs w:val="24"/>
      </w:rPr>
      <w:t xml:space="preserve"> </w:t>
    </w:r>
    <w:sdt>
      <w:sdtPr>
        <w:rPr>
          <w:rFonts w:ascii="Times New Roman" w:hAnsi="Times New Roman" w:cs="Times New Roman"/>
          <w:sz w:val="24"/>
          <w:szCs w:val="24"/>
        </w:rPr>
        <w:id w:val="-1220660339"/>
        <w:docPartObj>
          <w:docPartGallery w:val="Page Numbers (Top of Page)"/>
          <w:docPartUnique/>
        </w:docPartObj>
      </w:sdtPr>
      <w:sdtEndPr>
        <w:rPr>
          <w:noProof/>
        </w:rPr>
      </w:sdtEndPr>
      <w:sdtContent>
        <w:r w:rsidR="001F2767" w:rsidRPr="003B3FBC">
          <w:rPr>
            <w:rFonts w:ascii="Times New Roman" w:hAnsi="Times New Roman" w:cs="Times New Roman"/>
            <w:sz w:val="24"/>
            <w:szCs w:val="24"/>
          </w:rPr>
          <w:fldChar w:fldCharType="begin"/>
        </w:r>
        <w:r w:rsidRPr="003B3FBC">
          <w:rPr>
            <w:rFonts w:ascii="Times New Roman" w:hAnsi="Times New Roman" w:cs="Times New Roman"/>
            <w:sz w:val="24"/>
            <w:szCs w:val="24"/>
          </w:rPr>
          <w:instrText xml:space="preserve"> PAGE   \* MERGEFORMAT </w:instrText>
        </w:r>
        <w:r w:rsidR="001F2767" w:rsidRPr="003B3FBC">
          <w:rPr>
            <w:rFonts w:ascii="Times New Roman" w:hAnsi="Times New Roman" w:cs="Times New Roman"/>
            <w:sz w:val="24"/>
            <w:szCs w:val="24"/>
          </w:rPr>
          <w:fldChar w:fldCharType="separate"/>
        </w:r>
        <w:r w:rsidR="00183455">
          <w:rPr>
            <w:rFonts w:ascii="Times New Roman" w:hAnsi="Times New Roman" w:cs="Times New Roman"/>
            <w:noProof/>
            <w:sz w:val="24"/>
            <w:szCs w:val="24"/>
          </w:rPr>
          <w:t>1</w:t>
        </w:r>
        <w:r w:rsidR="001F2767" w:rsidRPr="003B3FBC">
          <w:rPr>
            <w:rFonts w:ascii="Times New Roman" w:hAnsi="Times New Roman" w:cs="Times New Roman"/>
            <w:noProof/>
            <w:sz w:val="24"/>
            <w:szCs w:val="24"/>
          </w:rPr>
          <w:fldChar w:fldCharType="end"/>
        </w:r>
      </w:sdtContent>
    </w:sdt>
  </w:p>
  <w:p w:rsidR="003B3FBC" w:rsidRPr="003B3FBC" w:rsidRDefault="003B3FBC">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0795"/>
    <w:rsid w:val="00012D0B"/>
    <w:rsid w:val="000C0C50"/>
    <w:rsid w:val="0014307C"/>
    <w:rsid w:val="00183455"/>
    <w:rsid w:val="001A7D45"/>
    <w:rsid w:val="001C14F3"/>
    <w:rsid w:val="001F2767"/>
    <w:rsid w:val="002658F7"/>
    <w:rsid w:val="003442B4"/>
    <w:rsid w:val="00380795"/>
    <w:rsid w:val="00380BA6"/>
    <w:rsid w:val="003B3FBC"/>
    <w:rsid w:val="00442A20"/>
    <w:rsid w:val="00454670"/>
    <w:rsid w:val="004937B7"/>
    <w:rsid w:val="00523A62"/>
    <w:rsid w:val="00675756"/>
    <w:rsid w:val="00682AA0"/>
    <w:rsid w:val="00700F2F"/>
    <w:rsid w:val="00734E83"/>
    <w:rsid w:val="007820D8"/>
    <w:rsid w:val="007C7E4B"/>
    <w:rsid w:val="008B2F27"/>
    <w:rsid w:val="008C3BCF"/>
    <w:rsid w:val="008E215B"/>
    <w:rsid w:val="009061A0"/>
    <w:rsid w:val="00910FB7"/>
    <w:rsid w:val="00991BEF"/>
    <w:rsid w:val="009D4D67"/>
    <w:rsid w:val="009D5CBB"/>
    <w:rsid w:val="00AC5D90"/>
    <w:rsid w:val="00AE074C"/>
    <w:rsid w:val="00C47B37"/>
    <w:rsid w:val="00C51EBD"/>
    <w:rsid w:val="00C55905"/>
    <w:rsid w:val="00C76DA3"/>
    <w:rsid w:val="00D457D9"/>
    <w:rsid w:val="00D54496"/>
    <w:rsid w:val="00D57F84"/>
    <w:rsid w:val="00D75ECF"/>
    <w:rsid w:val="00DA6110"/>
    <w:rsid w:val="00ED7846"/>
    <w:rsid w:val="00EF5C7E"/>
    <w:rsid w:val="00EF7B23"/>
    <w:rsid w:val="00F6481A"/>
    <w:rsid w:val="00FB69DA"/>
    <w:rsid w:val="00FC5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B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FBC"/>
  </w:style>
  <w:style w:type="paragraph" w:styleId="Footer">
    <w:name w:val="footer"/>
    <w:basedOn w:val="Normal"/>
    <w:link w:val="FooterChar"/>
    <w:uiPriority w:val="99"/>
    <w:unhideWhenUsed/>
    <w:rsid w:val="003B3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FBC"/>
  </w:style>
  <w:style w:type="paragraph" w:styleId="BalloonText">
    <w:name w:val="Balloon Text"/>
    <w:basedOn w:val="Normal"/>
    <w:link w:val="BalloonTextChar"/>
    <w:uiPriority w:val="99"/>
    <w:semiHidden/>
    <w:unhideWhenUsed/>
    <w:rsid w:val="00442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20"/>
    <w:rPr>
      <w:rFonts w:ascii="Tahoma" w:hAnsi="Tahoma" w:cs="Tahoma"/>
      <w:sz w:val="16"/>
      <w:szCs w:val="16"/>
    </w:rPr>
  </w:style>
  <w:style w:type="character" w:styleId="CommentReference">
    <w:name w:val="annotation reference"/>
    <w:basedOn w:val="DefaultParagraphFont"/>
    <w:uiPriority w:val="99"/>
    <w:semiHidden/>
    <w:unhideWhenUsed/>
    <w:rsid w:val="00442A20"/>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Gathogo</dc:creator>
  <cp:keywords/>
  <dc:description/>
  <cp:lastModifiedBy>User</cp:lastModifiedBy>
  <cp:revision>35</cp:revision>
  <dcterms:created xsi:type="dcterms:W3CDTF">2017-04-16T17:12:00Z</dcterms:created>
  <dcterms:modified xsi:type="dcterms:W3CDTF">2017-04-20T02:54:00Z</dcterms:modified>
</cp:coreProperties>
</file>