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283C9" w14:textId="77777777" w:rsidR="00795A5C"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Suppose, for modelling simplicity, that an aircraft's fuel burn rate (i.e. the rate at which it consumes fuel over time) decreases the longer the aircraft flies. This occurs because the aircraft burns fuel relative to the weight it carries. Using fuel means less fuel now required to keep a lighter weight aloft. Suppose that an A380's fuel consumption rate can be described by: </w:t>
      </w:r>
      <w:r w:rsidRPr="00FF0F36">
        <w:rPr>
          <w:rFonts w:ascii="Arial" w:eastAsiaTheme="majorEastAsia" w:hAnsi="Arial" w:cs="Arial"/>
          <w:b/>
          <w:noProof/>
          <w:sz w:val="32"/>
          <w:szCs w:val="32"/>
          <w14:shadow w14:blurRad="76200" w14:dist="0" w14:dir="0" w14:sx="100000" w14:sy="100000" w14:kx="0" w14:ky="0" w14:algn="ctr">
            <w14:srgbClr w14:val="000000">
              <w14:alpha w14:val="100000"/>
            </w14:srgbClr>
          </w14:shadow>
        </w:rPr>
        <w:drawing>
          <wp:inline distT="0" distB="0" distL="0" distR="0" wp14:anchorId="6153390C" wp14:editId="50C07CB1">
            <wp:extent cx="946785" cy="180340"/>
            <wp:effectExtent l="0" t="0" r="0" b="0"/>
            <wp:docPr id="53" name="Picture 53">
              <a:hlinkClick xmlns:a="http://schemas.openxmlformats.org/drawingml/2006/main" r:id="rId5" invalidUrl="http://moodle.telt.unsw.edu.au/filter/tex/displaytex.php?texexp=\frac{dF}{dt} = k(C-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4068" cy="183632"/>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where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37C6B65" wp14:editId="5730B40B">
            <wp:extent cx="53340" cy="53340"/>
            <wp:effectExtent l="0" t="0" r="0" b="0"/>
            <wp:docPr id="52" name="Picture 5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is the Fuel Tank capacity of the aircraft in liters and $F$ is the amount of fuel already consumed in liters. A A380's 10 fuel tanks can hold a maximum of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277E63D" wp14:editId="4CC85646">
            <wp:extent cx="483235" cy="122612"/>
            <wp:effectExtent l="0" t="0" r="0" b="4445"/>
            <wp:docPr id="51" name="Picture 5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651" cy="126270"/>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L but it does not necessarily start every flight with full tanks (i.e.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3CA2AA67" wp14:editId="476FFC45">
            <wp:extent cx="673735" cy="95276"/>
            <wp:effectExtent l="0" t="0" r="12065" b="6350"/>
            <wp:docPr id="50" name="Picture 50">
              <a:hlinkClick xmlns:a="http://schemas.openxmlformats.org/drawingml/2006/main" r:id="rId11" invalidUrl="http://moodle.telt.unsw.edu.au/filter/tex/displaytex.php?texexp=C = 3200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170" cy="100428"/>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is not necessarily true). Suppose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2E2DCE84" wp14:editId="2E586390">
            <wp:extent cx="394335" cy="92012"/>
            <wp:effectExtent l="0" t="0" r="0" b="10160"/>
            <wp:docPr id="49" name="Picture 49">
              <a:hlinkClick xmlns:a="http://schemas.openxmlformats.org/drawingml/2006/main" r:id="rId13" invalidUrl="http://moodle.telt.unsw.edu.au/filter/tex/displaytex.php?texexp=k = 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057" cy="131381"/>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What is the rate of fuel burn when the A380 has flown </w:t>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for 4hours </w:t>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if the A380 began its flight with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FF05B57" wp14:editId="12ECCBC9">
            <wp:extent cx="400926" cy="91440"/>
            <wp:effectExtent l="0" t="0" r="5715" b="10160"/>
            <wp:docPr id="48" name="Picture 4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6972" cy="174925"/>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L in its tanks?</w:t>
      </w:r>
    </w:p>
    <w:p w14:paraId="5136A9DC" w14:textId="77777777" w:rsidR="00675905" w:rsidRDefault="00675905" w:rsidP="00675905">
      <w:pPr>
        <w:widowControl w:val="0"/>
        <w:autoSpaceDE w:val="0"/>
        <w:autoSpaceDN w:val="0"/>
        <w:adjustRightInd w:val="0"/>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391F2FDE" w14:textId="77777777" w:rsidR="00675905" w:rsidRPr="00675905" w:rsidRDefault="00675905" w:rsidP="00675905">
      <w:pPr>
        <w:widowControl w:val="0"/>
        <w:autoSpaceDE w:val="0"/>
        <w:autoSpaceDN w:val="0"/>
        <w:adjustRightInd w:val="0"/>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7C7C3468" w14:textId="77777777" w:rsidR="00795A5C" w:rsidRPr="00FF0F36" w:rsidRDefault="00795A5C" w:rsidP="00795A5C">
      <w:pPr>
        <w:pStyle w:val="a3"/>
        <w:widowControl w:val="0"/>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43F3750A" w14:textId="77777777" w:rsidR="00795A5C" w:rsidRPr="00FF0F36"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Let us explore a simple example of the Free Rider problem:</w:t>
      </w:r>
    </w:p>
    <w:p w14:paraId="6DDDD2D4" w14:textId="77777777" w:rsidR="00795A5C" w:rsidRDefault="00795A5C" w:rsidP="00795A5C">
      <w:pPr>
        <w:widowControl w:val="0"/>
        <w:autoSpaceDE w:val="0"/>
        <w:autoSpaceDN w:val="0"/>
        <w:adjustRightInd w:val="0"/>
        <w:ind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w:t>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ab/>
        <w:t>Suppose that you and 2 of your friends go to Doyle’s Seafood at Watsons Bay for lunch. As a group, you decide to order one main each and share the food. You also decide to split the bill evenly. Mains cost between $35.80 and $52.60 each. Suppose that your utility function is given by the following function: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215293D2" wp14:editId="77FDA2CC">
            <wp:extent cx="559435" cy="125587"/>
            <wp:effectExtent l="0" t="0" r="0" b="1905"/>
            <wp:docPr id="56" name="Picture 56">
              <a:hlinkClick xmlns:a="http://schemas.openxmlformats.org/drawingml/2006/main" r:id="rId17" invalidUrl="http://moodle.telt.unsw.edu.au/filter/tex/displaytex.php?texexp=U(X) = X^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177" cy="130917"/>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where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585B5F33" wp14:editId="4460015E">
            <wp:extent cx="102235" cy="84194"/>
            <wp:effectExtent l="0" t="0" r="0" b="0"/>
            <wp:docPr id="55" name="Picture 5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46" cy="112945"/>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is the total value of food ordered. Supposing that your friends follow your lead and order mains of equivalent value to the one you order, what is the price of the main (call this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322144D2" wp14:editId="415A05AE">
            <wp:extent cx="127000" cy="114300"/>
            <wp:effectExtent l="0" t="0" r="0" b="12700"/>
            <wp:docPr id="54" name="Picture 5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which maximizes your net utility (i.e. Utility less cost)?</w:t>
      </w:r>
    </w:p>
    <w:p w14:paraId="71EDF2D1" w14:textId="77777777" w:rsidR="00675905" w:rsidRDefault="00675905" w:rsidP="00795A5C">
      <w:pPr>
        <w:widowControl w:val="0"/>
        <w:autoSpaceDE w:val="0"/>
        <w:autoSpaceDN w:val="0"/>
        <w:adjustRightInd w:val="0"/>
        <w:ind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50893A08" w14:textId="77777777" w:rsidR="00675905" w:rsidRPr="00FF0F36" w:rsidRDefault="00675905" w:rsidP="00795A5C">
      <w:pPr>
        <w:widowControl w:val="0"/>
        <w:autoSpaceDE w:val="0"/>
        <w:autoSpaceDN w:val="0"/>
        <w:adjustRightInd w:val="0"/>
        <w:ind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3B84135B" w14:textId="77777777" w:rsidR="00795A5C"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lastRenderedPageBreak/>
        <w:t xml:space="preserve">Find the area between the graphs of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3598B270" wp14:editId="3E023E71">
            <wp:extent cx="622935" cy="277795"/>
            <wp:effectExtent l="0" t="0" r="0" b="1905"/>
            <wp:docPr id="60" name="Picture 60">
              <a:hlinkClick xmlns:a="http://schemas.openxmlformats.org/drawingml/2006/main" r:id="rId23" invalidUrl="http://moodle.telt.unsw.edu.au/filter/tex/displaytex.php?texexp=y = \frac{\sqrt(x)}{x}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7241" cy="279715"/>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and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77224106" wp14:editId="78258A6C">
            <wp:extent cx="610235" cy="128074"/>
            <wp:effectExtent l="0" t="0" r="0" b="0"/>
            <wp:docPr id="59" name="Picture 59">
              <a:hlinkClick xmlns:a="http://schemas.openxmlformats.org/drawingml/2006/main" r:id="rId25" invalidUrl="http://moodle.telt.unsw.edu.au/filter/tex/displaytex.php?texexp=x - y = 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4953" cy="133262"/>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between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533C4C31" wp14:editId="4B43D07D">
            <wp:extent cx="557237" cy="116840"/>
            <wp:effectExtent l="0" t="0" r="1905" b="10160"/>
            <wp:docPr id="58" name="Picture 58">
              <a:hlinkClick xmlns:a="http://schemas.openxmlformats.org/drawingml/2006/main" r:id="rId27" invalidUrl="http://moodle.telt.unsw.edu.au/filter/tex/displaytex.php?texexp=x = 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8783" cy="121358"/>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and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3A21957" wp14:editId="7CB2CE7B">
            <wp:extent cx="394335" cy="111443"/>
            <wp:effectExtent l="0" t="0" r="0" b="0"/>
            <wp:docPr id="57" name="Picture 57">
              <a:hlinkClick xmlns:a="http://schemas.openxmlformats.org/drawingml/2006/main" r:id="rId29" invalidUrl="http://moodle.telt.unsw.edu.au/filter/tex/displaytex.php?texexp=x = 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8845" cy="115544"/>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w:t>
      </w:r>
    </w:p>
    <w:p w14:paraId="54E76AB7" w14:textId="77777777" w:rsidR="00F83F56" w:rsidRDefault="00F83F56" w:rsidP="00F83F56">
      <w:pPr>
        <w:pStyle w:val="a3"/>
        <w:widowControl w:val="0"/>
        <w:autoSpaceDE w:val="0"/>
        <w:autoSpaceDN w:val="0"/>
        <w:adjustRightInd w:val="0"/>
        <w:ind w:left="0"/>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4CF5D475" w14:textId="77777777" w:rsidR="00675905" w:rsidRPr="00FF0F36" w:rsidRDefault="00675905" w:rsidP="00675905">
      <w:pPr>
        <w:pStyle w:val="a3"/>
        <w:widowControl w:val="0"/>
        <w:autoSpaceDE w:val="0"/>
        <w:autoSpaceDN w:val="0"/>
        <w:adjustRightInd w:val="0"/>
        <w:ind w:left="0"/>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0DE46E83" w14:textId="77777777" w:rsidR="00795A5C" w:rsidRPr="00FF0F36" w:rsidRDefault="00795A5C" w:rsidP="00795A5C">
      <w:pPr>
        <w:pStyle w:val="a3"/>
        <w:widowControl w:val="0"/>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0F70618C" w14:textId="77777777" w:rsidR="00795A5C" w:rsidRPr="00FF0F36"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What is the element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72A84781" wp14:editId="3CCC25C3">
            <wp:extent cx="241935" cy="146627"/>
            <wp:effectExtent l="0" t="0" r="0" b="6350"/>
            <wp:docPr id="63" name="Picture 63">
              <a:hlinkClick xmlns:a="http://schemas.openxmlformats.org/drawingml/2006/main" r:id="rId31" invalidUrl="http://moodle.telt.unsw.edu.au/filter/tex/displaytex.php?texexp=H_{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1570" cy="158527"/>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of the Hessian matrix for the function:</w:t>
      </w:r>
    </w:p>
    <w:p w14:paraId="655AF60C" w14:textId="77777777" w:rsidR="00F83F56" w:rsidRDefault="00795A5C" w:rsidP="00795A5C">
      <w:pPr>
        <w:widowControl w:val="0"/>
        <w:autoSpaceDE w:val="0"/>
        <w:autoSpaceDN w:val="0"/>
        <w:adjustRightInd w:val="0"/>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noProof/>
          <w:sz w:val="32"/>
          <w:szCs w:val="32"/>
          <w14:shadow w14:blurRad="76200" w14:dist="0" w14:dir="0" w14:sx="100000" w14:sy="100000" w14:kx="0" w14:ky="0" w14:algn="ctr">
            <w14:srgbClr w14:val="000000">
              <w14:alpha w14:val="100000"/>
            </w14:srgbClr>
          </w14:shadow>
        </w:rPr>
        <w:drawing>
          <wp:inline distT="0" distB="0" distL="0" distR="0" wp14:anchorId="7ED17417" wp14:editId="445F96C8">
            <wp:extent cx="1537335" cy="184816"/>
            <wp:effectExtent l="0" t="0" r="12065" b="0"/>
            <wp:docPr id="62" name="Picture 62">
              <a:hlinkClick xmlns:a="http://schemas.openxmlformats.org/drawingml/2006/main" r:id="rId33" invalidUrl="http://moodle.telt.unsw.edu.au/filter/tex/displaytex.php?texexp=f(x_1, x_2, x_3) = x_1^2 x_2^3 x_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43578" cy="209610"/>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evaluated at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22285D63" wp14:editId="01935392">
            <wp:extent cx="521335" cy="179771"/>
            <wp:effectExtent l="0" t="0" r="12065" b="0"/>
            <wp:docPr id="61" name="Picture 6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4677" cy="180923"/>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w:t>
      </w:r>
    </w:p>
    <w:p w14:paraId="6D9E216B" w14:textId="77777777" w:rsidR="00F83F56" w:rsidRPr="00FF0F36" w:rsidRDefault="00F83F56" w:rsidP="00795A5C">
      <w:pPr>
        <w:widowControl w:val="0"/>
        <w:autoSpaceDE w:val="0"/>
        <w:autoSpaceDN w:val="0"/>
        <w:adjustRightInd w:val="0"/>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6674F7C3" w14:textId="77777777" w:rsidR="00795A5C" w:rsidRPr="00FF0F36" w:rsidRDefault="00795A5C" w:rsidP="00795A5C">
      <w:pPr>
        <w:widowControl w:val="0"/>
        <w:autoSpaceDE w:val="0"/>
        <w:autoSpaceDN w:val="0"/>
        <w:adjustRightInd w:val="0"/>
        <w:ind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3051D147" w14:textId="77777777" w:rsidR="00795A5C"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Find the rate of change of the following function at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BF9A8C9" wp14:editId="03CCE8F6">
            <wp:extent cx="635635" cy="100771"/>
            <wp:effectExtent l="0" t="0" r="0" b="1270"/>
            <wp:docPr id="66" name="Picture 66">
              <a:hlinkClick xmlns:a="http://schemas.openxmlformats.org/drawingml/2006/main" r:id="rId37" invalidUrl="http://moodle.telt.unsw.edu.au/filter/tex/displaytex.php?texexp=x = 1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5063" cy="105436"/>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given the following information: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6711DE59" wp14:editId="338BEEA3">
            <wp:extent cx="1029335" cy="187152"/>
            <wp:effectExtent l="0" t="0" r="0" b="0"/>
            <wp:docPr id="65" name="Picture 65">
              <a:hlinkClick xmlns:a="http://schemas.openxmlformats.org/drawingml/2006/main" r:id="rId39" invalidUrl="http://moodle.telt.unsw.edu.au/filter/tex/displaytex.php?texexp=(x^2 +1)\frac{dy}{dx} = x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76465" cy="195721"/>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and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1A4EAD65" wp14:editId="575ECEC9">
            <wp:extent cx="746760" cy="142240"/>
            <wp:effectExtent l="0" t="0" r="0" b="10160"/>
            <wp:docPr id="64" name="Picture 64">
              <a:hlinkClick xmlns:a="http://schemas.openxmlformats.org/drawingml/2006/main" r:id="rId41" invalidUrl="http://moodle.telt.unsw.edu.au/filter/tex/displaytex.php?texexp=y(0) = 73.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76057" cy="147820"/>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w:t>
      </w:r>
    </w:p>
    <w:p w14:paraId="4DD657AD" w14:textId="77777777" w:rsidR="00F83F56" w:rsidRPr="00FF0F36" w:rsidRDefault="00F83F56" w:rsidP="00F83F56">
      <w:pPr>
        <w:pStyle w:val="a3"/>
        <w:widowControl w:val="0"/>
        <w:autoSpaceDE w:val="0"/>
        <w:autoSpaceDN w:val="0"/>
        <w:adjustRightInd w:val="0"/>
        <w:ind w:left="0"/>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32EE5B3E" w14:textId="77777777" w:rsidR="00795A5C" w:rsidRPr="00FF0F36" w:rsidRDefault="00795A5C" w:rsidP="00795A5C">
      <w:pPr>
        <w:widowControl w:val="0"/>
        <w:autoSpaceDE w:val="0"/>
        <w:autoSpaceDN w:val="0"/>
        <w:adjustRightInd w:val="0"/>
        <w:ind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7D2F39BA" w14:textId="77777777" w:rsidR="00795A5C" w:rsidRPr="00FF0F36"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Suppose we have the following implicit function: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6B2FDFB7" wp14:editId="26A6627F">
            <wp:extent cx="432435" cy="131275"/>
            <wp:effectExtent l="0" t="0" r="0" b="0"/>
            <wp:docPr id="68" name="Picture 68">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2131" cy="134218"/>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Find the value of the second derivative at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581D7515" wp14:editId="7D218363">
            <wp:extent cx="597535" cy="109408"/>
            <wp:effectExtent l="0" t="0" r="0" b="0"/>
            <wp:docPr id="67" name="Picture 67">
              <a:hlinkClick xmlns:a="http://schemas.openxmlformats.org/drawingml/2006/main" r:id="rId45" invalidUrl="http://moodle.telt.unsw.edu.au/filter/tex/displaytex.php?texexp=x = 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9451" cy="111590"/>
                    </a:xfrm>
                    <a:prstGeom prst="rect">
                      <a:avLst/>
                    </a:prstGeom>
                    <a:noFill/>
                    <a:ln>
                      <a:noFill/>
                    </a:ln>
                  </pic:spPr>
                </pic:pic>
              </a:graphicData>
            </a:graphic>
          </wp:inline>
        </w:drawing>
      </w:r>
    </w:p>
    <w:p w14:paraId="17C69D78" w14:textId="77777777" w:rsidR="00795A5C" w:rsidRDefault="00795A5C" w:rsidP="00795A5C">
      <w:pPr>
        <w:widowControl w:val="0"/>
        <w:autoSpaceDE w:val="0"/>
        <w:autoSpaceDN w:val="0"/>
        <w:adjustRightInd w:val="0"/>
        <w:ind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3993B2AD" w14:textId="77777777" w:rsidR="00F83F56" w:rsidRPr="00FF0F36" w:rsidRDefault="00F83F56" w:rsidP="00795A5C">
      <w:pPr>
        <w:widowControl w:val="0"/>
        <w:autoSpaceDE w:val="0"/>
        <w:autoSpaceDN w:val="0"/>
        <w:adjustRightInd w:val="0"/>
        <w:ind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723A6585" w14:textId="77777777" w:rsidR="00795A5C" w:rsidRPr="00FF0F36"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At which point in its positive domain (i.e.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9BA683A" wp14:editId="4F3D24E7">
            <wp:extent cx="328295" cy="111760"/>
            <wp:effectExtent l="0" t="0" r="1905" b="0"/>
            <wp:docPr id="70" name="Picture 7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7237" cy="125017"/>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does the tangent to the following curve have its greatest (positive) slope</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77BD95B8" wp14:editId="3F25B1F3">
            <wp:extent cx="1423035" cy="150513"/>
            <wp:effectExtent l="0" t="0" r="0" b="1905"/>
            <wp:docPr id="69" name="Picture 69">
              <a:hlinkClick xmlns:a="http://schemas.openxmlformats.org/drawingml/2006/main" r:id="rId49" invalidUrl="http://moodle.telt.unsw.edu.au/filter/tex/displaytex.php?texexp=f(x) = 1 + 8.5x^3 - 9.3x^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43079" cy="205518"/>
                    </a:xfrm>
                    <a:prstGeom prst="rect">
                      <a:avLst/>
                    </a:prstGeom>
                    <a:noFill/>
                    <a:ln>
                      <a:noFill/>
                    </a:ln>
                  </pic:spPr>
                </pic:pic>
              </a:graphicData>
            </a:graphic>
          </wp:inline>
        </w:drawing>
      </w:r>
      <w:r w:rsidR="00387C38">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w:t>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w:t>
      </w:r>
    </w:p>
    <w:p w14:paraId="455594E1" w14:textId="77777777" w:rsidR="00795A5C" w:rsidRPr="00FF0F36" w:rsidRDefault="00795A5C" w:rsidP="00795A5C">
      <w:pPr>
        <w:widowControl w:val="0"/>
        <w:autoSpaceDE w:val="0"/>
        <w:autoSpaceDN w:val="0"/>
        <w:adjustRightInd w:val="0"/>
        <w:ind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7F3D556D" w14:textId="77777777" w:rsidR="00795A5C"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Evaluate the following definite integral: </w:t>
      </w:r>
      <w:r w:rsidRPr="00FF0F36">
        <w:rPr>
          <w:rFonts w:ascii="Arial" w:eastAsiaTheme="majorEastAsia" w:hAnsi="Arial" w:cs="Arial"/>
          <w:b/>
          <w:noProof/>
          <w:sz w:val="32"/>
          <w:szCs w:val="32"/>
          <w14:shadow w14:blurRad="76200" w14:dist="0" w14:dir="0" w14:sx="100000" w14:sy="100000" w14:kx="0" w14:ky="0" w14:algn="ctr">
            <w14:srgbClr w14:val="000000">
              <w14:alpha w14:val="100000"/>
            </w14:srgbClr>
          </w14:shadow>
        </w:rPr>
        <w:drawing>
          <wp:inline distT="0" distB="0" distL="0" distR="0" wp14:anchorId="242885BB" wp14:editId="419F113A">
            <wp:extent cx="1346835" cy="327848"/>
            <wp:effectExtent l="0" t="0" r="0" b="2540"/>
            <wp:docPr id="71" name="Picture 71">
              <a:hlinkClick xmlns:a="http://schemas.openxmlformats.org/drawingml/2006/main" r:id="rId51" invalidUrl="http://moodle.telt.unsw.edu.au/filter/tex/displaytex.php?texexp=\int_{-\infty}^{+\infty} \frac{1}{5\sqrt{2\pi}}e^{-\frac{(x - 2.1)^2}{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67243" cy="332816"/>
                    </a:xfrm>
                    <a:prstGeom prst="rect">
                      <a:avLst/>
                    </a:prstGeom>
                    <a:noFill/>
                    <a:ln>
                      <a:noFill/>
                    </a:ln>
                  </pic:spPr>
                </pic:pic>
              </a:graphicData>
            </a:graphic>
          </wp:inline>
        </w:drawing>
      </w:r>
    </w:p>
    <w:p w14:paraId="6F0320B2" w14:textId="77777777" w:rsidR="00387C38" w:rsidRPr="00387C38" w:rsidRDefault="00387C38" w:rsidP="00387C38">
      <w:pPr>
        <w:widowControl w:val="0"/>
        <w:autoSpaceDE w:val="0"/>
        <w:autoSpaceDN w:val="0"/>
        <w:adjustRightInd w:val="0"/>
        <w:rPr>
          <w:rFonts w:ascii="Arial" w:eastAsiaTheme="majorEastAsia" w:hAnsi="Arial" w:cs="Arial" w:hint="eastAsia"/>
          <w:b/>
          <w:color w:val="262626"/>
          <w:sz w:val="32"/>
          <w:szCs w:val="32"/>
          <w14:shadow w14:blurRad="76200" w14:dist="0" w14:dir="0" w14:sx="100000" w14:sy="100000" w14:kx="0" w14:ky="0" w14:algn="ctr">
            <w14:srgbClr w14:val="000000">
              <w14:alpha w14:val="100000"/>
            </w14:srgbClr>
          </w14:shadow>
        </w:rPr>
      </w:pPr>
    </w:p>
    <w:p w14:paraId="660A2E4B" w14:textId="77777777" w:rsidR="00387C38" w:rsidRPr="00FF0F36" w:rsidRDefault="00387C38" w:rsidP="00387C38">
      <w:pPr>
        <w:pStyle w:val="a3"/>
        <w:widowControl w:val="0"/>
        <w:autoSpaceDE w:val="0"/>
        <w:autoSpaceDN w:val="0"/>
        <w:adjustRightInd w:val="0"/>
        <w:ind w:left="0"/>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bookmarkStart w:id="0" w:name="_GoBack"/>
      <w:bookmarkEnd w:id="0"/>
    </w:p>
    <w:p w14:paraId="2F9EE729" w14:textId="77777777" w:rsidR="00795A5C"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Evaluate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E64C40D" wp14:editId="4AC1E25E">
            <wp:extent cx="165735" cy="186452"/>
            <wp:effectExtent l="0" t="0" r="12065" b="0"/>
            <wp:docPr id="74" name="Picture 7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8628" cy="189707"/>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at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B15FA1B" wp14:editId="65289BFF">
            <wp:extent cx="343535" cy="171768"/>
            <wp:effectExtent l="0" t="0" r="0" b="6350"/>
            <wp:docPr id="73" name="Picture 73">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0283" cy="175142"/>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for the function: </w:t>
      </w:r>
      <w:r w:rsidRPr="00FF0F36">
        <w:rPr>
          <w:rFonts w:ascii="Arial" w:eastAsiaTheme="majorEastAsia" w:hAnsi="Arial" w:cs="Arial"/>
          <w:b/>
          <w:noProof/>
          <w:sz w:val="32"/>
          <w:szCs w:val="32"/>
          <w14:shadow w14:blurRad="76200" w14:dist="0" w14:dir="0" w14:sx="100000" w14:sy="100000" w14:kx="0" w14:ky="0" w14:algn="ctr">
            <w14:srgbClr w14:val="000000">
              <w14:alpha w14:val="100000"/>
            </w14:srgbClr>
          </w14:shadow>
        </w:rPr>
        <w:drawing>
          <wp:inline distT="0" distB="0" distL="0" distR="0" wp14:anchorId="61F57CB2" wp14:editId="21BDAA8F">
            <wp:extent cx="1042035" cy="223293"/>
            <wp:effectExtent l="0" t="0" r="0" b="5715"/>
            <wp:docPr id="72" name="Picture 72">
              <a:hlinkClick xmlns:a="http://schemas.openxmlformats.org/drawingml/2006/main" r:id="rId57" invalidUrl="http://moodle.telt.unsw.edu.au/filter/tex/displaytex.php?texexp=f(x,y) = \frac{x^3y - xy^3}{x^2 +y^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71162" cy="229534"/>
                    </a:xfrm>
                    <a:prstGeom prst="rect">
                      <a:avLst/>
                    </a:prstGeom>
                    <a:noFill/>
                    <a:ln>
                      <a:noFill/>
                    </a:ln>
                  </pic:spPr>
                </pic:pic>
              </a:graphicData>
            </a:graphic>
          </wp:inline>
        </w:drawing>
      </w:r>
    </w:p>
    <w:p w14:paraId="7E16E9A8" w14:textId="77777777" w:rsidR="00387C38" w:rsidRPr="00FF0F36" w:rsidRDefault="00387C38" w:rsidP="00387C38">
      <w:pPr>
        <w:pStyle w:val="a3"/>
        <w:widowControl w:val="0"/>
        <w:autoSpaceDE w:val="0"/>
        <w:autoSpaceDN w:val="0"/>
        <w:adjustRightInd w:val="0"/>
        <w:ind w:left="0"/>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500EC319" w14:textId="77777777" w:rsidR="00795A5C" w:rsidRPr="00FF0F36" w:rsidRDefault="00795A5C" w:rsidP="00795A5C">
      <w:pPr>
        <w:widowControl w:val="0"/>
        <w:autoSpaceDE w:val="0"/>
        <w:autoSpaceDN w:val="0"/>
        <w:adjustRightInd w:val="0"/>
        <w:ind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p>
    <w:p w14:paraId="615F73AA" w14:textId="77777777" w:rsidR="00795A5C" w:rsidRPr="00FF0F36" w:rsidRDefault="00795A5C" w:rsidP="00795A5C">
      <w:pPr>
        <w:pStyle w:val="a3"/>
        <w:widowControl w:val="0"/>
        <w:numPr>
          <w:ilvl w:val="0"/>
          <w:numId w:val="1"/>
        </w:numPr>
        <w:autoSpaceDE w:val="0"/>
        <w:autoSpaceDN w:val="0"/>
        <w:adjustRightInd w:val="0"/>
        <w:ind w:left="0" w:hanging="284"/>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pP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For the function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444E707" wp14:editId="625F980F">
            <wp:extent cx="851535" cy="168700"/>
            <wp:effectExtent l="0" t="0" r="0" b="9525"/>
            <wp:docPr id="76" name="Picture 76">
              <a:hlinkClick xmlns:a="http://schemas.openxmlformats.org/drawingml/2006/main" r:id="rId59" invalidUrl="http://moodle.telt.unsw.edu.au/filter/tex/displaytex.php?texexp=x^2 + y^2 = 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13818" cy="181039"/>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 xml:space="preserve">, find the slope of the tangent to the curve at </w:t>
      </w:r>
      <w:r w:rsidRPr="00FF0F36">
        <w:rPr>
          <w:rFonts w:ascii="Arial" w:eastAsiaTheme="majorEastAsia" w:hAnsi="Arial" w:cs="Arial"/>
          <w:b/>
          <w:noProof/>
          <w:color w:val="0D5A88"/>
          <w:sz w:val="32"/>
          <w:szCs w:val="32"/>
          <w14:shadow w14:blurRad="76200" w14:dist="0" w14:dir="0" w14:sx="100000" w14:sy="100000" w14:kx="0" w14:ky="0" w14:algn="ctr">
            <w14:srgbClr w14:val="000000">
              <w14:alpha w14:val="100000"/>
            </w14:srgbClr>
          </w14:shadow>
        </w:rPr>
        <w:drawing>
          <wp:inline distT="0" distB="0" distL="0" distR="0" wp14:anchorId="08597136" wp14:editId="6A58DE76">
            <wp:extent cx="557237" cy="116840"/>
            <wp:effectExtent l="0" t="0" r="1905" b="10160"/>
            <wp:docPr id="75" name="Picture 75">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82770" cy="122194"/>
                    </a:xfrm>
                    <a:prstGeom prst="rect">
                      <a:avLst/>
                    </a:prstGeom>
                    <a:noFill/>
                    <a:ln>
                      <a:noFill/>
                    </a:ln>
                  </pic:spPr>
                </pic:pic>
              </a:graphicData>
            </a:graphic>
          </wp:inline>
        </w:drawing>
      </w:r>
      <w:r w:rsidRPr="00FF0F36">
        <w:rPr>
          <w:rFonts w:ascii="Arial" w:eastAsiaTheme="majorEastAsia" w:hAnsi="Arial" w:cs="Arial"/>
          <w:b/>
          <w:color w:val="262626"/>
          <w:sz w:val="32"/>
          <w:szCs w:val="32"/>
          <w14:shadow w14:blurRad="76200" w14:dist="0" w14:dir="0" w14:sx="100000" w14:sy="100000" w14:kx="0" w14:ky="0" w14:algn="ctr">
            <w14:srgbClr w14:val="000000">
              <w14:alpha w14:val="100000"/>
            </w14:srgbClr>
          </w14:shadow>
        </w:rPr>
        <w:t>.</w:t>
      </w:r>
    </w:p>
    <w:p w14:paraId="25E53BF1" w14:textId="77777777" w:rsidR="00162522" w:rsidRPr="00795A5C" w:rsidRDefault="00387C38"/>
    <w:sectPr w:rsidR="00162522" w:rsidRPr="00795A5C" w:rsidSect="004A2893">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3768C"/>
    <w:multiLevelType w:val="hybridMultilevel"/>
    <w:tmpl w:val="6062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5C"/>
    <w:rsid w:val="00093DAE"/>
    <w:rsid w:val="001A28F5"/>
    <w:rsid w:val="002B5976"/>
    <w:rsid w:val="00387C38"/>
    <w:rsid w:val="00424B08"/>
    <w:rsid w:val="004367E8"/>
    <w:rsid w:val="004E3E7B"/>
    <w:rsid w:val="004F04C5"/>
    <w:rsid w:val="00556BB3"/>
    <w:rsid w:val="006307D7"/>
    <w:rsid w:val="0065093B"/>
    <w:rsid w:val="00675905"/>
    <w:rsid w:val="006E7FB4"/>
    <w:rsid w:val="00785F39"/>
    <w:rsid w:val="00795A5C"/>
    <w:rsid w:val="009C3ABD"/>
    <w:rsid w:val="00B5168A"/>
    <w:rsid w:val="00DD44E6"/>
    <w:rsid w:val="00F83F56"/>
    <w:rsid w:val="00FF0F3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6DAD5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95A5C"/>
    <w:rPr>
      <w:kern w:val="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NULL" TargetMode="External"/><Relationship Id="rId14" Type="http://schemas.openxmlformats.org/officeDocument/2006/relationships/image" Target="media/image5.png"/><Relationship Id="rId15" Type="http://schemas.openxmlformats.org/officeDocument/2006/relationships/hyperlink" Target="http://moodle.telt.unsw.edu.au/filter/tex/displaytex.php?texexp=214811" TargetMode="External"/><Relationship Id="rId16" Type="http://schemas.openxmlformats.org/officeDocument/2006/relationships/image" Target="media/image6.png"/><Relationship Id="rId17" Type="http://schemas.openxmlformats.org/officeDocument/2006/relationships/hyperlink" Target="NULL" TargetMode="External"/><Relationship Id="rId18" Type="http://schemas.openxmlformats.org/officeDocument/2006/relationships/image" Target="media/image7.png"/><Relationship Id="rId19" Type="http://schemas.openxmlformats.org/officeDocument/2006/relationships/hyperlink" Target="http://moodle.telt.unsw.edu.au/filter/tex/displaytex.php?texexp=X" TargetMode="External"/><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image" Target="media/image23.png"/><Relationship Id="rId51" Type="http://schemas.openxmlformats.org/officeDocument/2006/relationships/hyperlink" Target="NULL" TargetMode="External"/><Relationship Id="rId52" Type="http://schemas.openxmlformats.org/officeDocument/2006/relationships/image" Target="media/image24.png"/><Relationship Id="rId53" Type="http://schemas.openxmlformats.org/officeDocument/2006/relationships/hyperlink" Target="http://moodle.telt.unsw.edu.au/filter/tex/displaytex.php?texexp=f_x" TargetMode="External"/><Relationship Id="rId54" Type="http://schemas.openxmlformats.org/officeDocument/2006/relationships/image" Target="media/image25.png"/><Relationship Id="rId55" Type="http://schemas.openxmlformats.org/officeDocument/2006/relationships/hyperlink" Target="http://moodle.telt.unsw.edu.au/filter/tex/displaytex.php?texexp=(4,5)" TargetMode="External"/><Relationship Id="rId56" Type="http://schemas.openxmlformats.org/officeDocument/2006/relationships/image" Target="media/image26.png"/><Relationship Id="rId57" Type="http://schemas.openxmlformats.org/officeDocument/2006/relationships/hyperlink" Target="NULL" TargetMode="External"/><Relationship Id="rId58" Type="http://schemas.openxmlformats.org/officeDocument/2006/relationships/image" Target="media/image27.png"/><Relationship Id="rId59" Type="http://schemas.openxmlformats.org/officeDocument/2006/relationships/hyperlink" Target="NULL" TargetMode="External"/><Relationship Id="rId40" Type="http://schemas.openxmlformats.org/officeDocument/2006/relationships/image" Target="media/image18.png"/><Relationship Id="rId41" Type="http://schemas.openxmlformats.org/officeDocument/2006/relationships/hyperlink" Target="NULL" TargetMode="External"/><Relationship Id="rId42" Type="http://schemas.openxmlformats.org/officeDocument/2006/relationships/image" Target="media/image19.png"/><Relationship Id="rId43" Type="http://schemas.openxmlformats.org/officeDocument/2006/relationships/hyperlink" Target="http://moodle.telt.unsw.edu.au/filter/tex/displaytex.php?texexp=xy=5" TargetMode="External"/><Relationship Id="rId44" Type="http://schemas.openxmlformats.org/officeDocument/2006/relationships/image" Target="media/image20.png"/><Relationship Id="rId45" Type="http://schemas.openxmlformats.org/officeDocument/2006/relationships/hyperlink" Target="NULL" TargetMode="External"/><Relationship Id="rId46" Type="http://schemas.openxmlformats.org/officeDocument/2006/relationships/image" Target="media/image21.png"/><Relationship Id="rId47" Type="http://schemas.openxmlformats.org/officeDocument/2006/relationships/hyperlink" Target="http://moodle.telt.unsw.edu.au/filter/tex/displaytex.php?texexp=x\ge0" TargetMode="External"/><Relationship Id="rId48" Type="http://schemas.openxmlformats.org/officeDocument/2006/relationships/image" Target="media/image22.png"/><Relationship Id="rId49" Type="http://schemas.openxmlformats.org/officeDocument/2006/relationships/hyperlink" Target="NUL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NULL" TargetMode="External"/><Relationship Id="rId6" Type="http://schemas.openxmlformats.org/officeDocument/2006/relationships/image" Target="media/image1.png"/><Relationship Id="rId7" Type="http://schemas.openxmlformats.org/officeDocument/2006/relationships/hyperlink" Target="http://moodle.telt.unsw.edu.au/filter/tex/displaytex.php?texexp=C" TargetMode="External"/><Relationship Id="rId8" Type="http://schemas.openxmlformats.org/officeDocument/2006/relationships/image" Target="media/image2.png"/><Relationship Id="rId9" Type="http://schemas.openxmlformats.org/officeDocument/2006/relationships/hyperlink" Target="http://moodle.telt.unsw.edu.au/filter/tex/displaytex.php?texexp=320,000" TargetMode="External"/><Relationship Id="rId30" Type="http://schemas.openxmlformats.org/officeDocument/2006/relationships/image" Target="media/image13.png"/><Relationship Id="rId31" Type="http://schemas.openxmlformats.org/officeDocument/2006/relationships/hyperlink" Target="NULL" TargetMode="External"/><Relationship Id="rId32" Type="http://schemas.openxmlformats.org/officeDocument/2006/relationships/image" Target="media/image14.png"/><Relationship Id="rId33" Type="http://schemas.openxmlformats.org/officeDocument/2006/relationships/hyperlink" Target="NULL" TargetMode="External"/><Relationship Id="rId34" Type="http://schemas.openxmlformats.org/officeDocument/2006/relationships/image" Target="media/image15.png"/><Relationship Id="rId35" Type="http://schemas.openxmlformats.org/officeDocument/2006/relationships/hyperlink" Target="http://moodle.telt.unsw.edu.au/filter/tex/displaytex.php?texexp=(6,9,7)" TargetMode="External"/><Relationship Id="rId36" Type="http://schemas.openxmlformats.org/officeDocument/2006/relationships/image" Target="media/image16.png"/><Relationship Id="rId37" Type="http://schemas.openxmlformats.org/officeDocument/2006/relationships/hyperlink" Target="NULL" TargetMode="External"/><Relationship Id="rId38" Type="http://schemas.openxmlformats.org/officeDocument/2006/relationships/image" Target="media/image17.png"/><Relationship Id="rId39" Type="http://schemas.openxmlformats.org/officeDocument/2006/relationships/hyperlink" Target="NULL" TargetMode="External"/><Relationship Id="rId20" Type="http://schemas.openxmlformats.org/officeDocument/2006/relationships/image" Target="media/image8.png"/><Relationship Id="rId21" Type="http://schemas.openxmlformats.org/officeDocument/2006/relationships/hyperlink" Target="http://moodle.telt.unsw.edu.au/filter/tex/displaytex.php?texexp=x" TargetMode="External"/><Relationship Id="rId22" Type="http://schemas.openxmlformats.org/officeDocument/2006/relationships/image" Target="media/image9.png"/><Relationship Id="rId23" Type="http://schemas.openxmlformats.org/officeDocument/2006/relationships/hyperlink" Target="NULL" TargetMode="External"/><Relationship Id="rId24" Type="http://schemas.openxmlformats.org/officeDocument/2006/relationships/image" Target="media/image10.png"/><Relationship Id="rId25" Type="http://schemas.openxmlformats.org/officeDocument/2006/relationships/hyperlink" Target="NULL" TargetMode="External"/><Relationship Id="rId26" Type="http://schemas.openxmlformats.org/officeDocument/2006/relationships/image" Target="media/image11.png"/><Relationship Id="rId27" Type="http://schemas.openxmlformats.org/officeDocument/2006/relationships/hyperlink" Target="NULL" TargetMode="External"/><Relationship Id="rId28" Type="http://schemas.openxmlformats.org/officeDocument/2006/relationships/image" Target="media/image12.png"/><Relationship Id="rId29" Type="http://schemas.openxmlformats.org/officeDocument/2006/relationships/hyperlink" Target="NULL" TargetMode="External"/><Relationship Id="rId60" Type="http://schemas.openxmlformats.org/officeDocument/2006/relationships/image" Target="media/image28.png"/><Relationship Id="rId61" Type="http://schemas.openxmlformats.org/officeDocument/2006/relationships/hyperlink" Target="http://moodle.telt.unsw.edu.au/filter/tex/displaytex.php?texexp=x=4.9" TargetMode="External"/><Relationship Id="rId62" Type="http://schemas.openxmlformats.org/officeDocument/2006/relationships/image" Target="media/image29.png"/><Relationship Id="rId10" Type="http://schemas.openxmlformats.org/officeDocument/2006/relationships/image" Target="media/image3.png"/><Relationship Id="rId11" Type="http://schemas.openxmlformats.org/officeDocument/2006/relationships/hyperlink" Target="NULL" TargetMode="External"/><Relationship Id="rId12"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301</Words>
  <Characters>1721</Characters>
  <Application>Microsoft Macintosh Word</Application>
  <DocSecurity>0</DocSecurity>
  <Lines>14</Lines>
  <Paragraphs>4</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0451131016</dc:creator>
  <cp:keywords/>
  <dc:description/>
  <cp:lastModifiedBy>0451131016</cp:lastModifiedBy>
  <cp:revision>1</cp:revision>
  <dcterms:created xsi:type="dcterms:W3CDTF">2017-05-31T15:47:00Z</dcterms:created>
  <dcterms:modified xsi:type="dcterms:W3CDTF">2017-05-31T16:09:00Z</dcterms:modified>
</cp:coreProperties>
</file>