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bookmarkStart w:id="0" w:name="_GoBack"/>
      <w:bookmarkEnd w:id="0"/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p w:rsidR="003A6680" w:rsidRDefault="003A6680" w:rsidP="001B46D6"/>
    <w:p w:rsidR="00F76C1A" w:rsidRPr="00552981" w:rsidRDefault="00F15634" w:rsidP="00F65D17">
      <w:pPr>
        <w:pStyle w:val="Title"/>
        <w:rPr>
          <w:lang w:val="en-US"/>
        </w:rPr>
      </w:pPr>
      <w:r>
        <w:rPr>
          <w:lang w:val="en-US"/>
        </w:rPr>
        <w:t>Communication Process</w:t>
      </w:r>
    </w:p>
    <w:p w:rsidR="00FD0C0B" w:rsidRDefault="00FD0C0B" w:rsidP="001B46D6"/>
    <w:p w:rsidR="004A470B" w:rsidRDefault="00F15634" w:rsidP="001B46D6">
      <w:r w:rsidRPr="00FE5517">
        <w:rPr>
          <w:b/>
        </w:rPr>
        <w:t>Complete</w:t>
      </w:r>
      <w:r>
        <w:t xml:space="preserve"> the </w:t>
      </w:r>
      <w:r w:rsidR="00DC02E4">
        <w:t xml:space="preserve">following </w:t>
      </w:r>
      <w:r>
        <w:t xml:space="preserve">table. </w:t>
      </w:r>
    </w:p>
    <w:p w:rsidR="00DC02E4" w:rsidRDefault="00DC02E4" w:rsidP="001B46D6"/>
    <w:p w:rsidR="004A470B" w:rsidRDefault="00F15634" w:rsidP="00DC02E4">
      <w:pPr>
        <w:numPr>
          <w:ilvl w:val="0"/>
          <w:numId w:val="18"/>
        </w:numPr>
        <w:ind w:left="360"/>
      </w:pPr>
      <w:r w:rsidRPr="00381ED8">
        <w:t>Review</w:t>
      </w:r>
      <w:r w:rsidRPr="00FE5517">
        <w:rPr>
          <w:b/>
        </w:rPr>
        <w:t xml:space="preserve"> </w:t>
      </w:r>
      <w:r>
        <w:t>the steps of the communication model</w:t>
      </w:r>
      <w:r w:rsidR="00426ABB">
        <w:t xml:space="preserve"> on </w:t>
      </w:r>
      <w:r w:rsidR="00107FD3">
        <w:t xml:space="preserve">in </w:t>
      </w:r>
      <w:r w:rsidR="00D45AC8">
        <w:t xml:space="preserve">Ch. </w:t>
      </w:r>
      <w:r w:rsidR="00D430AC">
        <w:t xml:space="preserve">2 </w:t>
      </w:r>
      <w:r w:rsidR="006B0E9B">
        <w:t xml:space="preserve">of </w:t>
      </w:r>
      <w:r w:rsidR="00D45AC8">
        <w:rPr>
          <w:i/>
        </w:rPr>
        <w:t>Business Communication</w:t>
      </w:r>
      <w:r>
        <w:t xml:space="preserve">. </w:t>
      </w:r>
      <w:r w:rsidR="00D430AC">
        <w:t>See Figure 2.1</w:t>
      </w:r>
      <w:r w:rsidR="00AF6BD7">
        <w:t>.</w:t>
      </w:r>
    </w:p>
    <w:p w:rsidR="00087EC2" w:rsidRPr="00C24A12" w:rsidRDefault="00087EC2" w:rsidP="00DC02E4">
      <w:pPr>
        <w:numPr>
          <w:ilvl w:val="0"/>
          <w:numId w:val="18"/>
        </w:numPr>
        <w:ind w:left="360"/>
        <w:rPr>
          <w:b/>
        </w:rPr>
      </w:pPr>
      <w:r w:rsidRPr="00381ED8">
        <w:t xml:space="preserve">Identify </w:t>
      </w:r>
      <w:r w:rsidRPr="00C24A12">
        <w:t xml:space="preserve">one personal or business communication </w:t>
      </w:r>
      <w:r w:rsidR="00C24A12">
        <w:t>scenario</w:t>
      </w:r>
      <w:r w:rsidRPr="00C24A12">
        <w:t>.</w:t>
      </w:r>
    </w:p>
    <w:p w:rsidR="008C0315" w:rsidRDefault="00EA0DE8" w:rsidP="00DC02E4">
      <w:pPr>
        <w:numPr>
          <w:ilvl w:val="0"/>
          <w:numId w:val="18"/>
        </w:numPr>
        <w:ind w:left="360"/>
      </w:pPr>
      <w:r w:rsidRPr="00381ED8">
        <w:t>Describe</w:t>
      </w:r>
      <w:r w:rsidR="00F15634">
        <w:t xml:space="preserve"> each step </w:t>
      </w:r>
      <w:r w:rsidR="004A470B">
        <w:t xml:space="preserve">of that communication </w:t>
      </w:r>
      <w:r w:rsidR="00470B0D">
        <w:t>using</w:t>
      </w:r>
      <w:r w:rsidR="00F15634">
        <w:t xml:space="preserve"> your personal or business </w:t>
      </w:r>
      <w:r w:rsidR="00C24A12">
        <w:t>scenario</w:t>
      </w:r>
      <w:r w:rsidR="004A470B">
        <w:t xml:space="preserve">. </w:t>
      </w:r>
      <w:r w:rsidR="00107FD3">
        <w:t xml:space="preserve">Use </w:t>
      </w:r>
      <w:r w:rsidR="004A470B">
        <w:t xml:space="preserve">detailed </w:t>
      </w:r>
      <w:r>
        <w:t>paragraph</w:t>
      </w:r>
      <w:r w:rsidR="004A470B">
        <w:t>s</w:t>
      </w:r>
      <w:r>
        <w:t xml:space="preserve"> </w:t>
      </w:r>
      <w:r w:rsidR="004A470B">
        <w:t>in the boxes provided.</w:t>
      </w:r>
    </w:p>
    <w:p w:rsidR="000C1699" w:rsidRPr="000C1699" w:rsidRDefault="000C1699" w:rsidP="001B46D6"/>
    <w:tbl>
      <w:tblPr>
        <w:tblW w:w="4692" w:type="pct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153"/>
        <w:gridCol w:w="5846"/>
      </w:tblGrid>
      <w:tr w:rsidR="00F15634" w:rsidTr="00EA0DE8">
        <w:tc>
          <w:tcPr>
            <w:tcW w:w="1752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15634" w:rsidRDefault="00F15634" w:rsidP="00381ED8">
            <w:bookmarkStart w:id="1" w:name="ColumnTitle"/>
            <w:bookmarkEnd w:id="1"/>
            <w:r>
              <w:t xml:space="preserve">Steps of </w:t>
            </w:r>
            <w:r w:rsidR="00107FD3">
              <w:t>c</w:t>
            </w:r>
            <w:r>
              <w:t xml:space="preserve">ommunication </w:t>
            </w:r>
            <w:r w:rsidR="00107FD3">
              <w:t>m</w:t>
            </w:r>
            <w:r>
              <w:t>odel</w:t>
            </w:r>
          </w:p>
        </w:tc>
        <w:tc>
          <w:tcPr>
            <w:tcW w:w="3248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15634" w:rsidRDefault="00F15634" w:rsidP="00381ED8">
            <w:r>
              <w:t xml:space="preserve">Personal or </w:t>
            </w:r>
            <w:r w:rsidR="00107FD3">
              <w:t>b</w:t>
            </w:r>
            <w:r>
              <w:t xml:space="preserve">usiness </w:t>
            </w:r>
            <w:r w:rsidR="00107FD3">
              <w:t>s</w:t>
            </w:r>
            <w:r>
              <w:t>cenario</w:t>
            </w:r>
          </w:p>
        </w:tc>
      </w:tr>
      <w:tr w:rsidR="00F15634" w:rsidTr="00EA0DE8">
        <w:tc>
          <w:tcPr>
            <w:tcW w:w="175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15634" w:rsidRPr="0003631C" w:rsidRDefault="00F15634" w:rsidP="00381ED8">
            <w:pPr>
              <w:widowControl/>
              <w:numPr>
                <w:ilvl w:val="0"/>
                <w:numId w:val="19"/>
              </w:numPr>
              <w:ind w:left="335"/>
              <w:rPr>
                <w:color w:val="000000"/>
              </w:rPr>
            </w:pPr>
            <w:r w:rsidRPr="00381ED8">
              <w:rPr>
                <w:color w:val="000000"/>
              </w:rPr>
              <w:t>Sender has an idea</w:t>
            </w:r>
            <w:r w:rsidR="008C0315" w:rsidRPr="00381ED8">
              <w:rPr>
                <w:color w:val="000000"/>
              </w:rPr>
              <w:t>.</w:t>
            </w:r>
          </w:p>
        </w:tc>
        <w:tc>
          <w:tcPr>
            <w:tcW w:w="3248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15634" w:rsidRPr="0003631C" w:rsidRDefault="00F15634" w:rsidP="001B46D6">
            <w:pPr>
              <w:rPr>
                <w:color w:val="000000"/>
              </w:rPr>
            </w:pPr>
          </w:p>
        </w:tc>
      </w:tr>
      <w:tr w:rsidR="00F15634" w:rsidTr="00EA0DE8">
        <w:tc>
          <w:tcPr>
            <w:tcW w:w="175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15634" w:rsidRDefault="00F15634" w:rsidP="00381ED8">
            <w:pPr>
              <w:numPr>
                <w:ilvl w:val="0"/>
                <w:numId w:val="19"/>
              </w:numPr>
              <w:ind w:left="335"/>
            </w:pPr>
            <w:r>
              <w:t>Sender encodes the idea in a message</w:t>
            </w:r>
            <w:r w:rsidR="008C0315">
              <w:t>.</w:t>
            </w:r>
          </w:p>
        </w:tc>
        <w:tc>
          <w:tcPr>
            <w:tcW w:w="3248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15634" w:rsidRDefault="00F15634" w:rsidP="001B46D6"/>
        </w:tc>
      </w:tr>
      <w:tr w:rsidR="00F15634" w:rsidTr="00EA0DE8">
        <w:tc>
          <w:tcPr>
            <w:tcW w:w="175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15634" w:rsidRDefault="00F15634" w:rsidP="00381ED8">
            <w:pPr>
              <w:numPr>
                <w:ilvl w:val="0"/>
                <w:numId w:val="19"/>
              </w:numPr>
              <w:ind w:left="335"/>
            </w:pPr>
            <w:r>
              <w:t>Sender produces the message in a medium</w:t>
            </w:r>
            <w:r w:rsidR="008C0315">
              <w:t>.</w:t>
            </w:r>
          </w:p>
        </w:tc>
        <w:tc>
          <w:tcPr>
            <w:tcW w:w="3248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15634" w:rsidRDefault="00F15634" w:rsidP="001B46D6"/>
        </w:tc>
      </w:tr>
      <w:tr w:rsidR="00F15634" w:rsidTr="00EA0DE8">
        <w:tc>
          <w:tcPr>
            <w:tcW w:w="175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15634" w:rsidRDefault="00D430AC" w:rsidP="00381ED8">
            <w:pPr>
              <w:numPr>
                <w:ilvl w:val="0"/>
                <w:numId w:val="19"/>
              </w:numPr>
              <w:ind w:left="335"/>
            </w:pPr>
            <w:r>
              <w:t xml:space="preserve"> </w:t>
            </w:r>
            <w:r w:rsidR="00EA0DE8">
              <w:t>Sender tran</w:t>
            </w:r>
            <w:r w:rsidR="008C0315">
              <w:t>s</w:t>
            </w:r>
            <w:r w:rsidR="00EA0DE8">
              <w:t>mits message through a channel</w:t>
            </w:r>
            <w:r w:rsidR="008C0315">
              <w:t>.</w:t>
            </w:r>
          </w:p>
        </w:tc>
        <w:tc>
          <w:tcPr>
            <w:tcW w:w="3248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F15634" w:rsidRDefault="00F15634" w:rsidP="001B46D6"/>
        </w:tc>
      </w:tr>
      <w:tr w:rsidR="00EA0DE8" w:rsidTr="00EA0DE8">
        <w:tc>
          <w:tcPr>
            <w:tcW w:w="175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A0DE8" w:rsidRDefault="00EA0DE8" w:rsidP="00381ED8">
            <w:pPr>
              <w:numPr>
                <w:ilvl w:val="0"/>
                <w:numId w:val="19"/>
              </w:numPr>
              <w:ind w:left="335"/>
            </w:pPr>
            <w:r>
              <w:t>Audience receives the message</w:t>
            </w:r>
            <w:r w:rsidR="008C0315">
              <w:t>.</w:t>
            </w:r>
          </w:p>
        </w:tc>
        <w:tc>
          <w:tcPr>
            <w:tcW w:w="3248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A0DE8" w:rsidRDefault="00EA0DE8" w:rsidP="001B46D6"/>
        </w:tc>
      </w:tr>
      <w:tr w:rsidR="00EA0DE8" w:rsidTr="00EA0DE8">
        <w:tc>
          <w:tcPr>
            <w:tcW w:w="175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A0DE8" w:rsidRDefault="00EA0DE8" w:rsidP="00381ED8">
            <w:pPr>
              <w:numPr>
                <w:ilvl w:val="0"/>
                <w:numId w:val="19"/>
              </w:numPr>
              <w:ind w:left="335"/>
            </w:pPr>
            <w:r>
              <w:t>Audience decodes the message</w:t>
            </w:r>
            <w:r w:rsidR="008C0315">
              <w:t>.</w:t>
            </w:r>
          </w:p>
        </w:tc>
        <w:tc>
          <w:tcPr>
            <w:tcW w:w="3248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A0DE8" w:rsidRDefault="00EA0DE8" w:rsidP="001B46D6"/>
        </w:tc>
      </w:tr>
      <w:tr w:rsidR="00EA0DE8" w:rsidTr="00EA0DE8">
        <w:tc>
          <w:tcPr>
            <w:tcW w:w="175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A0DE8" w:rsidRDefault="00EA0DE8" w:rsidP="00381ED8">
            <w:pPr>
              <w:numPr>
                <w:ilvl w:val="0"/>
                <w:numId w:val="19"/>
              </w:numPr>
              <w:ind w:left="335"/>
            </w:pPr>
            <w:r>
              <w:t>Audience responds to the message</w:t>
            </w:r>
            <w:r w:rsidR="008C0315">
              <w:t>.</w:t>
            </w:r>
          </w:p>
        </w:tc>
        <w:tc>
          <w:tcPr>
            <w:tcW w:w="3248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A0DE8" w:rsidRDefault="00EA0DE8" w:rsidP="001B46D6"/>
        </w:tc>
      </w:tr>
      <w:tr w:rsidR="00EA0DE8" w:rsidTr="00EA0DE8">
        <w:tc>
          <w:tcPr>
            <w:tcW w:w="1752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A0DE8" w:rsidRDefault="00EA0DE8" w:rsidP="00381ED8">
            <w:pPr>
              <w:numPr>
                <w:ilvl w:val="0"/>
                <w:numId w:val="19"/>
              </w:numPr>
              <w:ind w:left="335"/>
            </w:pPr>
            <w:r>
              <w:t>Audience provides feedback to the sender</w:t>
            </w:r>
            <w:r w:rsidR="008C0315">
              <w:t>.</w:t>
            </w:r>
          </w:p>
        </w:tc>
        <w:tc>
          <w:tcPr>
            <w:tcW w:w="3248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A0DE8" w:rsidRDefault="00EA0DE8" w:rsidP="001B46D6"/>
        </w:tc>
      </w:tr>
    </w:tbl>
    <w:p w:rsidR="00737248" w:rsidRDefault="00737248" w:rsidP="00381ED8"/>
    <w:p w:rsidR="004A470B" w:rsidRPr="00381ED8" w:rsidRDefault="004A470B" w:rsidP="00381ED8">
      <w:pPr>
        <w:rPr>
          <w:b/>
        </w:rPr>
      </w:pPr>
      <w:r w:rsidRPr="00381ED8">
        <w:rPr>
          <w:b/>
        </w:rPr>
        <w:t xml:space="preserve">Additional Insight </w:t>
      </w:r>
    </w:p>
    <w:p w:rsidR="004A470B" w:rsidRDefault="004A470B" w:rsidP="00381ED8"/>
    <w:p w:rsidR="00087EC2" w:rsidRDefault="00087EC2" w:rsidP="00381ED8">
      <w:r w:rsidRPr="00381ED8">
        <w:rPr>
          <w:b/>
        </w:rPr>
        <w:t>Identify</w:t>
      </w:r>
      <w:r>
        <w:t xml:space="preserve"> </w:t>
      </w:r>
      <w:r w:rsidR="004A470B">
        <w:t>two</w:t>
      </w:r>
      <w:r>
        <w:t xml:space="preserve"> potential barrier</w:t>
      </w:r>
      <w:r w:rsidR="004A470B">
        <w:t>s</w:t>
      </w:r>
      <w:r>
        <w:t xml:space="preserve"> that could </w:t>
      </w:r>
      <w:r w:rsidR="002962F1">
        <w:t xml:space="preserve">occur </w:t>
      </w:r>
      <w:r>
        <w:t xml:space="preserve">in </w:t>
      </w:r>
      <w:r w:rsidR="002962F1">
        <w:t xml:space="preserve">your </w:t>
      </w:r>
      <w:r>
        <w:t xml:space="preserve">communication scenario and </w:t>
      </w:r>
      <w:r w:rsidR="002962F1">
        <w:t>then explain how you would overcome them</w:t>
      </w:r>
      <w:r>
        <w:t>.</w:t>
      </w:r>
      <w:r w:rsidR="004A470B">
        <w:t xml:space="preserve"> </w:t>
      </w:r>
      <w:r w:rsidR="004A470B" w:rsidRPr="00381ED8">
        <w:t>Write your answer</w:t>
      </w:r>
      <w:r w:rsidR="002962F1">
        <w:t>(</w:t>
      </w:r>
      <w:r w:rsidR="004A470B" w:rsidRPr="00381ED8">
        <w:t>s</w:t>
      </w:r>
      <w:r w:rsidR="002962F1">
        <w:t>)</w:t>
      </w:r>
      <w:r w:rsidR="004A470B" w:rsidRPr="00381ED8">
        <w:t xml:space="preserve"> below</w:t>
      </w:r>
      <w:r w:rsidR="00107FD3">
        <w:t>.</w:t>
      </w:r>
    </w:p>
    <w:p w:rsidR="00B951C2" w:rsidRPr="00381ED8" w:rsidRDefault="00B951C2" w:rsidP="00381ED8"/>
    <w:sectPr w:rsidR="00B951C2" w:rsidRPr="00381ED8" w:rsidSect="00AF061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723" w:rsidRDefault="00606723" w:rsidP="001B46D6">
      <w:r>
        <w:separator/>
      </w:r>
    </w:p>
    <w:p w:rsidR="00606723" w:rsidRDefault="00606723" w:rsidP="001B46D6"/>
    <w:p w:rsidR="00606723" w:rsidRDefault="00606723" w:rsidP="001B46D6"/>
  </w:endnote>
  <w:endnote w:type="continuationSeparator" w:id="0">
    <w:p w:rsidR="00606723" w:rsidRDefault="00606723" w:rsidP="001B46D6">
      <w:r>
        <w:continuationSeparator/>
      </w:r>
    </w:p>
    <w:p w:rsidR="00606723" w:rsidRDefault="00606723" w:rsidP="001B46D6"/>
    <w:p w:rsidR="00606723" w:rsidRDefault="00606723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4" w:rsidRPr="00AF0611" w:rsidRDefault="00F15634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 w:rsidR="00AF6BD7">
      <w:rPr>
        <w:sz w:val="16"/>
        <w:lang w:val="en-US"/>
      </w:rPr>
      <w:t>2015</w:t>
    </w:r>
    <w:r w:rsidRPr="00A06FD7">
      <w:rPr>
        <w:sz w:val="16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4" w:rsidRDefault="00F15634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723" w:rsidRDefault="00606723" w:rsidP="001B46D6">
      <w:r>
        <w:separator/>
      </w:r>
    </w:p>
    <w:p w:rsidR="00606723" w:rsidRDefault="00606723" w:rsidP="001B46D6"/>
    <w:p w:rsidR="00606723" w:rsidRDefault="00606723" w:rsidP="001B46D6"/>
  </w:footnote>
  <w:footnote w:type="continuationSeparator" w:id="0">
    <w:p w:rsidR="00606723" w:rsidRDefault="00606723" w:rsidP="001B46D6">
      <w:r>
        <w:continuationSeparator/>
      </w:r>
    </w:p>
    <w:p w:rsidR="00606723" w:rsidRDefault="00606723" w:rsidP="001B46D6"/>
    <w:p w:rsidR="00606723" w:rsidRDefault="00606723" w:rsidP="001B4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768"/>
      <w:gridCol w:w="1350"/>
    </w:tblGrid>
    <w:tr w:rsidR="00F15634" w:rsidTr="007C1B28">
      <w:tc>
        <w:tcPr>
          <w:tcW w:w="2172" w:type="pct"/>
        </w:tcPr>
        <w:p w:rsidR="00F15634" w:rsidRDefault="00F15634" w:rsidP="003A6680"/>
      </w:tc>
      <w:tc>
        <w:tcPr>
          <w:tcW w:w="2204" w:type="pct"/>
          <w:tcBorders>
            <w:right w:val="single" w:sz="6" w:space="0" w:color="000000"/>
          </w:tcBorders>
        </w:tcPr>
        <w:p w:rsidR="00F15634" w:rsidRPr="00D51FE4" w:rsidRDefault="00F15634" w:rsidP="001B46D6">
          <w:pPr>
            <w:jc w:val="right"/>
          </w:pPr>
          <w:r>
            <w:t>Communication Process</w:t>
          </w:r>
        </w:p>
        <w:p w:rsidR="00F15634" w:rsidRPr="001E7815" w:rsidRDefault="00F15634" w:rsidP="00AF6BD7">
          <w:pPr>
            <w:jc w:val="right"/>
            <w:rPr>
              <w:b/>
            </w:rPr>
          </w:pPr>
          <w:r>
            <w:rPr>
              <w:b/>
            </w:rPr>
            <w:t xml:space="preserve">COM/295 Version </w:t>
          </w:r>
          <w:r w:rsidR="00AF6BD7">
            <w:rPr>
              <w:b/>
            </w:rPr>
            <w:t>3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:rsidR="00F15634" w:rsidRPr="00DF25F2" w:rsidRDefault="00F15634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4142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F15634" w:rsidRDefault="00F15634" w:rsidP="00ED5D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F15634" w:rsidTr="00D0344B">
      <w:tc>
        <w:tcPr>
          <w:tcW w:w="2172" w:type="pct"/>
        </w:tcPr>
        <w:p w:rsidR="00F15634" w:rsidRDefault="00F15634" w:rsidP="00D0344B"/>
      </w:tc>
      <w:tc>
        <w:tcPr>
          <w:tcW w:w="2246" w:type="pct"/>
          <w:tcBorders>
            <w:right w:val="single" w:sz="6" w:space="0" w:color="000000"/>
          </w:tcBorders>
        </w:tcPr>
        <w:p w:rsidR="00F15634" w:rsidRPr="00D51FE4" w:rsidRDefault="00F15634" w:rsidP="00D0344B">
          <w:pPr>
            <w:jc w:val="right"/>
          </w:pPr>
          <w:r>
            <w:t>Title</w:t>
          </w:r>
        </w:p>
        <w:p w:rsidR="00F15634" w:rsidRPr="001E7815" w:rsidRDefault="00F15634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F15634" w:rsidRPr="00DF25F2" w:rsidRDefault="00F15634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F15634" w:rsidRDefault="00F156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42A5"/>
    <w:multiLevelType w:val="hybridMultilevel"/>
    <w:tmpl w:val="FE92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6875"/>
    <w:multiLevelType w:val="hybridMultilevel"/>
    <w:tmpl w:val="28D02F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8557B"/>
    <w:multiLevelType w:val="hybridMultilevel"/>
    <w:tmpl w:val="0BF4F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5CED4899"/>
    <w:multiLevelType w:val="hybridMultilevel"/>
    <w:tmpl w:val="E49EFFD4"/>
    <w:lvl w:ilvl="0" w:tplc="6852B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D522257"/>
    <w:multiLevelType w:val="hybridMultilevel"/>
    <w:tmpl w:val="81CC1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800A0"/>
    <w:multiLevelType w:val="hybridMultilevel"/>
    <w:tmpl w:val="69EE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7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16"/>
  </w:num>
  <w:num w:numId="10">
    <w:abstractNumId w:val="1"/>
  </w:num>
  <w:num w:numId="11">
    <w:abstractNumId w:val="2"/>
  </w:num>
  <w:num w:numId="12">
    <w:abstractNumId w:val="11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13"/>
  </w:num>
  <w:num w:numId="16">
    <w:abstractNumId w:val="4"/>
  </w:num>
  <w:num w:numId="17">
    <w:abstractNumId w:val="15"/>
  </w:num>
  <w:num w:numId="18">
    <w:abstractNumId w:val="3"/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872BA"/>
    <w:rsid w:val="00087EC2"/>
    <w:rsid w:val="000915C5"/>
    <w:rsid w:val="00093883"/>
    <w:rsid w:val="0009418F"/>
    <w:rsid w:val="000956E3"/>
    <w:rsid w:val="000A3848"/>
    <w:rsid w:val="000A3E70"/>
    <w:rsid w:val="000A684C"/>
    <w:rsid w:val="000B1174"/>
    <w:rsid w:val="000B1D6D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6209"/>
    <w:rsid w:val="000F783D"/>
    <w:rsid w:val="00100E86"/>
    <w:rsid w:val="00100F29"/>
    <w:rsid w:val="001038CC"/>
    <w:rsid w:val="00103A67"/>
    <w:rsid w:val="001042D0"/>
    <w:rsid w:val="00105046"/>
    <w:rsid w:val="00107FD3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3AD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2A53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2ECC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4B71"/>
    <w:rsid w:val="00245F45"/>
    <w:rsid w:val="002468DF"/>
    <w:rsid w:val="00250E1B"/>
    <w:rsid w:val="00251C1F"/>
    <w:rsid w:val="00251D9A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962F1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C695F"/>
    <w:rsid w:val="002D1106"/>
    <w:rsid w:val="002D1929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1ED8"/>
    <w:rsid w:val="0038232D"/>
    <w:rsid w:val="0038323B"/>
    <w:rsid w:val="003858EA"/>
    <w:rsid w:val="003907E9"/>
    <w:rsid w:val="003A1BAD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678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4AA7"/>
    <w:rsid w:val="00405788"/>
    <w:rsid w:val="0041322F"/>
    <w:rsid w:val="00417C60"/>
    <w:rsid w:val="00417F14"/>
    <w:rsid w:val="00421766"/>
    <w:rsid w:val="00423213"/>
    <w:rsid w:val="00426ABB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5E91"/>
    <w:rsid w:val="00467E51"/>
    <w:rsid w:val="00470B0D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70B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5547"/>
    <w:rsid w:val="004E635B"/>
    <w:rsid w:val="004F3079"/>
    <w:rsid w:val="004F41B8"/>
    <w:rsid w:val="004F458E"/>
    <w:rsid w:val="004F487F"/>
    <w:rsid w:val="004F5E66"/>
    <w:rsid w:val="004F631B"/>
    <w:rsid w:val="00500CEF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0107"/>
    <w:rsid w:val="00603058"/>
    <w:rsid w:val="0060365C"/>
    <w:rsid w:val="006036B0"/>
    <w:rsid w:val="006039D3"/>
    <w:rsid w:val="00605A9B"/>
    <w:rsid w:val="00606723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353D2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0E9B"/>
    <w:rsid w:val="006B2C75"/>
    <w:rsid w:val="006B3629"/>
    <w:rsid w:val="006B7AF1"/>
    <w:rsid w:val="006B7CFB"/>
    <w:rsid w:val="006C16E1"/>
    <w:rsid w:val="006D68FF"/>
    <w:rsid w:val="006E4570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470A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27A"/>
    <w:rsid w:val="00777DC1"/>
    <w:rsid w:val="00780BC0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142A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822AE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0315"/>
    <w:rsid w:val="008C1122"/>
    <w:rsid w:val="008C2C06"/>
    <w:rsid w:val="008C4FA2"/>
    <w:rsid w:val="008D1753"/>
    <w:rsid w:val="008E06E0"/>
    <w:rsid w:val="008E5B75"/>
    <w:rsid w:val="008E7A74"/>
    <w:rsid w:val="008F3DA1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89E"/>
    <w:rsid w:val="00A06FD7"/>
    <w:rsid w:val="00A13AC3"/>
    <w:rsid w:val="00A16AF5"/>
    <w:rsid w:val="00A26E97"/>
    <w:rsid w:val="00A2731B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9C2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1D90"/>
    <w:rsid w:val="00AF35D0"/>
    <w:rsid w:val="00AF6B58"/>
    <w:rsid w:val="00AF6BD7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4182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27A2"/>
    <w:rsid w:val="00BC3591"/>
    <w:rsid w:val="00BC372B"/>
    <w:rsid w:val="00BC5D83"/>
    <w:rsid w:val="00BD1048"/>
    <w:rsid w:val="00BD2977"/>
    <w:rsid w:val="00BD2D70"/>
    <w:rsid w:val="00BD43CA"/>
    <w:rsid w:val="00BD487E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BF7F90"/>
    <w:rsid w:val="00C04139"/>
    <w:rsid w:val="00C0441F"/>
    <w:rsid w:val="00C0677C"/>
    <w:rsid w:val="00C071FD"/>
    <w:rsid w:val="00C074C2"/>
    <w:rsid w:val="00C24A12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364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9A3"/>
    <w:rsid w:val="00C86C04"/>
    <w:rsid w:val="00C92433"/>
    <w:rsid w:val="00C92EF5"/>
    <w:rsid w:val="00CB2328"/>
    <w:rsid w:val="00CC146D"/>
    <w:rsid w:val="00CC159D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30AC"/>
    <w:rsid w:val="00D45496"/>
    <w:rsid w:val="00D45AC8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02E4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0DE8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5634"/>
    <w:rsid w:val="00F16E85"/>
    <w:rsid w:val="00F20546"/>
    <w:rsid w:val="00F206E7"/>
    <w:rsid w:val="00F24972"/>
    <w:rsid w:val="00F26269"/>
    <w:rsid w:val="00F26F80"/>
    <w:rsid w:val="00F32E7E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6117"/>
    <w:rsid w:val="00F6795B"/>
    <w:rsid w:val="00F7011D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5582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5517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8D48C-5868-44F0-A466-D7D6AA3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Table Grid" w:uiPriority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638D0E9EC4C48B659428C5C53340A" ma:contentTypeVersion="0" ma:contentTypeDescription="Create a new document." ma:contentTypeScope="" ma:versionID="05fb12c4cd7f3f8e7d6776edc4700cf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57FDB-C748-4254-B4B8-7F2CBCF5C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E2E3143-52E7-4D39-8FB7-D7B334810E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subject/>
  <dc:creator>Priscila Hinkle</dc:creator>
  <cp:keywords/>
  <cp:lastModifiedBy>Michael Mayberry</cp:lastModifiedBy>
  <cp:revision>2</cp:revision>
  <cp:lastPrinted>2011-08-05T16:15:00Z</cp:lastPrinted>
  <dcterms:created xsi:type="dcterms:W3CDTF">2016-03-08T16:22:00Z</dcterms:created>
  <dcterms:modified xsi:type="dcterms:W3CDTF">2016-03-08T16:22:00Z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