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D1C" w:rsidRPr="005916DF" w:rsidRDefault="00E44D1C" w:rsidP="005916DF">
      <w:pPr>
        <w:spacing w:line="480" w:lineRule="auto"/>
        <w:jc w:val="center"/>
        <w:rPr>
          <w:rStyle w:val="Strong"/>
          <w:rFonts w:ascii="Times New Roman" w:hAnsi="Times New Roman" w:cs="Times New Roman"/>
          <w:b w:val="0"/>
          <w:sz w:val="24"/>
          <w:szCs w:val="24"/>
          <w:shd w:val="clear" w:color="auto" w:fill="FFFFFF"/>
        </w:rPr>
      </w:pPr>
    </w:p>
    <w:p w:rsidR="00E44D1C" w:rsidRPr="005916DF" w:rsidRDefault="00E44D1C" w:rsidP="005916DF">
      <w:pPr>
        <w:spacing w:line="480" w:lineRule="auto"/>
        <w:jc w:val="center"/>
        <w:rPr>
          <w:rStyle w:val="Strong"/>
          <w:rFonts w:ascii="Times New Roman" w:hAnsi="Times New Roman" w:cs="Times New Roman"/>
          <w:b w:val="0"/>
          <w:sz w:val="24"/>
          <w:szCs w:val="24"/>
          <w:shd w:val="clear" w:color="auto" w:fill="FFFFFF"/>
        </w:rPr>
      </w:pPr>
    </w:p>
    <w:p w:rsidR="00E44D1C" w:rsidRPr="005916DF" w:rsidRDefault="00E44D1C" w:rsidP="005916DF">
      <w:pPr>
        <w:spacing w:line="480" w:lineRule="auto"/>
        <w:jc w:val="center"/>
        <w:rPr>
          <w:rStyle w:val="Strong"/>
          <w:rFonts w:ascii="Times New Roman" w:hAnsi="Times New Roman" w:cs="Times New Roman"/>
          <w:b w:val="0"/>
          <w:sz w:val="24"/>
          <w:szCs w:val="24"/>
          <w:shd w:val="clear" w:color="auto" w:fill="FFFFFF"/>
        </w:rPr>
      </w:pPr>
    </w:p>
    <w:p w:rsidR="00E44D1C" w:rsidRPr="005916DF" w:rsidRDefault="00E44D1C" w:rsidP="005916DF">
      <w:pPr>
        <w:spacing w:line="480" w:lineRule="auto"/>
        <w:jc w:val="center"/>
        <w:rPr>
          <w:rStyle w:val="Strong"/>
          <w:rFonts w:ascii="Times New Roman" w:hAnsi="Times New Roman" w:cs="Times New Roman"/>
          <w:b w:val="0"/>
          <w:sz w:val="24"/>
          <w:szCs w:val="24"/>
          <w:shd w:val="clear" w:color="auto" w:fill="FFFFFF"/>
        </w:rPr>
      </w:pPr>
    </w:p>
    <w:p w:rsidR="00E44D1C" w:rsidRPr="005916DF" w:rsidRDefault="00E44D1C" w:rsidP="005916DF">
      <w:pPr>
        <w:spacing w:line="480" w:lineRule="auto"/>
        <w:jc w:val="center"/>
        <w:rPr>
          <w:rStyle w:val="Strong"/>
          <w:rFonts w:ascii="Times New Roman" w:hAnsi="Times New Roman" w:cs="Times New Roman"/>
          <w:b w:val="0"/>
          <w:sz w:val="24"/>
          <w:szCs w:val="24"/>
          <w:shd w:val="clear" w:color="auto" w:fill="FFFFFF"/>
        </w:rPr>
      </w:pPr>
    </w:p>
    <w:p w:rsidR="00E44D1C" w:rsidRPr="005916DF" w:rsidRDefault="00E44D1C" w:rsidP="005916DF">
      <w:pPr>
        <w:spacing w:line="480" w:lineRule="auto"/>
        <w:jc w:val="center"/>
        <w:rPr>
          <w:rStyle w:val="Strong"/>
          <w:rFonts w:ascii="Times New Roman" w:hAnsi="Times New Roman" w:cs="Times New Roman"/>
          <w:b w:val="0"/>
          <w:sz w:val="24"/>
          <w:szCs w:val="24"/>
          <w:shd w:val="clear" w:color="auto" w:fill="FFFFFF"/>
        </w:rPr>
      </w:pPr>
    </w:p>
    <w:p w:rsidR="00E44D1C" w:rsidRPr="005916DF" w:rsidRDefault="00E44D1C" w:rsidP="005916DF">
      <w:pPr>
        <w:spacing w:line="480" w:lineRule="auto"/>
        <w:jc w:val="center"/>
        <w:rPr>
          <w:rStyle w:val="Strong"/>
          <w:rFonts w:ascii="Times New Roman" w:hAnsi="Times New Roman" w:cs="Times New Roman"/>
          <w:b w:val="0"/>
          <w:sz w:val="24"/>
          <w:szCs w:val="24"/>
          <w:shd w:val="clear" w:color="auto" w:fill="FFFFFF"/>
        </w:rPr>
      </w:pPr>
    </w:p>
    <w:p w:rsidR="004E2D9C" w:rsidRDefault="004E2D9C" w:rsidP="005916DF">
      <w:pPr>
        <w:spacing w:line="480" w:lineRule="auto"/>
        <w:jc w:val="center"/>
        <w:rPr>
          <w:rStyle w:val="Strong"/>
          <w:rFonts w:ascii="Times New Roman" w:hAnsi="Times New Roman" w:cs="Times New Roman"/>
          <w:b w:val="0"/>
          <w:sz w:val="24"/>
          <w:szCs w:val="24"/>
          <w:shd w:val="clear" w:color="auto" w:fill="FFFFFF"/>
        </w:rPr>
      </w:pPr>
      <w:r>
        <w:rPr>
          <w:rFonts w:ascii="Times New Roman" w:hAnsi="Times New Roman" w:cs="Times New Roman"/>
          <w:sz w:val="24"/>
          <w:szCs w:val="24"/>
        </w:rPr>
        <w:t>A</w:t>
      </w:r>
      <w:r w:rsidRPr="00E44D1C">
        <w:rPr>
          <w:rFonts w:ascii="Times New Roman" w:hAnsi="Times New Roman" w:cs="Times New Roman"/>
          <w:sz w:val="24"/>
          <w:szCs w:val="24"/>
        </w:rPr>
        <w:t xml:space="preserve"> </w:t>
      </w:r>
      <w:r>
        <w:rPr>
          <w:rStyle w:val="Strong"/>
          <w:rFonts w:ascii="Times New Roman" w:hAnsi="Times New Roman" w:cs="Times New Roman"/>
          <w:b w:val="0"/>
          <w:sz w:val="24"/>
          <w:szCs w:val="24"/>
          <w:shd w:val="clear" w:color="auto" w:fill="FFFFFF"/>
        </w:rPr>
        <w:t>Case Study of</w:t>
      </w:r>
      <w:r w:rsidRPr="005916DF">
        <w:rPr>
          <w:rStyle w:val="Strong"/>
          <w:rFonts w:ascii="Times New Roman" w:hAnsi="Times New Roman" w:cs="Times New Roman"/>
          <w:b w:val="0"/>
          <w:sz w:val="24"/>
          <w:szCs w:val="24"/>
          <w:shd w:val="clear" w:color="auto" w:fill="FFFFFF"/>
        </w:rPr>
        <w:t xml:space="preserve"> Jim and Laura </w:t>
      </w:r>
    </w:p>
    <w:p w:rsidR="00E44D1C" w:rsidRPr="005916DF" w:rsidRDefault="00E44D1C" w:rsidP="005916DF">
      <w:pPr>
        <w:spacing w:line="480" w:lineRule="auto"/>
        <w:jc w:val="center"/>
        <w:rPr>
          <w:rStyle w:val="Strong"/>
          <w:rFonts w:ascii="Times New Roman" w:hAnsi="Times New Roman" w:cs="Times New Roman"/>
          <w:b w:val="0"/>
          <w:sz w:val="24"/>
          <w:szCs w:val="24"/>
          <w:shd w:val="clear" w:color="auto" w:fill="FFFFFF"/>
        </w:rPr>
      </w:pPr>
      <w:r w:rsidRPr="005916DF">
        <w:rPr>
          <w:rStyle w:val="Strong"/>
          <w:rFonts w:ascii="Times New Roman" w:hAnsi="Times New Roman" w:cs="Times New Roman"/>
          <w:b w:val="0"/>
          <w:sz w:val="24"/>
          <w:szCs w:val="24"/>
          <w:shd w:val="clear" w:color="auto" w:fill="FFFFFF"/>
        </w:rPr>
        <w:t>Institution Affiliation</w:t>
      </w:r>
    </w:p>
    <w:p w:rsidR="00E44D1C" w:rsidRPr="005916DF" w:rsidRDefault="00E44D1C" w:rsidP="005916DF">
      <w:pPr>
        <w:spacing w:line="480" w:lineRule="auto"/>
        <w:jc w:val="center"/>
        <w:rPr>
          <w:rStyle w:val="Strong"/>
          <w:rFonts w:ascii="Times New Roman" w:hAnsi="Times New Roman" w:cs="Times New Roman"/>
          <w:b w:val="0"/>
          <w:sz w:val="24"/>
          <w:szCs w:val="24"/>
          <w:shd w:val="clear" w:color="auto" w:fill="FFFFFF"/>
        </w:rPr>
      </w:pPr>
      <w:r w:rsidRPr="005916DF">
        <w:rPr>
          <w:rStyle w:val="Strong"/>
          <w:rFonts w:ascii="Times New Roman" w:hAnsi="Times New Roman" w:cs="Times New Roman"/>
          <w:b w:val="0"/>
          <w:sz w:val="24"/>
          <w:szCs w:val="24"/>
          <w:shd w:val="clear" w:color="auto" w:fill="FFFFFF"/>
        </w:rPr>
        <w:t>Date</w:t>
      </w:r>
    </w:p>
    <w:p w:rsidR="00E44D1C" w:rsidRPr="005916DF" w:rsidRDefault="00E44D1C" w:rsidP="005916DF">
      <w:pPr>
        <w:spacing w:line="480" w:lineRule="auto"/>
        <w:jc w:val="center"/>
        <w:rPr>
          <w:rStyle w:val="Strong"/>
          <w:rFonts w:ascii="Times New Roman" w:hAnsi="Times New Roman" w:cs="Times New Roman"/>
          <w:b w:val="0"/>
          <w:sz w:val="24"/>
          <w:szCs w:val="24"/>
          <w:shd w:val="clear" w:color="auto" w:fill="FFFFFF"/>
        </w:rPr>
      </w:pPr>
    </w:p>
    <w:p w:rsidR="00E44D1C" w:rsidRPr="005916DF" w:rsidRDefault="00E44D1C" w:rsidP="005916DF">
      <w:pPr>
        <w:spacing w:line="480" w:lineRule="auto"/>
        <w:jc w:val="center"/>
        <w:rPr>
          <w:rStyle w:val="Strong"/>
          <w:rFonts w:ascii="Times New Roman" w:hAnsi="Times New Roman" w:cs="Times New Roman"/>
          <w:b w:val="0"/>
          <w:sz w:val="24"/>
          <w:szCs w:val="24"/>
          <w:shd w:val="clear" w:color="auto" w:fill="FFFFFF"/>
        </w:rPr>
      </w:pPr>
    </w:p>
    <w:p w:rsidR="00E44D1C" w:rsidRPr="005916DF" w:rsidRDefault="00E44D1C" w:rsidP="005916DF">
      <w:pPr>
        <w:spacing w:line="480" w:lineRule="auto"/>
        <w:jc w:val="center"/>
        <w:rPr>
          <w:rStyle w:val="Strong"/>
          <w:rFonts w:ascii="Times New Roman" w:hAnsi="Times New Roman" w:cs="Times New Roman"/>
          <w:b w:val="0"/>
          <w:sz w:val="24"/>
          <w:szCs w:val="24"/>
          <w:shd w:val="clear" w:color="auto" w:fill="FFFFFF"/>
        </w:rPr>
      </w:pPr>
    </w:p>
    <w:p w:rsidR="00E44D1C" w:rsidRPr="005916DF" w:rsidRDefault="00E44D1C" w:rsidP="005916DF">
      <w:pPr>
        <w:spacing w:line="480" w:lineRule="auto"/>
        <w:jc w:val="center"/>
        <w:rPr>
          <w:rStyle w:val="Strong"/>
          <w:rFonts w:ascii="Times New Roman" w:hAnsi="Times New Roman" w:cs="Times New Roman"/>
          <w:b w:val="0"/>
          <w:sz w:val="24"/>
          <w:szCs w:val="24"/>
          <w:shd w:val="clear" w:color="auto" w:fill="FFFFFF"/>
        </w:rPr>
      </w:pPr>
    </w:p>
    <w:p w:rsidR="00E44D1C" w:rsidRPr="005916DF" w:rsidRDefault="00E44D1C" w:rsidP="005916DF">
      <w:pPr>
        <w:spacing w:line="480" w:lineRule="auto"/>
        <w:jc w:val="center"/>
        <w:rPr>
          <w:rStyle w:val="Strong"/>
          <w:rFonts w:ascii="Times New Roman" w:hAnsi="Times New Roman" w:cs="Times New Roman"/>
          <w:b w:val="0"/>
          <w:sz w:val="24"/>
          <w:szCs w:val="24"/>
          <w:shd w:val="clear" w:color="auto" w:fill="FFFFFF"/>
        </w:rPr>
      </w:pPr>
    </w:p>
    <w:p w:rsidR="00E44D1C" w:rsidRPr="005916DF" w:rsidRDefault="00E44D1C" w:rsidP="005916DF">
      <w:pPr>
        <w:spacing w:line="480" w:lineRule="auto"/>
        <w:jc w:val="center"/>
        <w:rPr>
          <w:rStyle w:val="Strong"/>
          <w:rFonts w:ascii="Times New Roman" w:hAnsi="Times New Roman" w:cs="Times New Roman"/>
          <w:b w:val="0"/>
          <w:sz w:val="24"/>
          <w:szCs w:val="24"/>
          <w:shd w:val="clear" w:color="auto" w:fill="FFFFFF"/>
        </w:rPr>
      </w:pPr>
    </w:p>
    <w:p w:rsidR="00E44D1C" w:rsidRPr="005916DF" w:rsidRDefault="00E44D1C" w:rsidP="005916DF">
      <w:pPr>
        <w:spacing w:line="480" w:lineRule="auto"/>
        <w:jc w:val="center"/>
        <w:rPr>
          <w:rStyle w:val="Strong"/>
          <w:rFonts w:ascii="Times New Roman" w:hAnsi="Times New Roman" w:cs="Times New Roman"/>
          <w:b w:val="0"/>
          <w:sz w:val="24"/>
          <w:szCs w:val="24"/>
          <w:shd w:val="clear" w:color="auto" w:fill="FFFFFF"/>
        </w:rPr>
      </w:pPr>
    </w:p>
    <w:p w:rsidR="001B40C6" w:rsidRPr="005916DF" w:rsidRDefault="001B40C6" w:rsidP="005916DF">
      <w:pPr>
        <w:numPr>
          <w:ilvl w:val="0"/>
          <w:numId w:val="1"/>
        </w:numPr>
        <w:shd w:val="clear" w:color="auto" w:fill="FFFFFF"/>
        <w:spacing w:before="100" w:beforeAutospacing="1" w:after="100" w:afterAutospacing="1" w:line="480" w:lineRule="auto"/>
        <w:ind w:left="945"/>
        <w:rPr>
          <w:rFonts w:ascii="Times New Roman" w:eastAsia="Times New Roman" w:hAnsi="Times New Roman" w:cs="Times New Roman"/>
          <w:color w:val="222222"/>
          <w:sz w:val="24"/>
          <w:szCs w:val="24"/>
        </w:rPr>
      </w:pPr>
      <w:r w:rsidRPr="005916DF">
        <w:rPr>
          <w:rFonts w:ascii="Times New Roman" w:eastAsia="Times New Roman" w:hAnsi="Times New Roman" w:cs="Times New Roman"/>
          <w:b/>
          <w:bCs/>
          <w:color w:val="222222"/>
          <w:sz w:val="24"/>
          <w:szCs w:val="24"/>
        </w:rPr>
        <w:lastRenderedPageBreak/>
        <w:t>Define the elements of a legal contract using examples from the scenario where applicable.</w:t>
      </w:r>
    </w:p>
    <w:p w:rsidR="00134F02" w:rsidRDefault="00561FD0" w:rsidP="005916DF">
      <w:pPr>
        <w:spacing w:line="480" w:lineRule="auto"/>
        <w:ind w:firstLine="720"/>
        <w:rPr>
          <w:rStyle w:val="Strong"/>
          <w:rFonts w:ascii="Times New Roman" w:hAnsi="Times New Roman" w:cs="Times New Roman"/>
          <w:b w:val="0"/>
          <w:sz w:val="24"/>
          <w:szCs w:val="24"/>
          <w:shd w:val="clear" w:color="auto" w:fill="FFFFFF"/>
        </w:rPr>
      </w:pPr>
      <w:r>
        <w:rPr>
          <w:rStyle w:val="Strong"/>
          <w:rFonts w:ascii="Times New Roman" w:hAnsi="Times New Roman" w:cs="Times New Roman"/>
          <w:b w:val="0"/>
          <w:sz w:val="24"/>
          <w:szCs w:val="24"/>
          <w:shd w:val="clear" w:color="auto" w:fill="FFFFFF"/>
        </w:rPr>
        <w:t>A contract</w:t>
      </w:r>
      <w:r w:rsidR="00545D69" w:rsidRPr="00545D69">
        <w:rPr>
          <w:rStyle w:val="Strong"/>
          <w:rFonts w:ascii="Times New Roman" w:hAnsi="Times New Roman" w:cs="Times New Roman"/>
          <w:b w:val="0"/>
          <w:sz w:val="24"/>
          <w:szCs w:val="24"/>
          <w:shd w:val="clear" w:color="auto" w:fill="FFFFFF"/>
        </w:rPr>
        <w:t xml:space="preserve"> is an arrangement between two or more </w:t>
      </w:r>
      <w:r>
        <w:rPr>
          <w:rStyle w:val="Strong"/>
          <w:rFonts w:ascii="Times New Roman" w:hAnsi="Times New Roman" w:cs="Times New Roman"/>
          <w:b w:val="0"/>
          <w:sz w:val="24"/>
          <w:szCs w:val="24"/>
          <w:shd w:val="clear" w:color="auto" w:fill="FFFFFF"/>
        </w:rPr>
        <w:t>people</w:t>
      </w:r>
      <w:bookmarkStart w:id="0" w:name="_GoBack"/>
      <w:bookmarkEnd w:id="0"/>
      <w:r w:rsidR="00545D69" w:rsidRPr="00545D69">
        <w:rPr>
          <w:rStyle w:val="Strong"/>
          <w:rFonts w:ascii="Times New Roman" w:hAnsi="Times New Roman" w:cs="Times New Roman"/>
          <w:b w:val="0"/>
          <w:sz w:val="24"/>
          <w:szCs w:val="24"/>
          <w:shd w:val="clear" w:color="auto" w:fill="FFFFFF"/>
        </w:rPr>
        <w:t xml:space="preserve"> where both sides should fulfill a few commitments. Prior to </w:t>
      </w:r>
      <w:r w:rsidR="005107FE">
        <w:rPr>
          <w:rStyle w:val="Strong"/>
          <w:rFonts w:ascii="Times New Roman" w:hAnsi="Times New Roman" w:cs="Times New Roman"/>
          <w:b w:val="0"/>
          <w:sz w:val="24"/>
          <w:szCs w:val="24"/>
          <w:shd w:val="clear" w:color="auto" w:fill="FFFFFF"/>
        </w:rPr>
        <w:t xml:space="preserve">reviewing </w:t>
      </w:r>
      <w:r w:rsidR="00545D69" w:rsidRPr="00545D69">
        <w:rPr>
          <w:rStyle w:val="Strong"/>
          <w:rFonts w:ascii="Times New Roman" w:hAnsi="Times New Roman" w:cs="Times New Roman"/>
          <w:b w:val="0"/>
          <w:sz w:val="24"/>
          <w:szCs w:val="24"/>
          <w:shd w:val="clear" w:color="auto" w:fill="FFFFFF"/>
        </w:rPr>
        <w:t xml:space="preserve">an agreement is viewed </w:t>
      </w:r>
      <w:r w:rsidR="005107FE">
        <w:rPr>
          <w:rStyle w:val="Strong"/>
          <w:rFonts w:ascii="Times New Roman" w:hAnsi="Times New Roman" w:cs="Times New Roman"/>
          <w:b w:val="0"/>
          <w:sz w:val="24"/>
          <w:szCs w:val="24"/>
          <w:shd w:val="clear" w:color="auto" w:fill="FFFFFF"/>
        </w:rPr>
        <w:t>and</w:t>
      </w:r>
      <w:r w:rsidR="00545D69" w:rsidRPr="00545D69">
        <w:rPr>
          <w:rStyle w:val="Strong"/>
          <w:rFonts w:ascii="Times New Roman" w:hAnsi="Times New Roman" w:cs="Times New Roman"/>
          <w:b w:val="0"/>
          <w:sz w:val="24"/>
          <w:szCs w:val="24"/>
          <w:shd w:val="clear" w:color="auto" w:fill="FFFFFF"/>
        </w:rPr>
        <w:t xml:space="preserve"> a few things must be put into thought. The principal illustration will be an offer. An offer is the statement of the status to accomplish something that should be finished. Regularly, offers have time limits, and this implies for the offer to form into an agreement. On the off ch</w:t>
      </w:r>
      <w:r w:rsidR="005107FE">
        <w:rPr>
          <w:rStyle w:val="Strong"/>
          <w:rFonts w:ascii="Times New Roman" w:hAnsi="Times New Roman" w:cs="Times New Roman"/>
          <w:b w:val="0"/>
          <w:sz w:val="24"/>
          <w:szCs w:val="24"/>
          <w:shd w:val="clear" w:color="auto" w:fill="FFFFFF"/>
        </w:rPr>
        <w:t>ance that the time slips by</w:t>
      </w:r>
      <w:r w:rsidR="00545D69" w:rsidRPr="00545D69">
        <w:rPr>
          <w:rStyle w:val="Strong"/>
          <w:rFonts w:ascii="Times New Roman" w:hAnsi="Times New Roman" w:cs="Times New Roman"/>
          <w:b w:val="0"/>
          <w:sz w:val="24"/>
          <w:szCs w:val="24"/>
          <w:shd w:val="clear" w:color="auto" w:fill="FFFFFF"/>
        </w:rPr>
        <w:t xml:space="preserve">, </w:t>
      </w:r>
      <w:r w:rsidR="005107FE">
        <w:rPr>
          <w:rStyle w:val="Strong"/>
          <w:rFonts w:ascii="Times New Roman" w:hAnsi="Times New Roman" w:cs="Times New Roman"/>
          <w:b w:val="0"/>
          <w:sz w:val="24"/>
          <w:szCs w:val="24"/>
          <w:shd w:val="clear" w:color="auto" w:fill="FFFFFF"/>
        </w:rPr>
        <w:t xml:space="preserve">then </w:t>
      </w:r>
      <w:r w:rsidR="00545D69" w:rsidRPr="00545D69">
        <w:rPr>
          <w:rStyle w:val="Strong"/>
          <w:rFonts w:ascii="Times New Roman" w:hAnsi="Times New Roman" w:cs="Times New Roman"/>
          <w:b w:val="0"/>
          <w:sz w:val="24"/>
          <w:szCs w:val="24"/>
          <w:shd w:val="clear" w:color="auto" w:fill="FFFFFF"/>
        </w:rPr>
        <w:t xml:space="preserve">the offer is no </w:t>
      </w:r>
      <w:r w:rsidR="005107FE">
        <w:rPr>
          <w:rStyle w:val="Strong"/>
          <w:rFonts w:ascii="Times New Roman" w:hAnsi="Times New Roman" w:cs="Times New Roman"/>
          <w:b w:val="0"/>
          <w:sz w:val="24"/>
          <w:szCs w:val="24"/>
          <w:shd w:val="clear" w:color="auto" w:fill="FFFFFF"/>
        </w:rPr>
        <w:t>longer</w:t>
      </w:r>
      <w:r w:rsidR="00545D69" w:rsidRPr="00545D69">
        <w:rPr>
          <w:rStyle w:val="Strong"/>
          <w:rFonts w:ascii="Times New Roman" w:hAnsi="Times New Roman" w:cs="Times New Roman"/>
          <w:b w:val="0"/>
          <w:sz w:val="24"/>
          <w:szCs w:val="24"/>
          <w:shd w:val="clear" w:color="auto" w:fill="FFFFFF"/>
        </w:rPr>
        <w:t xml:space="preserve"> substantial. In the above case, the auto merchant was </w:t>
      </w:r>
      <w:r w:rsidR="008962F9">
        <w:rPr>
          <w:rStyle w:val="Strong"/>
          <w:rFonts w:ascii="Times New Roman" w:hAnsi="Times New Roman" w:cs="Times New Roman"/>
          <w:b w:val="0"/>
          <w:sz w:val="24"/>
          <w:szCs w:val="24"/>
          <w:shd w:val="clear" w:color="auto" w:fill="FFFFFF"/>
        </w:rPr>
        <w:t>proceeding</w:t>
      </w:r>
      <w:r w:rsidR="00545D69" w:rsidRPr="00545D69">
        <w:rPr>
          <w:rStyle w:val="Strong"/>
          <w:rFonts w:ascii="Times New Roman" w:hAnsi="Times New Roman" w:cs="Times New Roman"/>
          <w:b w:val="0"/>
          <w:sz w:val="24"/>
          <w:szCs w:val="24"/>
          <w:shd w:val="clear" w:color="auto" w:fill="FFFFFF"/>
        </w:rPr>
        <w:t xml:space="preserve"> to offer an auto to Jim and Laura, and this was the main offer around which the agreement ought to have shaped.</w:t>
      </w:r>
    </w:p>
    <w:p w:rsidR="00107BC6" w:rsidRPr="005916DF" w:rsidRDefault="00E232E1" w:rsidP="005916DF">
      <w:pPr>
        <w:spacing w:line="480" w:lineRule="auto"/>
        <w:ind w:firstLine="720"/>
        <w:rPr>
          <w:rStyle w:val="Strong"/>
          <w:rFonts w:ascii="Times New Roman" w:hAnsi="Times New Roman" w:cs="Times New Roman"/>
          <w:b w:val="0"/>
          <w:sz w:val="24"/>
          <w:szCs w:val="24"/>
          <w:shd w:val="clear" w:color="auto" w:fill="FFFFFF"/>
        </w:rPr>
      </w:pPr>
      <w:r>
        <w:rPr>
          <w:rStyle w:val="Strong"/>
          <w:rFonts w:ascii="Times New Roman" w:hAnsi="Times New Roman" w:cs="Times New Roman"/>
          <w:b w:val="0"/>
          <w:sz w:val="24"/>
          <w:szCs w:val="24"/>
          <w:shd w:val="clear" w:color="auto" w:fill="FFFFFF"/>
        </w:rPr>
        <w:t>A</w:t>
      </w:r>
      <w:r w:rsidR="00107BC6" w:rsidRPr="005916DF">
        <w:rPr>
          <w:rStyle w:val="Strong"/>
          <w:rFonts w:ascii="Times New Roman" w:hAnsi="Times New Roman" w:cs="Times New Roman"/>
          <w:b w:val="0"/>
          <w:sz w:val="24"/>
          <w:szCs w:val="24"/>
          <w:shd w:val="clear" w:color="auto" w:fill="FFFFFF"/>
        </w:rPr>
        <w:t xml:space="preserve"> </w:t>
      </w:r>
      <w:r w:rsidR="00CE681E">
        <w:rPr>
          <w:rStyle w:val="Strong"/>
          <w:rFonts w:ascii="Times New Roman" w:hAnsi="Times New Roman" w:cs="Times New Roman"/>
          <w:b w:val="0"/>
          <w:sz w:val="24"/>
          <w:szCs w:val="24"/>
          <w:shd w:val="clear" w:color="auto" w:fill="FFFFFF"/>
        </w:rPr>
        <w:t>contract</w:t>
      </w:r>
      <w:r w:rsidR="00A22D8F">
        <w:rPr>
          <w:rStyle w:val="Strong"/>
          <w:rFonts w:ascii="Times New Roman" w:hAnsi="Times New Roman" w:cs="Times New Roman"/>
          <w:b w:val="0"/>
          <w:sz w:val="24"/>
          <w:szCs w:val="24"/>
          <w:shd w:val="clear" w:color="auto" w:fill="FFFFFF"/>
        </w:rPr>
        <w:t xml:space="preserve"> </w:t>
      </w:r>
      <w:r w:rsidR="00107BC6" w:rsidRPr="005916DF">
        <w:rPr>
          <w:rStyle w:val="Strong"/>
          <w:rFonts w:ascii="Times New Roman" w:hAnsi="Times New Roman" w:cs="Times New Roman"/>
          <w:b w:val="0"/>
          <w:sz w:val="24"/>
          <w:szCs w:val="24"/>
          <w:shd w:val="clear" w:color="auto" w:fill="FFFFFF"/>
        </w:rPr>
        <w:t>is the acceptance</w:t>
      </w:r>
      <w:r w:rsidR="00530CE0">
        <w:rPr>
          <w:rStyle w:val="Strong"/>
          <w:rFonts w:ascii="Times New Roman" w:hAnsi="Times New Roman" w:cs="Times New Roman"/>
          <w:b w:val="0"/>
          <w:sz w:val="24"/>
          <w:szCs w:val="24"/>
          <w:shd w:val="clear" w:color="auto" w:fill="FFFFFF"/>
        </w:rPr>
        <w:t>, which</w:t>
      </w:r>
      <w:r w:rsidR="00107BC6" w:rsidRPr="005916DF">
        <w:rPr>
          <w:rStyle w:val="Strong"/>
          <w:rFonts w:ascii="Times New Roman" w:hAnsi="Times New Roman" w:cs="Times New Roman"/>
          <w:b w:val="0"/>
          <w:sz w:val="24"/>
          <w:szCs w:val="24"/>
          <w:shd w:val="clear" w:color="auto" w:fill="FFFFFF"/>
        </w:rPr>
        <w:t xml:space="preserve"> </w:t>
      </w:r>
      <w:r w:rsidR="008962F9">
        <w:rPr>
          <w:rStyle w:val="Strong"/>
          <w:rFonts w:ascii="Times New Roman" w:hAnsi="Times New Roman" w:cs="Times New Roman"/>
          <w:b w:val="0"/>
          <w:sz w:val="24"/>
          <w:szCs w:val="24"/>
          <w:shd w:val="clear" w:color="auto" w:fill="FFFFFF"/>
        </w:rPr>
        <w:t>suggests</w:t>
      </w:r>
      <w:r w:rsidR="00A22D8F" w:rsidRPr="00A22D8F">
        <w:rPr>
          <w:rStyle w:val="Strong"/>
          <w:rFonts w:ascii="Times New Roman" w:hAnsi="Times New Roman" w:cs="Times New Roman"/>
          <w:b w:val="0"/>
          <w:sz w:val="24"/>
          <w:szCs w:val="24"/>
          <w:shd w:val="clear" w:color="auto" w:fill="FFFFFF"/>
        </w:rPr>
        <w:t xml:space="preserve"> that one </w:t>
      </w:r>
      <w:r w:rsidR="008962F9">
        <w:rPr>
          <w:rStyle w:val="Strong"/>
          <w:rFonts w:ascii="Times New Roman" w:hAnsi="Times New Roman" w:cs="Times New Roman"/>
          <w:b w:val="0"/>
          <w:sz w:val="24"/>
          <w:szCs w:val="24"/>
          <w:shd w:val="clear" w:color="auto" w:fill="FFFFFF"/>
        </w:rPr>
        <w:t xml:space="preserve">get- together and </w:t>
      </w:r>
      <w:r w:rsidR="00530CE0">
        <w:rPr>
          <w:rStyle w:val="Strong"/>
          <w:rFonts w:ascii="Times New Roman" w:hAnsi="Times New Roman" w:cs="Times New Roman"/>
          <w:b w:val="0"/>
          <w:sz w:val="24"/>
          <w:szCs w:val="24"/>
          <w:shd w:val="clear" w:color="auto" w:fill="FFFFFF"/>
        </w:rPr>
        <w:t>makes the offer</w:t>
      </w:r>
      <w:r w:rsidR="00107BC6" w:rsidRPr="005916DF">
        <w:rPr>
          <w:rStyle w:val="Strong"/>
          <w:rFonts w:ascii="Times New Roman" w:hAnsi="Times New Roman" w:cs="Times New Roman"/>
          <w:b w:val="0"/>
          <w:sz w:val="24"/>
          <w:szCs w:val="24"/>
          <w:shd w:val="clear" w:color="auto" w:fill="FFFFFF"/>
        </w:rPr>
        <w:t xml:space="preserve">, </w:t>
      </w:r>
      <w:r w:rsidR="00A22D8F" w:rsidRPr="00A22D8F">
        <w:rPr>
          <w:rStyle w:val="Strong"/>
          <w:rFonts w:ascii="Times New Roman" w:hAnsi="Times New Roman" w:cs="Times New Roman"/>
          <w:b w:val="0"/>
          <w:sz w:val="24"/>
          <w:szCs w:val="24"/>
          <w:shd w:val="clear" w:color="auto" w:fill="FFFFFF"/>
        </w:rPr>
        <w:t>it must be acknowledged by the other party</w:t>
      </w:r>
      <w:r w:rsidR="00107BC6" w:rsidRPr="005916DF">
        <w:rPr>
          <w:rStyle w:val="Strong"/>
          <w:rFonts w:ascii="Times New Roman" w:hAnsi="Times New Roman" w:cs="Times New Roman"/>
          <w:b w:val="0"/>
          <w:sz w:val="24"/>
          <w:szCs w:val="24"/>
          <w:shd w:val="clear" w:color="auto" w:fill="FFFFFF"/>
        </w:rPr>
        <w:t xml:space="preserve">. </w:t>
      </w:r>
      <w:r w:rsidR="00A22D8F" w:rsidRPr="00A22D8F">
        <w:rPr>
          <w:rStyle w:val="Strong"/>
          <w:rFonts w:ascii="Times New Roman" w:hAnsi="Times New Roman" w:cs="Times New Roman"/>
          <w:b w:val="0"/>
          <w:sz w:val="24"/>
          <w:szCs w:val="24"/>
          <w:shd w:val="clear" w:color="auto" w:fill="FFFFFF"/>
        </w:rPr>
        <w:t>Be that as it may, the second party in the agreement needs to hint at acknowledgment of the current offer</w:t>
      </w:r>
      <w:r w:rsidR="00107BC6" w:rsidRPr="005916DF">
        <w:rPr>
          <w:rStyle w:val="Strong"/>
          <w:rFonts w:ascii="Times New Roman" w:hAnsi="Times New Roman" w:cs="Times New Roman"/>
          <w:b w:val="0"/>
          <w:sz w:val="24"/>
          <w:szCs w:val="24"/>
          <w:shd w:val="clear" w:color="auto" w:fill="FFFFFF"/>
        </w:rPr>
        <w:t xml:space="preserve">. Acceptance can be made in </w:t>
      </w:r>
      <w:r w:rsidR="00A22D8F">
        <w:rPr>
          <w:rStyle w:val="Strong"/>
          <w:rFonts w:ascii="Times New Roman" w:hAnsi="Times New Roman" w:cs="Times New Roman"/>
          <w:b w:val="0"/>
          <w:sz w:val="24"/>
          <w:szCs w:val="24"/>
          <w:shd w:val="clear" w:color="auto" w:fill="FFFFFF"/>
        </w:rPr>
        <w:t>a few</w:t>
      </w:r>
      <w:r w:rsidR="00107BC6" w:rsidRPr="005916DF">
        <w:rPr>
          <w:rStyle w:val="Strong"/>
          <w:rFonts w:ascii="Times New Roman" w:hAnsi="Times New Roman" w:cs="Times New Roman"/>
          <w:b w:val="0"/>
          <w:sz w:val="24"/>
          <w:szCs w:val="24"/>
          <w:shd w:val="clear" w:color="auto" w:fill="FFFFFF"/>
        </w:rPr>
        <w:t xml:space="preserve"> ways </w:t>
      </w:r>
      <w:r w:rsidR="00A22D8F" w:rsidRPr="00A22D8F">
        <w:rPr>
          <w:rStyle w:val="Strong"/>
          <w:rFonts w:ascii="Times New Roman" w:hAnsi="Times New Roman" w:cs="Times New Roman"/>
          <w:b w:val="0"/>
          <w:sz w:val="24"/>
          <w:szCs w:val="24"/>
          <w:shd w:val="clear" w:color="auto" w:fill="FFFFFF"/>
        </w:rPr>
        <w:t>incorporating orally or in composing</w:t>
      </w:r>
      <w:r w:rsidR="00107BC6" w:rsidRPr="005916DF">
        <w:rPr>
          <w:rStyle w:val="Strong"/>
          <w:rFonts w:ascii="Times New Roman" w:hAnsi="Times New Roman" w:cs="Times New Roman"/>
          <w:b w:val="0"/>
          <w:sz w:val="24"/>
          <w:szCs w:val="24"/>
          <w:shd w:val="clear" w:color="auto" w:fill="FFFFFF"/>
        </w:rPr>
        <w:t>. It is important that the parties involved agree on the appropriate method in which the acceptance should be shown to avoid conflicting information.</w:t>
      </w:r>
      <w:r w:rsidR="009E01E9" w:rsidRPr="005916DF">
        <w:rPr>
          <w:rStyle w:val="Strong"/>
          <w:rFonts w:ascii="Times New Roman" w:hAnsi="Times New Roman" w:cs="Times New Roman"/>
          <w:b w:val="0"/>
          <w:sz w:val="24"/>
          <w:szCs w:val="24"/>
          <w:shd w:val="clear" w:color="auto" w:fill="FFFFFF"/>
        </w:rPr>
        <w:t xml:space="preserve"> </w:t>
      </w:r>
      <w:r w:rsidR="00A22D8F" w:rsidRPr="00A22D8F">
        <w:rPr>
          <w:rStyle w:val="Strong"/>
          <w:rFonts w:ascii="Times New Roman" w:hAnsi="Times New Roman" w:cs="Times New Roman"/>
          <w:b w:val="0"/>
          <w:sz w:val="24"/>
          <w:szCs w:val="24"/>
          <w:shd w:val="clear" w:color="auto" w:fill="FFFFFF"/>
        </w:rPr>
        <w:t xml:space="preserve">It is critical to note that contingent acknowledgment is just a counter offer, and it doesn't mean the full acknowledgment of the agreement </w:t>
      </w:r>
      <w:r w:rsidR="006C1B2D">
        <w:rPr>
          <w:rFonts w:ascii="Times New Roman" w:eastAsia="Arial Unicode MS" w:hAnsi="Times New Roman" w:cs="Times New Roman"/>
          <w:sz w:val="24"/>
          <w:szCs w:val="24"/>
          <w:shd w:val="clear" w:color="auto" w:fill="FFFFFF"/>
        </w:rPr>
        <w:t>(</w:t>
      </w:r>
      <w:proofErr w:type="spellStart"/>
      <w:r w:rsidR="006C1B2D">
        <w:rPr>
          <w:rFonts w:ascii="Times New Roman" w:eastAsia="Arial Unicode MS" w:hAnsi="Times New Roman" w:cs="Times New Roman"/>
          <w:sz w:val="24"/>
          <w:szCs w:val="24"/>
          <w:shd w:val="clear" w:color="auto" w:fill="FFFFFF"/>
        </w:rPr>
        <w:t>Stim</w:t>
      </w:r>
      <w:proofErr w:type="spellEnd"/>
      <w:r w:rsidR="006C1B2D">
        <w:rPr>
          <w:rFonts w:ascii="Times New Roman" w:eastAsia="Arial Unicode MS" w:hAnsi="Times New Roman" w:cs="Times New Roman"/>
          <w:sz w:val="24"/>
          <w:szCs w:val="24"/>
          <w:shd w:val="clear" w:color="auto" w:fill="FFFFFF"/>
        </w:rPr>
        <w:t xml:space="preserve">, </w:t>
      </w:r>
      <w:r w:rsidR="006C1B2D" w:rsidRPr="005916DF">
        <w:rPr>
          <w:rFonts w:ascii="Times New Roman" w:eastAsia="Arial Unicode MS" w:hAnsi="Times New Roman" w:cs="Times New Roman"/>
          <w:sz w:val="24"/>
          <w:szCs w:val="24"/>
          <w:shd w:val="clear" w:color="auto" w:fill="FFFFFF"/>
        </w:rPr>
        <w:t>2011).</w:t>
      </w:r>
      <w:r w:rsidR="009E01E9" w:rsidRPr="005916DF">
        <w:rPr>
          <w:rStyle w:val="Strong"/>
          <w:rFonts w:ascii="Times New Roman" w:hAnsi="Times New Roman" w:cs="Times New Roman"/>
          <w:b w:val="0"/>
          <w:sz w:val="24"/>
          <w:szCs w:val="24"/>
          <w:shd w:val="clear" w:color="auto" w:fill="FFFFFF"/>
        </w:rPr>
        <w:t xml:space="preserve"> This</w:t>
      </w:r>
      <w:r w:rsidR="00336DD3">
        <w:rPr>
          <w:rStyle w:val="Strong"/>
          <w:rFonts w:ascii="Times New Roman" w:hAnsi="Times New Roman" w:cs="Times New Roman"/>
          <w:b w:val="0"/>
          <w:sz w:val="24"/>
          <w:szCs w:val="24"/>
          <w:shd w:val="clear" w:color="auto" w:fill="FFFFFF"/>
        </w:rPr>
        <w:t xml:space="preserve"> scenario</w:t>
      </w:r>
      <w:r w:rsidR="009E01E9" w:rsidRPr="005916DF">
        <w:rPr>
          <w:rStyle w:val="Strong"/>
          <w:rFonts w:ascii="Times New Roman" w:hAnsi="Times New Roman" w:cs="Times New Roman"/>
          <w:b w:val="0"/>
          <w:sz w:val="24"/>
          <w:szCs w:val="24"/>
          <w:shd w:val="clear" w:color="auto" w:fill="FFFFFF"/>
        </w:rPr>
        <w:t xml:space="preserve"> was the </w:t>
      </w:r>
      <w:r w:rsidR="00A22D8F">
        <w:rPr>
          <w:rStyle w:val="Strong"/>
          <w:rFonts w:ascii="Times New Roman" w:hAnsi="Times New Roman" w:cs="Times New Roman"/>
          <w:b w:val="0"/>
          <w:sz w:val="24"/>
          <w:szCs w:val="24"/>
          <w:shd w:val="clear" w:color="auto" w:fill="FFFFFF"/>
        </w:rPr>
        <w:t>situation</w:t>
      </w:r>
      <w:r w:rsidR="009E01E9" w:rsidRPr="005916DF">
        <w:rPr>
          <w:rStyle w:val="Strong"/>
          <w:rFonts w:ascii="Times New Roman" w:hAnsi="Times New Roman" w:cs="Times New Roman"/>
          <w:b w:val="0"/>
          <w:sz w:val="24"/>
          <w:szCs w:val="24"/>
          <w:shd w:val="clear" w:color="auto" w:fill="FFFFFF"/>
        </w:rPr>
        <w:t xml:space="preserve"> for Jim and Laura when </w:t>
      </w:r>
      <w:r w:rsidR="00A22D8F">
        <w:rPr>
          <w:rStyle w:val="Strong"/>
          <w:rFonts w:ascii="Times New Roman" w:hAnsi="Times New Roman" w:cs="Times New Roman"/>
          <w:b w:val="0"/>
          <w:sz w:val="24"/>
          <w:szCs w:val="24"/>
          <w:shd w:val="clear" w:color="auto" w:fill="FFFFFF"/>
        </w:rPr>
        <w:t>purchasing</w:t>
      </w:r>
      <w:r w:rsidR="009E01E9" w:rsidRPr="005916DF">
        <w:rPr>
          <w:rStyle w:val="Strong"/>
          <w:rFonts w:ascii="Times New Roman" w:hAnsi="Times New Roman" w:cs="Times New Roman"/>
          <w:b w:val="0"/>
          <w:sz w:val="24"/>
          <w:szCs w:val="24"/>
          <w:shd w:val="clear" w:color="auto" w:fill="FFFFFF"/>
        </w:rPr>
        <w:t xml:space="preserve"> the car.</w:t>
      </w:r>
    </w:p>
    <w:p w:rsidR="009E01E9" w:rsidRPr="005916DF" w:rsidRDefault="00C03DB7" w:rsidP="005916DF">
      <w:pPr>
        <w:spacing w:line="480" w:lineRule="auto"/>
        <w:ind w:firstLine="720"/>
        <w:rPr>
          <w:rStyle w:val="Strong"/>
          <w:rFonts w:ascii="Times New Roman" w:hAnsi="Times New Roman" w:cs="Times New Roman"/>
          <w:b w:val="0"/>
          <w:sz w:val="24"/>
          <w:szCs w:val="24"/>
          <w:shd w:val="clear" w:color="auto" w:fill="FFFFFF"/>
        </w:rPr>
      </w:pPr>
      <w:r>
        <w:rPr>
          <w:rStyle w:val="Strong"/>
          <w:rFonts w:ascii="Times New Roman" w:hAnsi="Times New Roman" w:cs="Times New Roman"/>
          <w:b w:val="0"/>
          <w:sz w:val="24"/>
          <w:szCs w:val="24"/>
          <w:shd w:val="clear" w:color="auto" w:fill="FFFFFF"/>
        </w:rPr>
        <w:t>Another thing to pu</w:t>
      </w:r>
      <w:r w:rsidR="00CB4BC7">
        <w:rPr>
          <w:rStyle w:val="Strong"/>
          <w:rFonts w:ascii="Times New Roman" w:hAnsi="Times New Roman" w:cs="Times New Roman"/>
          <w:b w:val="0"/>
          <w:sz w:val="24"/>
          <w:szCs w:val="24"/>
          <w:shd w:val="clear" w:color="auto" w:fill="FFFFFF"/>
        </w:rPr>
        <w:t>t into c</w:t>
      </w:r>
      <w:r w:rsidR="009E01E9" w:rsidRPr="005916DF">
        <w:rPr>
          <w:rStyle w:val="Strong"/>
          <w:rFonts w:ascii="Times New Roman" w:hAnsi="Times New Roman" w:cs="Times New Roman"/>
          <w:b w:val="0"/>
          <w:sz w:val="24"/>
          <w:szCs w:val="24"/>
          <w:shd w:val="clear" w:color="auto" w:fill="FFFFFF"/>
        </w:rPr>
        <w:t>onsideration and this often means that people involve</w:t>
      </w:r>
      <w:r w:rsidR="008962F9">
        <w:rPr>
          <w:rStyle w:val="Strong"/>
          <w:rFonts w:ascii="Times New Roman" w:hAnsi="Times New Roman" w:cs="Times New Roman"/>
          <w:b w:val="0"/>
          <w:sz w:val="24"/>
          <w:szCs w:val="24"/>
          <w:shd w:val="clear" w:color="auto" w:fill="FFFFFF"/>
        </w:rPr>
        <w:t>d</w:t>
      </w:r>
      <w:r w:rsidR="009E01E9" w:rsidRPr="005916DF">
        <w:rPr>
          <w:rStyle w:val="Strong"/>
          <w:rFonts w:ascii="Times New Roman" w:hAnsi="Times New Roman" w:cs="Times New Roman"/>
          <w:b w:val="0"/>
          <w:sz w:val="24"/>
          <w:szCs w:val="24"/>
          <w:shd w:val="clear" w:color="auto" w:fill="FFFFFF"/>
        </w:rPr>
        <w:t xml:space="preserve"> in the contract have to </w:t>
      </w:r>
      <w:r w:rsidR="00094D3C" w:rsidRPr="005916DF">
        <w:rPr>
          <w:rStyle w:val="Strong"/>
          <w:rFonts w:ascii="Times New Roman" w:hAnsi="Times New Roman" w:cs="Times New Roman"/>
          <w:b w:val="0"/>
          <w:sz w:val="24"/>
          <w:szCs w:val="24"/>
          <w:shd w:val="clear" w:color="auto" w:fill="FFFFFF"/>
        </w:rPr>
        <w:t>offer</w:t>
      </w:r>
      <w:r w:rsidR="009E01E9" w:rsidRPr="005916DF">
        <w:rPr>
          <w:rStyle w:val="Strong"/>
          <w:rFonts w:ascii="Times New Roman" w:hAnsi="Times New Roman" w:cs="Times New Roman"/>
          <w:b w:val="0"/>
          <w:sz w:val="24"/>
          <w:szCs w:val="24"/>
          <w:shd w:val="clear" w:color="auto" w:fill="FFFFFF"/>
        </w:rPr>
        <w:t xml:space="preserve"> </w:t>
      </w:r>
      <w:r>
        <w:rPr>
          <w:rStyle w:val="Strong"/>
          <w:rFonts w:ascii="Times New Roman" w:hAnsi="Times New Roman" w:cs="Times New Roman"/>
          <w:b w:val="0"/>
          <w:sz w:val="24"/>
          <w:szCs w:val="24"/>
          <w:shd w:val="clear" w:color="auto" w:fill="FFFFFF"/>
        </w:rPr>
        <w:t>products</w:t>
      </w:r>
      <w:r w:rsidR="009E01E9" w:rsidRPr="005916DF">
        <w:rPr>
          <w:rStyle w:val="Strong"/>
          <w:rFonts w:ascii="Times New Roman" w:hAnsi="Times New Roman" w:cs="Times New Roman"/>
          <w:b w:val="0"/>
          <w:sz w:val="24"/>
          <w:szCs w:val="24"/>
          <w:shd w:val="clear" w:color="auto" w:fill="FFFFFF"/>
        </w:rPr>
        <w:t xml:space="preserve"> that are </w:t>
      </w:r>
      <w:r w:rsidR="00094D3C" w:rsidRPr="005916DF">
        <w:rPr>
          <w:rStyle w:val="Strong"/>
          <w:rFonts w:ascii="Times New Roman" w:hAnsi="Times New Roman" w:cs="Times New Roman"/>
          <w:b w:val="0"/>
          <w:sz w:val="24"/>
          <w:szCs w:val="24"/>
          <w:shd w:val="clear" w:color="auto" w:fill="FFFFFF"/>
        </w:rPr>
        <w:t>appealing</w:t>
      </w:r>
      <w:r w:rsidR="009E01E9" w:rsidRPr="005916DF">
        <w:rPr>
          <w:rStyle w:val="Strong"/>
          <w:rFonts w:ascii="Times New Roman" w:hAnsi="Times New Roman" w:cs="Times New Roman"/>
          <w:b w:val="0"/>
          <w:sz w:val="24"/>
          <w:szCs w:val="24"/>
          <w:shd w:val="clear" w:color="auto" w:fill="FFFFFF"/>
        </w:rPr>
        <w:t xml:space="preserve"> to </w:t>
      </w:r>
      <w:r w:rsidR="00063B28">
        <w:rPr>
          <w:rStyle w:val="Strong"/>
          <w:rFonts w:ascii="Times New Roman" w:hAnsi="Times New Roman" w:cs="Times New Roman"/>
          <w:b w:val="0"/>
          <w:sz w:val="24"/>
          <w:szCs w:val="24"/>
          <w:shd w:val="clear" w:color="auto" w:fill="FFFFFF"/>
        </w:rPr>
        <w:t>one another</w:t>
      </w:r>
      <w:r w:rsidR="009E01E9" w:rsidRPr="005916DF">
        <w:rPr>
          <w:rStyle w:val="Strong"/>
          <w:rFonts w:ascii="Times New Roman" w:hAnsi="Times New Roman" w:cs="Times New Roman"/>
          <w:b w:val="0"/>
          <w:sz w:val="24"/>
          <w:szCs w:val="24"/>
          <w:shd w:val="clear" w:color="auto" w:fill="FFFFFF"/>
        </w:rPr>
        <w:t xml:space="preserve">. </w:t>
      </w:r>
      <w:r>
        <w:rPr>
          <w:rStyle w:val="Strong"/>
          <w:rFonts w:ascii="Times New Roman" w:hAnsi="Times New Roman" w:cs="Times New Roman"/>
          <w:b w:val="0"/>
          <w:sz w:val="24"/>
          <w:szCs w:val="24"/>
          <w:shd w:val="clear" w:color="auto" w:fill="FFFFFF"/>
        </w:rPr>
        <w:t>In other words,</w:t>
      </w:r>
      <w:r w:rsidR="009E01E9" w:rsidRPr="005916DF">
        <w:rPr>
          <w:rStyle w:val="Strong"/>
          <w:rFonts w:ascii="Times New Roman" w:hAnsi="Times New Roman" w:cs="Times New Roman"/>
          <w:b w:val="0"/>
          <w:sz w:val="24"/>
          <w:szCs w:val="24"/>
          <w:shd w:val="clear" w:color="auto" w:fill="FFFFFF"/>
        </w:rPr>
        <w:t xml:space="preserve"> items that </w:t>
      </w:r>
      <w:r w:rsidR="00E232E1" w:rsidRPr="00E232E1">
        <w:rPr>
          <w:rStyle w:val="Strong"/>
          <w:rFonts w:ascii="Times New Roman" w:hAnsi="Times New Roman" w:cs="Times New Roman"/>
          <w:b w:val="0"/>
          <w:sz w:val="24"/>
          <w:szCs w:val="24"/>
          <w:shd w:val="clear" w:color="auto" w:fill="FFFFFF"/>
        </w:rPr>
        <w:t>were regularly traded must be the same worth</w:t>
      </w:r>
      <w:r>
        <w:rPr>
          <w:rStyle w:val="Strong"/>
          <w:rFonts w:ascii="Times New Roman" w:hAnsi="Times New Roman" w:cs="Times New Roman"/>
          <w:b w:val="0"/>
          <w:sz w:val="24"/>
          <w:szCs w:val="24"/>
          <w:shd w:val="clear" w:color="auto" w:fill="FFFFFF"/>
        </w:rPr>
        <w:t>,</w:t>
      </w:r>
      <w:r w:rsidR="009E01E9" w:rsidRPr="005916DF">
        <w:rPr>
          <w:rStyle w:val="Strong"/>
          <w:rFonts w:ascii="Times New Roman" w:hAnsi="Times New Roman" w:cs="Times New Roman"/>
          <w:b w:val="0"/>
          <w:sz w:val="24"/>
          <w:szCs w:val="24"/>
          <w:shd w:val="clear" w:color="auto" w:fill="FFFFFF"/>
        </w:rPr>
        <w:t xml:space="preserve"> and this often lead to an agreement. </w:t>
      </w:r>
      <w:r w:rsidR="00E232E1">
        <w:rPr>
          <w:rStyle w:val="Strong"/>
          <w:rFonts w:ascii="Times New Roman" w:hAnsi="Times New Roman" w:cs="Times New Roman"/>
          <w:b w:val="0"/>
          <w:sz w:val="24"/>
          <w:szCs w:val="24"/>
          <w:shd w:val="clear" w:color="auto" w:fill="FFFFFF"/>
        </w:rPr>
        <w:t xml:space="preserve">However, </w:t>
      </w:r>
      <w:r w:rsidR="00E232E1" w:rsidRPr="00E232E1">
        <w:rPr>
          <w:rStyle w:val="Strong"/>
          <w:rFonts w:ascii="Times New Roman" w:hAnsi="Times New Roman" w:cs="Times New Roman"/>
          <w:b w:val="0"/>
          <w:sz w:val="24"/>
          <w:szCs w:val="24"/>
          <w:shd w:val="clear" w:color="auto" w:fill="FFFFFF"/>
        </w:rPr>
        <w:t xml:space="preserve">a shared commitment which implies that both individuals in the agreement need to perform certain </w:t>
      </w:r>
      <w:r w:rsidR="00E232E1" w:rsidRPr="005916DF">
        <w:rPr>
          <w:rStyle w:val="Strong"/>
          <w:rFonts w:ascii="Times New Roman" w:hAnsi="Times New Roman" w:cs="Times New Roman"/>
          <w:b w:val="0"/>
          <w:sz w:val="24"/>
          <w:szCs w:val="24"/>
          <w:shd w:val="clear" w:color="auto" w:fill="FFFFFF"/>
        </w:rPr>
        <w:lastRenderedPageBreak/>
        <w:t>actions</w:t>
      </w:r>
      <w:r w:rsidR="00094D3C" w:rsidRPr="005916DF">
        <w:rPr>
          <w:rStyle w:val="Strong"/>
          <w:rFonts w:ascii="Times New Roman" w:hAnsi="Times New Roman" w:cs="Times New Roman"/>
          <w:b w:val="0"/>
          <w:sz w:val="24"/>
          <w:szCs w:val="24"/>
          <w:shd w:val="clear" w:color="auto" w:fill="FFFFFF"/>
        </w:rPr>
        <w:t xml:space="preserve"> or </w:t>
      </w:r>
      <w:r w:rsidR="00E232E1" w:rsidRPr="00E232E1">
        <w:rPr>
          <w:rStyle w:val="Strong"/>
          <w:rFonts w:ascii="Times New Roman" w:hAnsi="Times New Roman" w:cs="Times New Roman"/>
          <w:b w:val="0"/>
          <w:sz w:val="24"/>
          <w:szCs w:val="24"/>
          <w:shd w:val="clear" w:color="auto" w:fill="FFFFFF"/>
        </w:rPr>
        <w:t>satisfy certain necessities to ensure that they both fulfill the requirements of the agreement.</w:t>
      </w:r>
      <w:r w:rsidR="00094D3C" w:rsidRPr="005916DF">
        <w:rPr>
          <w:rStyle w:val="Strong"/>
          <w:rFonts w:ascii="Times New Roman" w:hAnsi="Times New Roman" w:cs="Times New Roman"/>
          <w:b w:val="0"/>
          <w:sz w:val="24"/>
          <w:szCs w:val="24"/>
          <w:shd w:val="clear" w:color="auto" w:fill="FFFFFF"/>
        </w:rPr>
        <w:t xml:space="preserve"> </w:t>
      </w:r>
      <w:r w:rsidR="00BB360B" w:rsidRPr="00BB360B">
        <w:rPr>
          <w:rStyle w:val="Strong"/>
          <w:rFonts w:ascii="Times New Roman" w:hAnsi="Times New Roman" w:cs="Times New Roman"/>
          <w:b w:val="0"/>
          <w:sz w:val="24"/>
          <w:szCs w:val="24"/>
          <w:shd w:val="clear" w:color="auto" w:fill="FFFFFF"/>
        </w:rPr>
        <w:t>For the situation above, it is prominent that the</w:t>
      </w:r>
      <w:r w:rsidR="00BB360B">
        <w:rPr>
          <w:rStyle w:val="Strong"/>
          <w:rFonts w:ascii="Times New Roman" w:hAnsi="Times New Roman" w:cs="Times New Roman"/>
          <w:b w:val="0"/>
          <w:sz w:val="24"/>
          <w:szCs w:val="24"/>
          <w:shd w:val="clear" w:color="auto" w:fill="FFFFFF"/>
        </w:rPr>
        <w:t xml:space="preserve"> </w:t>
      </w:r>
      <w:r w:rsidR="00094D3C" w:rsidRPr="005916DF">
        <w:rPr>
          <w:rStyle w:val="Strong"/>
          <w:rFonts w:ascii="Times New Roman" w:hAnsi="Times New Roman" w:cs="Times New Roman"/>
          <w:b w:val="0"/>
          <w:sz w:val="24"/>
          <w:szCs w:val="24"/>
          <w:shd w:val="clear" w:color="auto" w:fill="FFFFFF"/>
        </w:rPr>
        <w:t>car agency was supposed to giv</w:t>
      </w:r>
      <w:r w:rsidR="00BB360B">
        <w:rPr>
          <w:rStyle w:val="Strong"/>
          <w:rFonts w:ascii="Times New Roman" w:hAnsi="Times New Roman" w:cs="Times New Roman"/>
          <w:b w:val="0"/>
          <w:sz w:val="24"/>
          <w:szCs w:val="24"/>
          <w:shd w:val="clear" w:color="auto" w:fill="FFFFFF"/>
        </w:rPr>
        <w:t>e a car to the couple while Jim and Laura</w:t>
      </w:r>
      <w:r w:rsidR="00094D3C" w:rsidRPr="005916DF">
        <w:rPr>
          <w:rStyle w:val="Strong"/>
          <w:rFonts w:ascii="Times New Roman" w:hAnsi="Times New Roman" w:cs="Times New Roman"/>
          <w:b w:val="0"/>
          <w:sz w:val="24"/>
          <w:szCs w:val="24"/>
          <w:shd w:val="clear" w:color="auto" w:fill="FFFFFF"/>
        </w:rPr>
        <w:t xml:space="preserve"> were supposed to give </w:t>
      </w:r>
      <w:proofErr w:type="gramStart"/>
      <w:r w:rsidR="00BB360B">
        <w:rPr>
          <w:rStyle w:val="Strong"/>
          <w:rFonts w:ascii="Times New Roman" w:hAnsi="Times New Roman" w:cs="Times New Roman"/>
          <w:b w:val="0"/>
          <w:sz w:val="24"/>
          <w:szCs w:val="24"/>
          <w:shd w:val="clear" w:color="auto" w:fill="FFFFFF"/>
        </w:rPr>
        <w:t>them</w:t>
      </w:r>
      <w:proofErr w:type="gramEnd"/>
      <w:r w:rsidR="00BB360B">
        <w:rPr>
          <w:rStyle w:val="Strong"/>
          <w:rFonts w:ascii="Times New Roman" w:hAnsi="Times New Roman" w:cs="Times New Roman"/>
          <w:b w:val="0"/>
          <w:sz w:val="24"/>
          <w:szCs w:val="24"/>
          <w:shd w:val="clear" w:color="auto" w:fill="FFFFFF"/>
        </w:rPr>
        <w:t xml:space="preserve"> cash</w:t>
      </w:r>
      <w:r w:rsidR="00094D3C" w:rsidRPr="005916DF">
        <w:rPr>
          <w:rStyle w:val="Strong"/>
          <w:rFonts w:ascii="Times New Roman" w:hAnsi="Times New Roman" w:cs="Times New Roman"/>
          <w:b w:val="0"/>
          <w:sz w:val="24"/>
          <w:szCs w:val="24"/>
          <w:shd w:val="clear" w:color="auto" w:fill="FFFFFF"/>
        </w:rPr>
        <w:t>.</w:t>
      </w:r>
    </w:p>
    <w:p w:rsidR="0050547F" w:rsidRDefault="0050547F" w:rsidP="0050547F">
      <w:pPr>
        <w:spacing w:line="480" w:lineRule="auto"/>
        <w:ind w:firstLine="720"/>
        <w:rPr>
          <w:rStyle w:val="Strong"/>
          <w:rFonts w:ascii="Times New Roman" w:hAnsi="Times New Roman" w:cs="Times New Roman"/>
          <w:b w:val="0"/>
          <w:sz w:val="24"/>
          <w:szCs w:val="24"/>
          <w:shd w:val="clear" w:color="auto" w:fill="FFFFFF"/>
        </w:rPr>
      </w:pPr>
      <w:r>
        <w:rPr>
          <w:rStyle w:val="Strong"/>
          <w:rFonts w:ascii="Times New Roman" w:hAnsi="Times New Roman" w:cs="Times New Roman"/>
          <w:b w:val="0"/>
          <w:sz w:val="24"/>
          <w:szCs w:val="24"/>
          <w:shd w:val="clear" w:color="auto" w:fill="FFFFFF"/>
        </w:rPr>
        <w:t>Lastly</w:t>
      </w:r>
      <w:r w:rsidRPr="0050547F">
        <w:rPr>
          <w:rStyle w:val="Strong"/>
          <w:rFonts w:ascii="Times New Roman" w:hAnsi="Times New Roman" w:cs="Times New Roman"/>
          <w:b w:val="0"/>
          <w:sz w:val="24"/>
          <w:szCs w:val="24"/>
          <w:shd w:val="clear" w:color="auto" w:fill="FFFFFF"/>
        </w:rPr>
        <w:t xml:space="preserve">, it is imperative to ensure that the general population that are included in making the agreement have the required competency and the ability to satisfy the agreement terms. For the general population </w:t>
      </w:r>
      <w:r w:rsidR="00E54828">
        <w:rPr>
          <w:rStyle w:val="Strong"/>
          <w:rFonts w:ascii="Times New Roman" w:hAnsi="Times New Roman" w:cs="Times New Roman"/>
          <w:b w:val="0"/>
          <w:sz w:val="24"/>
          <w:szCs w:val="24"/>
          <w:shd w:val="clear" w:color="auto" w:fill="FFFFFF"/>
        </w:rPr>
        <w:t>to</w:t>
      </w:r>
      <w:r w:rsidRPr="0050547F">
        <w:rPr>
          <w:rStyle w:val="Strong"/>
          <w:rFonts w:ascii="Times New Roman" w:hAnsi="Times New Roman" w:cs="Times New Roman"/>
          <w:b w:val="0"/>
          <w:sz w:val="24"/>
          <w:szCs w:val="24"/>
          <w:shd w:val="clear" w:color="auto" w:fill="FFFFFF"/>
        </w:rPr>
        <w:t xml:space="preserve"> make an arrangement, they initially should be lawfully skilled to make su</w:t>
      </w:r>
      <w:r w:rsidR="00E54828">
        <w:rPr>
          <w:rStyle w:val="Strong"/>
          <w:rFonts w:ascii="Times New Roman" w:hAnsi="Times New Roman" w:cs="Times New Roman"/>
          <w:b w:val="0"/>
          <w:sz w:val="24"/>
          <w:szCs w:val="24"/>
          <w:shd w:val="clear" w:color="auto" w:fill="FFFFFF"/>
        </w:rPr>
        <w:t>ch contracts. Along these lines;</w:t>
      </w:r>
      <w:r w:rsidRPr="0050547F">
        <w:rPr>
          <w:rStyle w:val="Strong"/>
          <w:rFonts w:ascii="Times New Roman" w:hAnsi="Times New Roman" w:cs="Times New Roman"/>
          <w:b w:val="0"/>
          <w:sz w:val="24"/>
          <w:szCs w:val="24"/>
          <w:shd w:val="clear" w:color="auto" w:fill="FFFFFF"/>
        </w:rPr>
        <w:t xml:space="preserve"> they ought to meet the prerequisites of least age furthermore </w:t>
      </w:r>
      <w:r w:rsidR="001B40C6" w:rsidRPr="005916DF">
        <w:rPr>
          <w:rStyle w:val="Strong"/>
          <w:rFonts w:ascii="Times New Roman" w:hAnsi="Times New Roman" w:cs="Times New Roman"/>
          <w:b w:val="0"/>
          <w:sz w:val="24"/>
          <w:szCs w:val="24"/>
          <w:shd w:val="clear" w:color="auto" w:fill="FFFFFF"/>
        </w:rPr>
        <w:t xml:space="preserve">be of sound mind. </w:t>
      </w:r>
      <w:r w:rsidR="00CE681E">
        <w:rPr>
          <w:rStyle w:val="Strong"/>
          <w:rFonts w:ascii="Times New Roman" w:hAnsi="Times New Roman" w:cs="Times New Roman"/>
          <w:b w:val="0"/>
          <w:sz w:val="24"/>
          <w:szCs w:val="24"/>
          <w:shd w:val="clear" w:color="auto" w:fill="FFFFFF"/>
        </w:rPr>
        <w:t>Also</w:t>
      </w:r>
      <w:r w:rsidRPr="0050547F">
        <w:rPr>
          <w:rStyle w:val="Strong"/>
          <w:rFonts w:ascii="Times New Roman" w:hAnsi="Times New Roman" w:cs="Times New Roman"/>
          <w:b w:val="0"/>
          <w:sz w:val="24"/>
          <w:szCs w:val="24"/>
          <w:shd w:val="clear" w:color="auto" w:fill="FFFFFF"/>
        </w:rPr>
        <w:t xml:space="preserve"> they should be fit for making the installments that they guarantee to make on the agreement, and if these cond</w:t>
      </w:r>
      <w:r w:rsidR="00E54828">
        <w:rPr>
          <w:rStyle w:val="Strong"/>
          <w:rFonts w:ascii="Times New Roman" w:hAnsi="Times New Roman" w:cs="Times New Roman"/>
          <w:b w:val="0"/>
          <w:sz w:val="24"/>
          <w:szCs w:val="24"/>
          <w:shd w:val="clear" w:color="auto" w:fill="FFFFFF"/>
        </w:rPr>
        <w:t xml:space="preserve">itions were not met, then </w:t>
      </w:r>
      <w:r w:rsidRPr="0050547F">
        <w:rPr>
          <w:rStyle w:val="Strong"/>
          <w:rFonts w:ascii="Times New Roman" w:hAnsi="Times New Roman" w:cs="Times New Roman"/>
          <w:b w:val="0"/>
          <w:sz w:val="24"/>
          <w:szCs w:val="24"/>
          <w:shd w:val="clear" w:color="auto" w:fill="FFFFFF"/>
        </w:rPr>
        <w:t>the agreement couldn't be made. On account of Jim, Laura and the auto merchant, all these were fulfilled (Clarkson, Miller, Cross and Clarkson, 2012).</w:t>
      </w:r>
    </w:p>
    <w:p w:rsidR="00E44D1C" w:rsidRPr="005916DF" w:rsidRDefault="001B40C6" w:rsidP="0050547F">
      <w:pPr>
        <w:spacing w:line="480" w:lineRule="auto"/>
        <w:ind w:firstLine="720"/>
        <w:rPr>
          <w:rFonts w:ascii="Times New Roman" w:hAnsi="Times New Roman" w:cs="Times New Roman"/>
          <w:bCs/>
          <w:sz w:val="24"/>
          <w:szCs w:val="24"/>
          <w:shd w:val="clear" w:color="auto" w:fill="FFFFFF"/>
        </w:rPr>
      </w:pPr>
      <w:r w:rsidRPr="005916DF">
        <w:rPr>
          <w:rFonts w:ascii="Times New Roman" w:hAnsi="Times New Roman" w:cs="Times New Roman"/>
          <w:b/>
          <w:bCs/>
          <w:color w:val="222222"/>
          <w:sz w:val="24"/>
          <w:szCs w:val="24"/>
          <w:shd w:val="clear" w:color="auto" w:fill="FFFFFF"/>
        </w:rPr>
        <w:t>Decide whether or not there was a contract for the purchase of the automobile.</w:t>
      </w:r>
    </w:p>
    <w:p w:rsidR="0041446C" w:rsidRDefault="0041446C" w:rsidP="005916DF">
      <w:pPr>
        <w:spacing w:line="480" w:lineRule="auto"/>
        <w:ind w:firstLine="720"/>
        <w:rPr>
          <w:rStyle w:val="Strong"/>
          <w:rFonts w:ascii="Times New Roman" w:hAnsi="Times New Roman" w:cs="Times New Roman"/>
          <w:b w:val="0"/>
          <w:sz w:val="24"/>
          <w:szCs w:val="24"/>
          <w:shd w:val="clear" w:color="auto" w:fill="FFFFFF"/>
        </w:rPr>
      </w:pPr>
      <w:r w:rsidRPr="0041446C">
        <w:rPr>
          <w:rStyle w:val="Strong"/>
          <w:rFonts w:ascii="Times New Roman" w:hAnsi="Times New Roman" w:cs="Times New Roman"/>
          <w:b w:val="0"/>
          <w:sz w:val="24"/>
          <w:szCs w:val="24"/>
          <w:shd w:val="clear" w:color="auto" w:fill="FFFFFF"/>
        </w:rPr>
        <w:t>On account of Jim and Laura</w:t>
      </w:r>
      <w:r>
        <w:rPr>
          <w:rStyle w:val="Strong"/>
          <w:rFonts w:ascii="Times New Roman" w:hAnsi="Times New Roman" w:cs="Times New Roman"/>
          <w:b w:val="0"/>
          <w:sz w:val="24"/>
          <w:szCs w:val="24"/>
          <w:shd w:val="clear" w:color="auto" w:fill="FFFFFF"/>
        </w:rPr>
        <w:t xml:space="preserve">, </w:t>
      </w:r>
      <w:r w:rsidR="001B40C6" w:rsidRPr="005916DF">
        <w:rPr>
          <w:rStyle w:val="Strong"/>
          <w:rFonts w:ascii="Times New Roman" w:hAnsi="Times New Roman" w:cs="Times New Roman"/>
          <w:b w:val="0"/>
          <w:sz w:val="24"/>
          <w:szCs w:val="24"/>
          <w:shd w:val="clear" w:color="auto" w:fill="FFFFFF"/>
        </w:rPr>
        <w:t>there w</w:t>
      </w:r>
      <w:r w:rsidR="004453AD">
        <w:rPr>
          <w:rStyle w:val="Strong"/>
          <w:rFonts w:ascii="Times New Roman" w:hAnsi="Times New Roman" w:cs="Times New Roman"/>
          <w:b w:val="0"/>
          <w:sz w:val="24"/>
          <w:szCs w:val="24"/>
          <w:shd w:val="clear" w:color="auto" w:fill="FFFFFF"/>
        </w:rPr>
        <w:t>as no contract for the purchase</w:t>
      </w:r>
      <w:r w:rsidR="001B40C6" w:rsidRPr="005916DF">
        <w:rPr>
          <w:rStyle w:val="Strong"/>
          <w:rFonts w:ascii="Times New Roman" w:hAnsi="Times New Roman" w:cs="Times New Roman"/>
          <w:b w:val="0"/>
          <w:sz w:val="24"/>
          <w:szCs w:val="24"/>
          <w:shd w:val="clear" w:color="auto" w:fill="FFFFFF"/>
        </w:rPr>
        <w:t xml:space="preserve"> of the </w:t>
      </w:r>
      <w:r w:rsidR="00D302F9">
        <w:rPr>
          <w:rStyle w:val="Strong"/>
          <w:rFonts w:ascii="Times New Roman" w:hAnsi="Times New Roman" w:cs="Times New Roman"/>
          <w:b w:val="0"/>
          <w:sz w:val="24"/>
          <w:szCs w:val="24"/>
          <w:shd w:val="clear" w:color="auto" w:fill="FFFFFF"/>
        </w:rPr>
        <w:t>car</w:t>
      </w:r>
      <w:r w:rsidR="001B40C6" w:rsidRPr="005916DF">
        <w:rPr>
          <w:rStyle w:val="Strong"/>
          <w:rFonts w:ascii="Times New Roman" w:hAnsi="Times New Roman" w:cs="Times New Roman"/>
          <w:b w:val="0"/>
          <w:sz w:val="24"/>
          <w:szCs w:val="24"/>
          <w:shd w:val="clear" w:color="auto" w:fill="FFFFFF"/>
        </w:rPr>
        <w:t xml:space="preserve">. </w:t>
      </w:r>
      <w:r w:rsidRPr="0041446C">
        <w:rPr>
          <w:rStyle w:val="Strong"/>
          <w:rFonts w:ascii="Times New Roman" w:hAnsi="Times New Roman" w:cs="Times New Roman"/>
          <w:b w:val="0"/>
          <w:sz w:val="24"/>
          <w:szCs w:val="24"/>
          <w:shd w:val="clear" w:color="auto" w:fill="FFFFFF"/>
        </w:rPr>
        <w:t xml:space="preserve">Jim and Laura, in this case, were considering the alternatives that they had in purchasing the vehicle. They clarified that their expectations were fundamentally to mull over the auto when they were settling on the choice of whether to take the auto. The installment they made was for the merchant to hold the auto for a day. In </w:t>
      </w:r>
      <w:r w:rsidR="00AA31AC">
        <w:rPr>
          <w:rStyle w:val="Strong"/>
          <w:rFonts w:ascii="Times New Roman" w:hAnsi="Times New Roman" w:cs="Times New Roman"/>
          <w:b w:val="0"/>
          <w:sz w:val="24"/>
          <w:szCs w:val="24"/>
          <w:shd w:val="clear" w:color="auto" w:fill="FFFFFF"/>
        </w:rPr>
        <w:t xml:space="preserve">this </w:t>
      </w:r>
      <w:r w:rsidRPr="0041446C">
        <w:rPr>
          <w:rStyle w:val="Strong"/>
          <w:rFonts w:ascii="Times New Roman" w:hAnsi="Times New Roman" w:cs="Times New Roman"/>
          <w:b w:val="0"/>
          <w:sz w:val="24"/>
          <w:szCs w:val="24"/>
          <w:shd w:val="clear" w:color="auto" w:fill="FFFFFF"/>
        </w:rPr>
        <w:t xml:space="preserve">case, this was done with no written </w:t>
      </w:r>
      <w:r w:rsidR="00AA31AC">
        <w:rPr>
          <w:rStyle w:val="Strong"/>
          <w:rFonts w:ascii="Times New Roman" w:hAnsi="Times New Roman" w:cs="Times New Roman"/>
          <w:b w:val="0"/>
          <w:sz w:val="24"/>
          <w:szCs w:val="24"/>
          <w:shd w:val="clear" w:color="auto" w:fill="FFFFFF"/>
        </w:rPr>
        <w:t>contract</w:t>
      </w:r>
      <w:r w:rsidRPr="0041446C">
        <w:rPr>
          <w:rStyle w:val="Strong"/>
          <w:rFonts w:ascii="Times New Roman" w:hAnsi="Times New Roman" w:cs="Times New Roman"/>
          <w:b w:val="0"/>
          <w:sz w:val="24"/>
          <w:szCs w:val="24"/>
          <w:shd w:val="clear" w:color="auto" w:fill="FFFFFF"/>
        </w:rPr>
        <w:t xml:space="preserve">, and </w:t>
      </w:r>
      <w:r w:rsidR="00AA31AC">
        <w:rPr>
          <w:rStyle w:val="Strong"/>
          <w:rFonts w:ascii="Times New Roman" w:hAnsi="Times New Roman" w:cs="Times New Roman"/>
          <w:b w:val="0"/>
          <w:sz w:val="24"/>
          <w:szCs w:val="24"/>
          <w:shd w:val="clear" w:color="auto" w:fill="FFFFFF"/>
        </w:rPr>
        <w:t xml:space="preserve">it </w:t>
      </w:r>
      <w:r w:rsidRPr="0041446C">
        <w:rPr>
          <w:rStyle w:val="Strong"/>
          <w:rFonts w:ascii="Times New Roman" w:hAnsi="Times New Roman" w:cs="Times New Roman"/>
          <w:b w:val="0"/>
          <w:sz w:val="24"/>
          <w:szCs w:val="24"/>
          <w:shd w:val="clear" w:color="auto" w:fill="FFFFFF"/>
        </w:rPr>
        <w:t>implies</w:t>
      </w:r>
      <w:r w:rsidR="00AA31AC">
        <w:rPr>
          <w:rStyle w:val="Strong"/>
          <w:rFonts w:ascii="Times New Roman" w:hAnsi="Times New Roman" w:cs="Times New Roman"/>
          <w:b w:val="0"/>
          <w:sz w:val="24"/>
          <w:szCs w:val="24"/>
          <w:shd w:val="clear" w:color="auto" w:fill="FFFFFF"/>
        </w:rPr>
        <w:t xml:space="preserve"> that</w:t>
      </w:r>
      <w:r w:rsidRPr="0041446C">
        <w:rPr>
          <w:rStyle w:val="Strong"/>
          <w:rFonts w:ascii="Times New Roman" w:hAnsi="Times New Roman" w:cs="Times New Roman"/>
          <w:b w:val="0"/>
          <w:sz w:val="24"/>
          <w:szCs w:val="24"/>
          <w:shd w:val="clear" w:color="auto" w:fill="FFFFFF"/>
        </w:rPr>
        <w:t xml:space="preserve"> there </w:t>
      </w:r>
      <w:r w:rsidR="00AA31AC">
        <w:rPr>
          <w:rStyle w:val="Strong"/>
          <w:rFonts w:ascii="Times New Roman" w:hAnsi="Times New Roman" w:cs="Times New Roman"/>
          <w:b w:val="0"/>
          <w:sz w:val="24"/>
          <w:szCs w:val="24"/>
          <w:shd w:val="clear" w:color="auto" w:fill="FFFFFF"/>
        </w:rPr>
        <w:t>were</w:t>
      </w:r>
      <w:r w:rsidRPr="0041446C">
        <w:rPr>
          <w:rStyle w:val="Strong"/>
          <w:rFonts w:ascii="Times New Roman" w:hAnsi="Times New Roman" w:cs="Times New Roman"/>
          <w:b w:val="0"/>
          <w:sz w:val="24"/>
          <w:szCs w:val="24"/>
          <w:shd w:val="clear" w:color="auto" w:fill="FFFFFF"/>
        </w:rPr>
        <w:t xml:space="preserve"> no solid proof for this exchange. The main thing that they had was the expression of the merchant who guaranteed th</w:t>
      </w:r>
      <w:r w:rsidR="00AA31AC">
        <w:rPr>
          <w:rStyle w:val="Strong"/>
          <w:rFonts w:ascii="Times New Roman" w:hAnsi="Times New Roman" w:cs="Times New Roman"/>
          <w:b w:val="0"/>
          <w:sz w:val="24"/>
          <w:szCs w:val="24"/>
          <w:shd w:val="clear" w:color="auto" w:fill="FFFFFF"/>
        </w:rPr>
        <w:t>em that the cash was refundable since no paperwork and no receipt was involved with the transaction.</w:t>
      </w:r>
    </w:p>
    <w:p w:rsidR="0041446C" w:rsidRDefault="0041446C" w:rsidP="0041446C">
      <w:pPr>
        <w:shd w:val="clear" w:color="auto" w:fill="FFFFFF"/>
        <w:spacing w:before="100" w:beforeAutospacing="1" w:after="100" w:afterAutospacing="1" w:line="480" w:lineRule="auto"/>
        <w:ind w:firstLine="720"/>
        <w:rPr>
          <w:rStyle w:val="Strong"/>
          <w:rFonts w:ascii="Times New Roman" w:hAnsi="Times New Roman" w:cs="Times New Roman"/>
          <w:b w:val="0"/>
          <w:sz w:val="24"/>
          <w:szCs w:val="24"/>
          <w:shd w:val="clear" w:color="auto" w:fill="FFFFFF"/>
        </w:rPr>
      </w:pPr>
      <w:r w:rsidRPr="0041446C">
        <w:rPr>
          <w:rStyle w:val="Strong"/>
          <w:rFonts w:ascii="Times New Roman" w:hAnsi="Times New Roman" w:cs="Times New Roman"/>
          <w:b w:val="0"/>
          <w:sz w:val="24"/>
          <w:szCs w:val="24"/>
          <w:shd w:val="clear" w:color="auto" w:fill="FFFFFF"/>
        </w:rPr>
        <w:t xml:space="preserve">The way that they inquired as to whether the cash was refundable implies that they had no immediate goals of offering the agreement, and they were not dedicated to obtaining the auto </w:t>
      </w:r>
      <w:r w:rsidRPr="0041446C">
        <w:rPr>
          <w:rStyle w:val="Strong"/>
          <w:rFonts w:ascii="Times New Roman" w:hAnsi="Times New Roman" w:cs="Times New Roman"/>
          <w:b w:val="0"/>
          <w:sz w:val="24"/>
          <w:szCs w:val="24"/>
          <w:shd w:val="clear" w:color="auto" w:fill="FFFFFF"/>
        </w:rPr>
        <w:lastRenderedPageBreak/>
        <w:t xml:space="preserve">yet. Therefore, it is exceptionally basic to have a composed understanding with regards to doing a business bargain. At whatever point there is an exchange of cash, it is vital that the agreement before the exchange is clear to both sides before the cash trades hands. In the above case, there might have been a difference on what precisely holding the auto for one day implied for the entire </w:t>
      </w:r>
      <w:r w:rsidR="00EF0942" w:rsidRPr="0041446C">
        <w:rPr>
          <w:rStyle w:val="Strong"/>
          <w:rFonts w:ascii="Times New Roman" w:hAnsi="Times New Roman" w:cs="Times New Roman"/>
          <w:b w:val="0"/>
          <w:sz w:val="24"/>
          <w:szCs w:val="24"/>
          <w:shd w:val="clear" w:color="auto" w:fill="FFFFFF"/>
        </w:rPr>
        <w:t>buy</w:t>
      </w:r>
      <w:r w:rsidR="00EF0942">
        <w:rPr>
          <w:rStyle w:val="Strong"/>
          <w:rFonts w:ascii="Times New Roman" w:hAnsi="Times New Roman" w:cs="Times New Roman"/>
          <w:b w:val="0"/>
          <w:sz w:val="24"/>
          <w:szCs w:val="24"/>
          <w:shd w:val="clear" w:color="auto" w:fill="FFFFFF"/>
        </w:rPr>
        <w:t>ers’</w:t>
      </w:r>
      <w:r w:rsidRPr="0041446C">
        <w:rPr>
          <w:rStyle w:val="Strong"/>
          <w:rFonts w:ascii="Times New Roman" w:hAnsi="Times New Roman" w:cs="Times New Roman"/>
          <w:b w:val="0"/>
          <w:sz w:val="24"/>
          <w:szCs w:val="24"/>
          <w:shd w:val="clear" w:color="auto" w:fill="FFFFFF"/>
        </w:rPr>
        <w:t xml:space="preserve"> contract.</w:t>
      </w:r>
    </w:p>
    <w:p w:rsidR="001B40C6" w:rsidRPr="0041446C" w:rsidRDefault="001B40C6" w:rsidP="0041446C">
      <w:pPr>
        <w:shd w:val="clear" w:color="auto" w:fill="FFFFFF"/>
        <w:spacing w:before="100" w:beforeAutospacing="1" w:after="100" w:afterAutospacing="1" w:line="480" w:lineRule="auto"/>
        <w:ind w:firstLine="720"/>
        <w:rPr>
          <w:rFonts w:ascii="Times New Roman" w:eastAsia="Times New Roman" w:hAnsi="Times New Roman" w:cs="Times New Roman"/>
          <w:color w:val="222222"/>
          <w:sz w:val="24"/>
          <w:szCs w:val="24"/>
        </w:rPr>
      </w:pPr>
      <w:r w:rsidRPr="0041446C">
        <w:rPr>
          <w:rFonts w:ascii="Times New Roman" w:eastAsia="Times New Roman" w:hAnsi="Times New Roman" w:cs="Times New Roman"/>
          <w:b/>
          <w:bCs/>
          <w:color w:val="222222"/>
          <w:sz w:val="24"/>
          <w:szCs w:val="24"/>
        </w:rPr>
        <w:t>Identify the facts from the scenario which support your decision on whether or not a contract exists for the purchase </w:t>
      </w:r>
    </w:p>
    <w:p w:rsidR="0041446C" w:rsidRDefault="0041446C" w:rsidP="006C1B2D">
      <w:pPr>
        <w:spacing w:line="480" w:lineRule="auto"/>
        <w:ind w:firstLine="720"/>
        <w:rPr>
          <w:rStyle w:val="Strong"/>
          <w:rFonts w:ascii="Times New Roman" w:hAnsi="Times New Roman" w:cs="Times New Roman"/>
          <w:b w:val="0"/>
          <w:sz w:val="24"/>
          <w:szCs w:val="24"/>
          <w:shd w:val="clear" w:color="auto" w:fill="FFFFFF"/>
        </w:rPr>
      </w:pPr>
      <w:r w:rsidRPr="0041446C">
        <w:rPr>
          <w:rStyle w:val="Strong"/>
          <w:rFonts w:ascii="Times New Roman" w:hAnsi="Times New Roman" w:cs="Times New Roman"/>
          <w:b w:val="0"/>
          <w:sz w:val="24"/>
          <w:szCs w:val="24"/>
          <w:shd w:val="clear" w:color="auto" w:fill="FFFFFF"/>
        </w:rPr>
        <w:t xml:space="preserve">Among the truths that the arrangement had not been fixed is first the worthiness of the agreement. At the point when the offer was made by the salesperson for the auto to be bought at a specific cost, there were all the </w:t>
      </w:r>
      <w:r w:rsidR="009A6B29" w:rsidRPr="0041446C">
        <w:rPr>
          <w:rStyle w:val="Strong"/>
          <w:rFonts w:ascii="Times New Roman" w:hAnsi="Times New Roman" w:cs="Times New Roman"/>
          <w:b w:val="0"/>
          <w:sz w:val="24"/>
          <w:szCs w:val="24"/>
          <w:shd w:val="clear" w:color="auto" w:fill="FFFFFF"/>
        </w:rPr>
        <w:t xml:space="preserve">important </w:t>
      </w:r>
      <w:r w:rsidR="009A6B29">
        <w:rPr>
          <w:rStyle w:val="Strong"/>
          <w:rFonts w:ascii="Times New Roman" w:hAnsi="Times New Roman" w:cs="Times New Roman"/>
          <w:b w:val="0"/>
          <w:sz w:val="24"/>
          <w:szCs w:val="24"/>
          <w:shd w:val="clear" w:color="auto" w:fill="FFFFFF"/>
        </w:rPr>
        <w:t>factors</w:t>
      </w:r>
      <w:r w:rsidR="0065108A">
        <w:rPr>
          <w:rStyle w:val="Strong"/>
          <w:rFonts w:ascii="Times New Roman" w:hAnsi="Times New Roman" w:cs="Times New Roman"/>
          <w:b w:val="0"/>
          <w:sz w:val="24"/>
          <w:szCs w:val="24"/>
          <w:shd w:val="clear" w:color="auto" w:fill="FFFFFF"/>
        </w:rPr>
        <w:t xml:space="preserve"> to take into consideration</w:t>
      </w:r>
      <w:r w:rsidRPr="0041446C">
        <w:rPr>
          <w:rStyle w:val="Strong"/>
          <w:rFonts w:ascii="Times New Roman" w:hAnsi="Times New Roman" w:cs="Times New Roman"/>
          <w:b w:val="0"/>
          <w:sz w:val="24"/>
          <w:szCs w:val="24"/>
          <w:shd w:val="clear" w:color="auto" w:fill="FFFFFF"/>
        </w:rPr>
        <w:t xml:space="preserve"> for the arrangement to be fixed. Nonetheless, it was not acknowledged specifically, and the couple </w:t>
      </w:r>
      <w:r w:rsidR="009A6B29">
        <w:rPr>
          <w:rStyle w:val="Strong"/>
          <w:rFonts w:ascii="Times New Roman" w:hAnsi="Times New Roman" w:cs="Times New Roman"/>
          <w:b w:val="0"/>
          <w:sz w:val="24"/>
          <w:szCs w:val="24"/>
          <w:shd w:val="clear" w:color="auto" w:fill="FFFFFF"/>
        </w:rPr>
        <w:t>relatively</w:t>
      </w:r>
      <w:r w:rsidRPr="0041446C">
        <w:rPr>
          <w:rStyle w:val="Strong"/>
          <w:rFonts w:ascii="Times New Roman" w:hAnsi="Times New Roman" w:cs="Times New Roman"/>
          <w:b w:val="0"/>
          <w:sz w:val="24"/>
          <w:szCs w:val="24"/>
          <w:shd w:val="clear" w:color="auto" w:fill="FFFFFF"/>
        </w:rPr>
        <w:t xml:space="preserve"> offered a counter offer from the merchant by proposing that he first holds the auto for a day and after that they can settle on a full </w:t>
      </w:r>
      <w:r w:rsidR="009A6B29">
        <w:rPr>
          <w:rStyle w:val="Strong"/>
          <w:rFonts w:ascii="Times New Roman" w:hAnsi="Times New Roman" w:cs="Times New Roman"/>
          <w:b w:val="0"/>
          <w:sz w:val="24"/>
          <w:szCs w:val="24"/>
          <w:shd w:val="clear" w:color="auto" w:fill="FFFFFF"/>
        </w:rPr>
        <w:t>decision</w:t>
      </w:r>
      <w:r w:rsidRPr="0041446C">
        <w:rPr>
          <w:rStyle w:val="Strong"/>
          <w:rFonts w:ascii="Times New Roman" w:hAnsi="Times New Roman" w:cs="Times New Roman"/>
          <w:b w:val="0"/>
          <w:sz w:val="24"/>
          <w:szCs w:val="24"/>
          <w:shd w:val="clear" w:color="auto" w:fill="FFFFFF"/>
        </w:rPr>
        <w:t>. Therefore, there was no immediate acknowledgment of the offer that was given</w:t>
      </w:r>
      <w:r w:rsidR="00945E6C">
        <w:rPr>
          <w:rStyle w:val="Strong"/>
          <w:rFonts w:ascii="Times New Roman" w:hAnsi="Times New Roman" w:cs="Times New Roman"/>
          <w:b w:val="0"/>
          <w:sz w:val="24"/>
          <w:szCs w:val="24"/>
          <w:shd w:val="clear" w:color="auto" w:fill="FFFFFF"/>
        </w:rPr>
        <w:t>,</w:t>
      </w:r>
      <w:r w:rsidRPr="0041446C">
        <w:rPr>
          <w:rStyle w:val="Strong"/>
          <w:rFonts w:ascii="Times New Roman" w:hAnsi="Times New Roman" w:cs="Times New Roman"/>
          <w:b w:val="0"/>
          <w:sz w:val="24"/>
          <w:szCs w:val="24"/>
          <w:shd w:val="clear" w:color="auto" w:fill="FFFFFF"/>
        </w:rPr>
        <w:t xml:space="preserve"> implying that the agreement was not fixed. Without the full acknowledgment of the offer by the second party, it is difficult to check the agreement legitimacy (Emerson, 2009).</w:t>
      </w:r>
    </w:p>
    <w:p w:rsidR="00CB4BC7" w:rsidRDefault="00877F3F" w:rsidP="00877F3F">
      <w:pPr>
        <w:spacing w:line="480" w:lineRule="auto"/>
        <w:ind w:firstLine="720"/>
        <w:rPr>
          <w:rStyle w:val="Strong"/>
          <w:rFonts w:ascii="Times New Roman" w:hAnsi="Times New Roman" w:cs="Times New Roman"/>
          <w:b w:val="0"/>
          <w:sz w:val="24"/>
          <w:szCs w:val="24"/>
          <w:shd w:val="clear" w:color="auto" w:fill="FFFFFF"/>
        </w:rPr>
      </w:pPr>
      <w:r w:rsidRPr="00877F3F">
        <w:rPr>
          <w:rStyle w:val="Strong"/>
          <w:rFonts w:ascii="Times New Roman" w:hAnsi="Times New Roman" w:cs="Times New Roman"/>
          <w:b w:val="0"/>
          <w:sz w:val="24"/>
          <w:szCs w:val="24"/>
          <w:shd w:val="clear" w:color="auto" w:fill="FFFFFF"/>
        </w:rPr>
        <w:t xml:space="preserve">The second reality is that there was no demonstrated ability to the agreement. For the arrangement to be fixed, it is essential to ensure that both sides can meet their side of the agreement. For this situation, the auto merchant has turned out to be ready to give the vehicle that is required however, Jim and Laura had not demonstrated that they can have the capacity to pay the portions that are required for the </w:t>
      </w:r>
      <w:r w:rsidR="00503472">
        <w:rPr>
          <w:rStyle w:val="Strong"/>
          <w:rFonts w:ascii="Times New Roman" w:hAnsi="Times New Roman" w:cs="Times New Roman"/>
          <w:b w:val="0"/>
          <w:sz w:val="24"/>
          <w:szCs w:val="24"/>
          <w:shd w:val="clear" w:color="auto" w:fill="FFFFFF"/>
        </w:rPr>
        <w:t>purchase</w:t>
      </w:r>
      <w:r w:rsidRPr="00877F3F">
        <w:rPr>
          <w:rStyle w:val="Strong"/>
          <w:rFonts w:ascii="Times New Roman" w:hAnsi="Times New Roman" w:cs="Times New Roman"/>
          <w:b w:val="0"/>
          <w:sz w:val="24"/>
          <w:szCs w:val="24"/>
          <w:shd w:val="clear" w:color="auto" w:fill="FFFFFF"/>
        </w:rPr>
        <w:t xml:space="preserve"> of the auto. In conclusion, the cash paid had been guaranteed to be refundable by the auto merchant. Then again, the agreement had not yet </w:t>
      </w:r>
      <w:r w:rsidRPr="00877F3F">
        <w:rPr>
          <w:rStyle w:val="Strong"/>
          <w:rFonts w:ascii="Times New Roman" w:hAnsi="Times New Roman" w:cs="Times New Roman"/>
          <w:b w:val="0"/>
          <w:sz w:val="24"/>
          <w:szCs w:val="24"/>
          <w:shd w:val="clear" w:color="auto" w:fill="FFFFFF"/>
        </w:rPr>
        <w:lastRenderedPageBreak/>
        <w:t xml:space="preserve">been fixed in light of the fact that, for a situation </w:t>
      </w:r>
      <w:r w:rsidR="00503472">
        <w:rPr>
          <w:rStyle w:val="Strong"/>
          <w:rFonts w:ascii="Times New Roman" w:hAnsi="Times New Roman" w:cs="Times New Roman"/>
          <w:b w:val="0"/>
          <w:sz w:val="24"/>
          <w:szCs w:val="24"/>
          <w:shd w:val="clear" w:color="auto" w:fill="FFFFFF"/>
        </w:rPr>
        <w:t>where the agreement is basic</w:t>
      </w:r>
      <w:r w:rsidRPr="00877F3F">
        <w:rPr>
          <w:rStyle w:val="Strong"/>
          <w:rFonts w:ascii="Times New Roman" w:hAnsi="Times New Roman" w:cs="Times New Roman"/>
          <w:b w:val="0"/>
          <w:sz w:val="24"/>
          <w:szCs w:val="24"/>
          <w:shd w:val="clear" w:color="auto" w:fill="FFFFFF"/>
        </w:rPr>
        <w:t>, the cash can't be discounted to the purchasers of the auto. The understanding was likewise oral while in a critical exchange for the buy</w:t>
      </w:r>
      <w:r w:rsidR="00503472">
        <w:rPr>
          <w:rStyle w:val="Strong"/>
          <w:rFonts w:ascii="Times New Roman" w:hAnsi="Times New Roman" w:cs="Times New Roman"/>
          <w:b w:val="0"/>
          <w:sz w:val="24"/>
          <w:szCs w:val="24"/>
          <w:shd w:val="clear" w:color="auto" w:fill="FFFFFF"/>
        </w:rPr>
        <w:t>ers’</w:t>
      </w:r>
      <w:r w:rsidRPr="00877F3F">
        <w:rPr>
          <w:rStyle w:val="Strong"/>
          <w:rFonts w:ascii="Times New Roman" w:hAnsi="Times New Roman" w:cs="Times New Roman"/>
          <w:b w:val="0"/>
          <w:sz w:val="24"/>
          <w:szCs w:val="24"/>
          <w:shd w:val="clear" w:color="auto" w:fill="FFFFFF"/>
        </w:rPr>
        <w:t xml:space="preserve"> of an auto, and composed archives are important to ensure that the arrangement is fixed.</w:t>
      </w:r>
    </w:p>
    <w:p w:rsidR="00CB4BC7" w:rsidRPr="005916DF" w:rsidRDefault="00CB4BC7" w:rsidP="006C1B2D">
      <w:pPr>
        <w:spacing w:line="480" w:lineRule="auto"/>
        <w:ind w:firstLine="720"/>
        <w:rPr>
          <w:rStyle w:val="Strong"/>
          <w:rFonts w:ascii="Times New Roman" w:hAnsi="Times New Roman" w:cs="Times New Roman"/>
          <w:b w:val="0"/>
          <w:sz w:val="24"/>
          <w:szCs w:val="24"/>
          <w:shd w:val="clear" w:color="auto" w:fill="FFFFFF"/>
        </w:rPr>
      </w:pPr>
    </w:p>
    <w:p w:rsidR="00100D1A" w:rsidRDefault="00100D1A" w:rsidP="005916DF">
      <w:pPr>
        <w:spacing w:line="480" w:lineRule="auto"/>
        <w:jc w:val="center"/>
        <w:rPr>
          <w:rStyle w:val="Strong"/>
          <w:rFonts w:ascii="Times New Roman" w:hAnsi="Times New Roman" w:cs="Times New Roman"/>
          <w:b w:val="0"/>
          <w:sz w:val="24"/>
          <w:szCs w:val="24"/>
          <w:shd w:val="clear" w:color="auto" w:fill="FFFFFF"/>
        </w:rPr>
      </w:pPr>
    </w:p>
    <w:p w:rsidR="00100D1A" w:rsidRDefault="00100D1A" w:rsidP="005916DF">
      <w:pPr>
        <w:spacing w:line="480" w:lineRule="auto"/>
        <w:jc w:val="center"/>
        <w:rPr>
          <w:rStyle w:val="Strong"/>
          <w:rFonts w:ascii="Times New Roman" w:hAnsi="Times New Roman" w:cs="Times New Roman"/>
          <w:b w:val="0"/>
          <w:sz w:val="24"/>
          <w:szCs w:val="24"/>
          <w:shd w:val="clear" w:color="auto" w:fill="FFFFFF"/>
        </w:rPr>
      </w:pPr>
    </w:p>
    <w:p w:rsidR="00100D1A" w:rsidRDefault="00100D1A" w:rsidP="005916DF">
      <w:pPr>
        <w:spacing w:line="480" w:lineRule="auto"/>
        <w:jc w:val="center"/>
        <w:rPr>
          <w:rStyle w:val="Strong"/>
          <w:rFonts w:ascii="Times New Roman" w:hAnsi="Times New Roman" w:cs="Times New Roman"/>
          <w:b w:val="0"/>
          <w:sz w:val="24"/>
          <w:szCs w:val="24"/>
          <w:shd w:val="clear" w:color="auto" w:fill="FFFFFF"/>
        </w:rPr>
      </w:pPr>
    </w:p>
    <w:p w:rsidR="00100D1A" w:rsidRDefault="00100D1A" w:rsidP="005916DF">
      <w:pPr>
        <w:spacing w:line="480" w:lineRule="auto"/>
        <w:jc w:val="center"/>
        <w:rPr>
          <w:rStyle w:val="Strong"/>
          <w:rFonts w:ascii="Times New Roman" w:hAnsi="Times New Roman" w:cs="Times New Roman"/>
          <w:b w:val="0"/>
          <w:sz w:val="24"/>
          <w:szCs w:val="24"/>
          <w:shd w:val="clear" w:color="auto" w:fill="FFFFFF"/>
        </w:rPr>
      </w:pPr>
    </w:p>
    <w:p w:rsidR="00100D1A" w:rsidRDefault="00100D1A" w:rsidP="005916DF">
      <w:pPr>
        <w:spacing w:line="480" w:lineRule="auto"/>
        <w:jc w:val="center"/>
        <w:rPr>
          <w:rStyle w:val="Strong"/>
          <w:rFonts w:ascii="Times New Roman" w:hAnsi="Times New Roman" w:cs="Times New Roman"/>
          <w:b w:val="0"/>
          <w:sz w:val="24"/>
          <w:szCs w:val="24"/>
          <w:shd w:val="clear" w:color="auto" w:fill="FFFFFF"/>
        </w:rPr>
      </w:pPr>
    </w:p>
    <w:p w:rsidR="00100D1A" w:rsidRDefault="00100D1A" w:rsidP="005916DF">
      <w:pPr>
        <w:spacing w:line="480" w:lineRule="auto"/>
        <w:jc w:val="center"/>
        <w:rPr>
          <w:rStyle w:val="Strong"/>
          <w:rFonts w:ascii="Times New Roman" w:hAnsi="Times New Roman" w:cs="Times New Roman"/>
          <w:b w:val="0"/>
          <w:sz w:val="24"/>
          <w:szCs w:val="24"/>
          <w:shd w:val="clear" w:color="auto" w:fill="FFFFFF"/>
        </w:rPr>
      </w:pPr>
    </w:p>
    <w:p w:rsidR="00100D1A" w:rsidRDefault="00100D1A" w:rsidP="005916DF">
      <w:pPr>
        <w:spacing w:line="480" w:lineRule="auto"/>
        <w:jc w:val="center"/>
        <w:rPr>
          <w:rStyle w:val="Strong"/>
          <w:rFonts w:ascii="Times New Roman" w:hAnsi="Times New Roman" w:cs="Times New Roman"/>
          <w:b w:val="0"/>
          <w:sz w:val="24"/>
          <w:szCs w:val="24"/>
          <w:shd w:val="clear" w:color="auto" w:fill="FFFFFF"/>
        </w:rPr>
      </w:pPr>
    </w:p>
    <w:p w:rsidR="00100D1A" w:rsidRDefault="00100D1A" w:rsidP="005916DF">
      <w:pPr>
        <w:spacing w:line="480" w:lineRule="auto"/>
        <w:jc w:val="center"/>
        <w:rPr>
          <w:rStyle w:val="Strong"/>
          <w:rFonts w:ascii="Times New Roman" w:hAnsi="Times New Roman" w:cs="Times New Roman"/>
          <w:b w:val="0"/>
          <w:sz w:val="24"/>
          <w:szCs w:val="24"/>
          <w:shd w:val="clear" w:color="auto" w:fill="FFFFFF"/>
        </w:rPr>
      </w:pPr>
    </w:p>
    <w:p w:rsidR="00100D1A" w:rsidRDefault="00100D1A" w:rsidP="005916DF">
      <w:pPr>
        <w:spacing w:line="480" w:lineRule="auto"/>
        <w:jc w:val="center"/>
        <w:rPr>
          <w:rStyle w:val="Strong"/>
          <w:rFonts w:ascii="Times New Roman" w:hAnsi="Times New Roman" w:cs="Times New Roman"/>
          <w:b w:val="0"/>
          <w:sz w:val="24"/>
          <w:szCs w:val="24"/>
          <w:shd w:val="clear" w:color="auto" w:fill="FFFFFF"/>
        </w:rPr>
      </w:pPr>
    </w:p>
    <w:p w:rsidR="00100D1A" w:rsidRDefault="00100D1A" w:rsidP="005916DF">
      <w:pPr>
        <w:spacing w:line="480" w:lineRule="auto"/>
        <w:jc w:val="center"/>
        <w:rPr>
          <w:rStyle w:val="Strong"/>
          <w:rFonts w:ascii="Times New Roman" w:hAnsi="Times New Roman" w:cs="Times New Roman"/>
          <w:b w:val="0"/>
          <w:sz w:val="24"/>
          <w:szCs w:val="24"/>
          <w:shd w:val="clear" w:color="auto" w:fill="FFFFFF"/>
        </w:rPr>
      </w:pPr>
    </w:p>
    <w:p w:rsidR="00100D1A" w:rsidRDefault="00100D1A" w:rsidP="005916DF">
      <w:pPr>
        <w:spacing w:line="480" w:lineRule="auto"/>
        <w:jc w:val="center"/>
        <w:rPr>
          <w:rStyle w:val="Strong"/>
          <w:rFonts w:ascii="Times New Roman" w:hAnsi="Times New Roman" w:cs="Times New Roman"/>
          <w:b w:val="0"/>
          <w:sz w:val="24"/>
          <w:szCs w:val="24"/>
          <w:shd w:val="clear" w:color="auto" w:fill="FFFFFF"/>
        </w:rPr>
      </w:pPr>
    </w:p>
    <w:p w:rsidR="00100D1A" w:rsidRDefault="00100D1A" w:rsidP="005916DF">
      <w:pPr>
        <w:spacing w:line="480" w:lineRule="auto"/>
        <w:jc w:val="center"/>
        <w:rPr>
          <w:rStyle w:val="Strong"/>
          <w:rFonts w:ascii="Times New Roman" w:hAnsi="Times New Roman" w:cs="Times New Roman"/>
          <w:b w:val="0"/>
          <w:sz w:val="24"/>
          <w:szCs w:val="24"/>
          <w:shd w:val="clear" w:color="auto" w:fill="FFFFFF"/>
        </w:rPr>
      </w:pPr>
    </w:p>
    <w:p w:rsidR="00100D1A" w:rsidRDefault="00100D1A" w:rsidP="005916DF">
      <w:pPr>
        <w:spacing w:line="480" w:lineRule="auto"/>
        <w:jc w:val="center"/>
        <w:rPr>
          <w:rStyle w:val="Strong"/>
          <w:rFonts w:ascii="Times New Roman" w:hAnsi="Times New Roman" w:cs="Times New Roman"/>
          <w:b w:val="0"/>
          <w:sz w:val="24"/>
          <w:szCs w:val="24"/>
          <w:shd w:val="clear" w:color="auto" w:fill="FFFFFF"/>
        </w:rPr>
      </w:pPr>
    </w:p>
    <w:p w:rsidR="00100D1A" w:rsidRDefault="00100D1A" w:rsidP="005916DF">
      <w:pPr>
        <w:spacing w:line="480" w:lineRule="auto"/>
        <w:jc w:val="center"/>
        <w:rPr>
          <w:rStyle w:val="Strong"/>
          <w:rFonts w:ascii="Times New Roman" w:hAnsi="Times New Roman" w:cs="Times New Roman"/>
          <w:b w:val="0"/>
          <w:sz w:val="24"/>
          <w:szCs w:val="24"/>
          <w:shd w:val="clear" w:color="auto" w:fill="FFFFFF"/>
        </w:rPr>
      </w:pPr>
    </w:p>
    <w:p w:rsidR="00E44D1C" w:rsidRPr="005916DF" w:rsidRDefault="00E44D1C" w:rsidP="005916DF">
      <w:pPr>
        <w:spacing w:line="480" w:lineRule="auto"/>
        <w:jc w:val="center"/>
        <w:rPr>
          <w:rStyle w:val="Strong"/>
          <w:rFonts w:ascii="Times New Roman" w:hAnsi="Times New Roman" w:cs="Times New Roman"/>
          <w:b w:val="0"/>
          <w:sz w:val="24"/>
          <w:szCs w:val="24"/>
          <w:shd w:val="clear" w:color="auto" w:fill="FFFFFF"/>
        </w:rPr>
      </w:pPr>
      <w:r w:rsidRPr="005916DF">
        <w:rPr>
          <w:rStyle w:val="Strong"/>
          <w:rFonts w:ascii="Times New Roman" w:hAnsi="Times New Roman" w:cs="Times New Roman"/>
          <w:b w:val="0"/>
          <w:sz w:val="24"/>
          <w:szCs w:val="24"/>
          <w:shd w:val="clear" w:color="auto" w:fill="FFFFFF"/>
        </w:rPr>
        <w:t>Reference</w:t>
      </w:r>
    </w:p>
    <w:p w:rsidR="00E44D1C" w:rsidRDefault="00E44D1C" w:rsidP="005916DF">
      <w:pPr>
        <w:spacing w:line="480" w:lineRule="auto"/>
        <w:rPr>
          <w:rFonts w:ascii="Times New Roman" w:eastAsia="Arial Unicode MS" w:hAnsi="Times New Roman" w:cs="Times New Roman"/>
          <w:sz w:val="24"/>
          <w:szCs w:val="24"/>
          <w:shd w:val="clear" w:color="auto" w:fill="FFFFFF"/>
        </w:rPr>
      </w:pPr>
      <w:r w:rsidRPr="005916DF">
        <w:rPr>
          <w:rFonts w:ascii="Times New Roman" w:eastAsia="Arial Unicode MS" w:hAnsi="Times New Roman" w:cs="Times New Roman"/>
          <w:sz w:val="24"/>
          <w:szCs w:val="24"/>
          <w:shd w:val="clear" w:color="auto" w:fill="FFFFFF"/>
        </w:rPr>
        <w:t>Clarkson, K. W., Miller, R. L. R., Cross, F. B., &amp; Clarkson, K. W. (2012).</w:t>
      </w:r>
      <w:r w:rsidRPr="005916DF">
        <w:rPr>
          <w:rStyle w:val="apple-converted-space"/>
          <w:rFonts w:ascii="Times New Roman" w:eastAsia="Arial Unicode MS" w:hAnsi="Times New Roman" w:cs="Times New Roman"/>
          <w:sz w:val="24"/>
          <w:szCs w:val="24"/>
          <w:shd w:val="clear" w:color="auto" w:fill="FFFFFF"/>
        </w:rPr>
        <w:t> </w:t>
      </w:r>
      <w:r w:rsidRPr="005916DF">
        <w:rPr>
          <w:rFonts w:ascii="Times New Roman" w:eastAsia="Arial Unicode MS" w:hAnsi="Times New Roman" w:cs="Times New Roman"/>
          <w:i/>
          <w:iCs/>
          <w:sz w:val="24"/>
          <w:szCs w:val="24"/>
          <w:shd w:val="clear" w:color="auto" w:fill="FFFFFF"/>
        </w:rPr>
        <w:t xml:space="preserve">Business law: Text </w:t>
      </w:r>
      <w:r w:rsidRPr="005916DF">
        <w:rPr>
          <w:rFonts w:ascii="Times New Roman" w:eastAsia="Arial Unicode MS" w:hAnsi="Times New Roman" w:cs="Times New Roman"/>
          <w:i/>
          <w:iCs/>
          <w:sz w:val="24"/>
          <w:szCs w:val="24"/>
          <w:shd w:val="clear" w:color="auto" w:fill="FFFFFF"/>
        </w:rPr>
        <w:tab/>
        <w:t xml:space="preserve">and </w:t>
      </w:r>
      <w:proofErr w:type="gramStart"/>
      <w:r w:rsidRPr="005916DF">
        <w:rPr>
          <w:rFonts w:ascii="Times New Roman" w:eastAsia="Arial Unicode MS" w:hAnsi="Times New Roman" w:cs="Times New Roman"/>
          <w:i/>
          <w:iCs/>
          <w:sz w:val="24"/>
          <w:szCs w:val="24"/>
          <w:shd w:val="clear" w:color="auto" w:fill="FFFFFF"/>
        </w:rPr>
        <w:t>cases :</w:t>
      </w:r>
      <w:proofErr w:type="gramEnd"/>
      <w:r w:rsidRPr="005916DF">
        <w:rPr>
          <w:rFonts w:ascii="Times New Roman" w:eastAsia="Arial Unicode MS" w:hAnsi="Times New Roman" w:cs="Times New Roman"/>
          <w:i/>
          <w:iCs/>
          <w:sz w:val="24"/>
          <w:szCs w:val="24"/>
          <w:shd w:val="clear" w:color="auto" w:fill="FFFFFF"/>
        </w:rPr>
        <w:t xml:space="preserve"> legal, ethical, global, and corporate environment</w:t>
      </w:r>
      <w:r w:rsidRPr="005916DF">
        <w:rPr>
          <w:rFonts w:ascii="Times New Roman" w:eastAsia="Arial Unicode MS" w:hAnsi="Times New Roman" w:cs="Times New Roman"/>
          <w:sz w:val="24"/>
          <w:szCs w:val="24"/>
          <w:shd w:val="clear" w:color="auto" w:fill="FFFFFF"/>
        </w:rPr>
        <w:t>. Mason, OH: South-</w:t>
      </w:r>
      <w:r w:rsidRPr="005916DF">
        <w:rPr>
          <w:rFonts w:ascii="Times New Roman" w:eastAsia="Arial Unicode MS" w:hAnsi="Times New Roman" w:cs="Times New Roman"/>
          <w:sz w:val="24"/>
          <w:szCs w:val="24"/>
          <w:shd w:val="clear" w:color="auto" w:fill="FFFFFF"/>
        </w:rPr>
        <w:tab/>
        <w:t>Western Cengage Learning.</w:t>
      </w:r>
    </w:p>
    <w:p w:rsidR="006E74CC" w:rsidRPr="005916DF" w:rsidRDefault="006E74CC" w:rsidP="005916DF">
      <w:pPr>
        <w:spacing w:line="480" w:lineRule="auto"/>
        <w:rPr>
          <w:rFonts w:ascii="Times New Roman" w:eastAsia="Arial Unicode MS" w:hAnsi="Times New Roman" w:cs="Times New Roman"/>
          <w:sz w:val="24"/>
          <w:szCs w:val="24"/>
          <w:shd w:val="clear" w:color="auto" w:fill="FFFFFF"/>
        </w:rPr>
      </w:pPr>
      <w:r w:rsidRPr="005916DF">
        <w:rPr>
          <w:rFonts w:ascii="Times New Roman" w:eastAsia="Arial Unicode MS" w:hAnsi="Times New Roman" w:cs="Times New Roman"/>
          <w:sz w:val="24"/>
          <w:szCs w:val="24"/>
          <w:shd w:val="clear" w:color="auto" w:fill="FFFFFF"/>
        </w:rPr>
        <w:t>Emerson, R. W. (2009).</w:t>
      </w:r>
      <w:r w:rsidRPr="005916DF">
        <w:rPr>
          <w:rStyle w:val="apple-converted-space"/>
          <w:rFonts w:ascii="Times New Roman" w:eastAsia="Arial Unicode MS" w:hAnsi="Times New Roman" w:cs="Times New Roman"/>
          <w:sz w:val="24"/>
          <w:szCs w:val="24"/>
          <w:shd w:val="clear" w:color="auto" w:fill="FFFFFF"/>
        </w:rPr>
        <w:t> </w:t>
      </w:r>
      <w:r w:rsidRPr="005916DF">
        <w:rPr>
          <w:rFonts w:ascii="Times New Roman" w:eastAsia="Arial Unicode MS" w:hAnsi="Times New Roman" w:cs="Times New Roman"/>
          <w:i/>
          <w:iCs/>
          <w:sz w:val="24"/>
          <w:szCs w:val="24"/>
          <w:shd w:val="clear" w:color="auto" w:fill="FFFFFF"/>
        </w:rPr>
        <w:t>Business law</w:t>
      </w:r>
      <w:r w:rsidRPr="005916DF">
        <w:rPr>
          <w:rFonts w:ascii="Times New Roman" w:eastAsia="Arial Unicode MS" w:hAnsi="Times New Roman" w:cs="Times New Roman"/>
          <w:sz w:val="24"/>
          <w:szCs w:val="24"/>
          <w:shd w:val="clear" w:color="auto" w:fill="FFFFFF"/>
        </w:rPr>
        <w:t>. Hauppauge, N.Y: Barron's Educational Series.</w:t>
      </w:r>
    </w:p>
    <w:p w:rsidR="00E44D1C" w:rsidRPr="005916DF" w:rsidRDefault="00E44D1C" w:rsidP="005916DF">
      <w:pPr>
        <w:spacing w:line="480" w:lineRule="auto"/>
        <w:rPr>
          <w:rFonts w:ascii="Times New Roman" w:hAnsi="Times New Roman" w:cs="Times New Roman"/>
          <w:sz w:val="24"/>
          <w:szCs w:val="24"/>
        </w:rPr>
      </w:pPr>
      <w:proofErr w:type="spellStart"/>
      <w:r w:rsidRPr="005916DF">
        <w:rPr>
          <w:rFonts w:ascii="Times New Roman" w:eastAsia="Arial Unicode MS" w:hAnsi="Times New Roman" w:cs="Times New Roman"/>
          <w:sz w:val="24"/>
          <w:szCs w:val="24"/>
          <w:shd w:val="clear" w:color="auto" w:fill="FFFFFF"/>
        </w:rPr>
        <w:t>Stim</w:t>
      </w:r>
      <w:proofErr w:type="spellEnd"/>
      <w:r w:rsidRPr="005916DF">
        <w:rPr>
          <w:rFonts w:ascii="Times New Roman" w:eastAsia="Arial Unicode MS" w:hAnsi="Times New Roman" w:cs="Times New Roman"/>
          <w:sz w:val="24"/>
          <w:szCs w:val="24"/>
          <w:shd w:val="clear" w:color="auto" w:fill="FFFFFF"/>
        </w:rPr>
        <w:t>, R. (2011).</w:t>
      </w:r>
      <w:r w:rsidRPr="005916DF">
        <w:rPr>
          <w:rStyle w:val="apple-converted-space"/>
          <w:rFonts w:ascii="Times New Roman" w:eastAsia="Arial Unicode MS" w:hAnsi="Times New Roman" w:cs="Times New Roman"/>
          <w:sz w:val="24"/>
          <w:szCs w:val="24"/>
          <w:shd w:val="clear" w:color="auto" w:fill="FFFFFF"/>
        </w:rPr>
        <w:t> </w:t>
      </w:r>
      <w:r w:rsidRPr="005916DF">
        <w:rPr>
          <w:rFonts w:ascii="Times New Roman" w:eastAsia="Arial Unicode MS" w:hAnsi="Times New Roman" w:cs="Times New Roman"/>
          <w:i/>
          <w:iCs/>
          <w:sz w:val="24"/>
          <w:szCs w:val="24"/>
          <w:shd w:val="clear" w:color="auto" w:fill="FFFFFF"/>
        </w:rPr>
        <w:t>Contracts: The essential business desk reference</w:t>
      </w:r>
      <w:r w:rsidRPr="005916DF">
        <w:rPr>
          <w:rFonts w:ascii="Times New Roman" w:eastAsia="Arial Unicode MS" w:hAnsi="Times New Roman" w:cs="Times New Roman"/>
          <w:sz w:val="24"/>
          <w:szCs w:val="24"/>
          <w:shd w:val="clear" w:color="auto" w:fill="FFFFFF"/>
        </w:rPr>
        <w:t>. Berkeley, CA: Nolo.</w:t>
      </w:r>
    </w:p>
    <w:sectPr w:rsidR="00E44D1C" w:rsidRPr="005916DF" w:rsidSect="00E44D1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E86" w:rsidRDefault="00E51E86" w:rsidP="00E44D1C">
      <w:pPr>
        <w:spacing w:after="0" w:line="240" w:lineRule="auto"/>
      </w:pPr>
      <w:r>
        <w:separator/>
      </w:r>
    </w:p>
  </w:endnote>
  <w:endnote w:type="continuationSeparator" w:id="0">
    <w:p w:rsidR="00E51E86" w:rsidRDefault="00E51E86" w:rsidP="00E44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E86" w:rsidRDefault="00E51E86" w:rsidP="00E44D1C">
      <w:pPr>
        <w:spacing w:after="0" w:line="240" w:lineRule="auto"/>
      </w:pPr>
      <w:r>
        <w:separator/>
      </w:r>
    </w:p>
  </w:footnote>
  <w:footnote w:type="continuationSeparator" w:id="0">
    <w:p w:rsidR="00E51E86" w:rsidRDefault="00E51E86" w:rsidP="00E44D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38579"/>
      <w:docPartObj>
        <w:docPartGallery w:val="Page Numbers (Top of Page)"/>
        <w:docPartUnique/>
      </w:docPartObj>
    </w:sdtPr>
    <w:sdtEndPr/>
    <w:sdtContent>
      <w:p w:rsidR="0014511C" w:rsidRPr="00CB4BC7" w:rsidRDefault="004E2D9C" w:rsidP="00CB4BC7">
        <w:pPr>
          <w:spacing w:line="480" w:lineRule="auto"/>
          <w:rPr>
            <w:rFonts w:ascii="Times New Roman" w:hAnsi="Times New Roman" w:cs="Times New Roman"/>
            <w:bCs/>
            <w:sz w:val="24"/>
            <w:szCs w:val="24"/>
            <w:shd w:val="clear" w:color="auto" w:fill="FFFFFF"/>
          </w:rPr>
        </w:pPr>
        <w:r w:rsidRPr="004E2D9C">
          <w:rPr>
            <w:rFonts w:ascii="Times New Roman" w:hAnsi="Times New Roman" w:cs="Times New Roman"/>
            <w:sz w:val="24"/>
            <w:szCs w:val="24"/>
          </w:rPr>
          <w:t>A</w:t>
        </w:r>
        <w:r>
          <w:t xml:space="preserve"> </w:t>
        </w:r>
        <w:r>
          <w:rPr>
            <w:rStyle w:val="Strong"/>
            <w:rFonts w:ascii="Times New Roman" w:hAnsi="Times New Roman" w:cs="Times New Roman"/>
            <w:b w:val="0"/>
            <w:sz w:val="24"/>
            <w:szCs w:val="24"/>
            <w:shd w:val="clear" w:color="auto" w:fill="FFFFFF"/>
          </w:rPr>
          <w:t>CASE STUDY</w:t>
        </w:r>
        <w:r w:rsidRPr="005916DF">
          <w:rPr>
            <w:rStyle w:val="Strong"/>
            <w:rFonts w:ascii="Times New Roman" w:hAnsi="Times New Roman" w:cs="Times New Roman"/>
            <w:b w:val="0"/>
            <w:sz w:val="24"/>
            <w:szCs w:val="24"/>
            <w:shd w:val="clear" w:color="auto" w:fill="FFFFFF"/>
          </w:rPr>
          <w:t xml:space="preserve"> </w:t>
        </w:r>
        <w:r>
          <w:rPr>
            <w:rStyle w:val="Strong"/>
            <w:rFonts w:ascii="Times New Roman" w:hAnsi="Times New Roman" w:cs="Times New Roman"/>
            <w:b w:val="0"/>
            <w:sz w:val="24"/>
            <w:szCs w:val="24"/>
            <w:shd w:val="clear" w:color="auto" w:fill="FFFFFF"/>
          </w:rPr>
          <w:t xml:space="preserve">OF </w:t>
        </w:r>
        <w:r w:rsidRPr="005916DF">
          <w:rPr>
            <w:rStyle w:val="Strong"/>
            <w:rFonts w:ascii="Times New Roman" w:hAnsi="Times New Roman" w:cs="Times New Roman"/>
            <w:b w:val="0"/>
            <w:sz w:val="24"/>
            <w:szCs w:val="24"/>
            <w:shd w:val="clear" w:color="auto" w:fill="FFFFFF"/>
          </w:rPr>
          <w:t>JIM AND LAURA</w:t>
        </w:r>
        <w:r w:rsidR="00CB4BC7">
          <w:rPr>
            <w:rStyle w:val="Strong"/>
            <w:rFonts w:ascii="Times New Roman" w:hAnsi="Times New Roman" w:cs="Times New Roman"/>
            <w:b w:val="0"/>
            <w:sz w:val="24"/>
            <w:szCs w:val="24"/>
            <w:shd w:val="clear" w:color="auto" w:fill="FFFFFF"/>
          </w:rPr>
          <w:tab/>
        </w:r>
        <w:r w:rsidR="00CB4BC7">
          <w:rPr>
            <w:rStyle w:val="Strong"/>
            <w:rFonts w:ascii="Times New Roman" w:hAnsi="Times New Roman" w:cs="Times New Roman"/>
            <w:b w:val="0"/>
            <w:sz w:val="24"/>
            <w:szCs w:val="24"/>
            <w:shd w:val="clear" w:color="auto" w:fill="FFFFFF"/>
          </w:rPr>
          <w:tab/>
        </w:r>
        <w:r w:rsidR="00CB4BC7">
          <w:rPr>
            <w:rStyle w:val="Strong"/>
            <w:rFonts w:ascii="Times New Roman" w:hAnsi="Times New Roman" w:cs="Times New Roman"/>
            <w:b w:val="0"/>
            <w:sz w:val="24"/>
            <w:szCs w:val="24"/>
            <w:shd w:val="clear" w:color="auto" w:fill="FFFFFF"/>
          </w:rPr>
          <w:tab/>
        </w:r>
        <w:r w:rsidR="00CB4BC7">
          <w:rPr>
            <w:rStyle w:val="Strong"/>
            <w:rFonts w:ascii="Times New Roman" w:hAnsi="Times New Roman" w:cs="Times New Roman"/>
            <w:b w:val="0"/>
            <w:sz w:val="24"/>
            <w:szCs w:val="24"/>
            <w:shd w:val="clear" w:color="auto" w:fill="FFFFFF"/>
          </w:rPr>
          <w:tab/>
          <w:t xml:space="preserve">          </w:t>
        </w:r>
        <w:r>
          <w:rPr>
            <w:rStyle w:val="Strong"/>
            <w:rFonts w:ascii="Times New Roman" w:hAnsi="Times New Roman" w:cs="Times New Roman"/>
            <w:b w:val="0"/>
            <w:sz w:val="24"/>
            <w:szCs w:val="24"/>
            <w:shd w:val="clear" w:color="auto" w:fill="FFFFFF"/>
          </w:rPr>
          <w:tab/>
        </w:r>
        <w:r>
          <w:rPr>
            <w:rStyle w:val="Strong"/>
            <w:rFonts w:ascii="Times New Roman" w:hAnsi="Times New Roman" w:cs="Times New Roman"/>
            <w:b w:val="0"/>
            <w:sz w:val="24"/>
            <w:szCs w:val="24"/>
            <w:shd w:val="clear" w:color="auto" w:fill="FFFFFF"/>
          </w:rPr>
          <w:tab/>
        </w:r>
        <w:r>
          <w:rPr>
            <w:rStyle w:val="Strong"/>
            <w:rFonts w:ascii="Times New Roman" w:hAnsi="Times New Roman" w:cs="Times New Roman"/>
            <w:b w:val="0"/>
            <w:sz w:val="24"/>
            <w:szCs w:val="24"/>
            <w:shd w:val="clear" w:color="auto" w:fill="FFFFFF"/>
          </w:rPr>
          <w:tab/>
          <w:t xml:space="preserve">     </w:t>
        </w:r>
        <w:r w:rsidR="00E51E86">
          <w:fldChar w:fldCharType="begin"/>
        </w:r>
        <w:r w:rsidR="00E51E86">
          <w:instrText xml:space="preserve"> PAGE   \* MERGEFORMAT </w:instrText>
        </w:r>
        <w:r w:rsidR="00E51E86">
          <w:fldChar w:fldCharType="separate"/>
        </w:r>
        <w:r w:rsidR="00561FD0">
          <w:rPr>
            <w:noProof/>
          </w:rPr>
          <w:t>6</w:t>
        </w:r>
        <w:r w:rsidR="00E51E86">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11C" w:rsidRPr="00CB4BC7" w:rsidRDefault="0014511C" w:rsidP="00CB4BC7">
    <w:pPr>
      <w:spacing w:line="480" w:lineRule="auto"/>
      <w:jc w:val="center"/>
      <w:rPr>
        <w:rFonts w:ascii="Times New Roman" w:hAnsi="Times New Roman" w:cs="Times New Roman"/>
        <w:bCs/>
        <w:sz w:val="24"/>
        <w:szCs w:val="24"/>
        <w:shd w:val="clear" w:color="auto" w:fill="FFFFFF"/>
      </w:rPr>
    </w:pPr>
    <w:r w:rsidRPr="00E44D1C">
      <w:rPr>
        <w:rFonts w:ascii="Times New Roman" w:hAnsi="Times New Roman" w:cs="Times New Roman"/>
        <w:sz w:val="24"/>
        <w:szCs w:val="24"/>
      </w:rPr>
      <w:t xml:space="preserve">Running </w:t>
    </w:r>
    <w:r w:rsidR="00CB4BC7" w:rsidRPr="00E44D1C">
      <w:rPr>
        <w:rFonts w:ascii="Times New Roman" w:hAnsi="Times New Roman" w:cs="Times New Roman"/>
        <w:sz w:val="24"/>
        <w:szCs w:val="24"/>
      </w:rPr>
      <w:t>head:</w:t>
    </w:r>
    <w:r w:rsidR="00CB4BC7">
      <w:rPr>
        <w:rFonts w:ascii="Times New Roman" w:hAnsi="Times New Roman" w:cs="Times New Roman"/>
        <w:sz w:val="24"/>
        <w:szCs w:val="24"/>
      </w:rPr>
      <w:t xml:space="preserve"> A</w:t>
    </w:r>
    <w:r w:rsidRPr="00E44D1C">
      <w:rPr>
        <w:rFonts w:ascii="Times New Roman" w:hAnsi="Times New Roman" w:cs="Times New Roman"/>
        <w:sz w:val="24"/>
        <w:szCs w:val="24"/>
      </w:rPr>
      <w:t xml:space="preserve"> </w:t>
    </w:r>
    <w:r w:rsidR="00CB4BC7">
      <w:rPr>
        <w:rStyle w:val="Strong"/>
        <w:rFonts w:ascii="Times New Roman" w:hAnsi="Times New Roman" w:cs="Times New Roman"/>
        <w:b w:val="0"/>
        <w:sz w:val="24"/>
        <w:szCs w:val="24"/>
        <w:shd w:val="clear" w:color="auto" w:fill="FFFFFF"/>
      </w:rPr>
      <w:t>CASE STUDY</w:t>
    </w:r>
    <w:r w:rsidR="004E2D9C">
      <w:rPr>
        <w:rStyle w:val="Strong"/>
        <w:rFonts w:ascii="Times New Roman" w:hAnsi="Times New Roman" w:cs="Times New Roman"/>
        <w:b w:val="0"/>
        <w:sz w:val="24"/>
        <w:szCs w:val="24"/>
        <w:shd w:val="clear" w:color="auto" w:fill="FFFFFF"/>
      </w:rPr>
      <w:t xml:space="preserve"> OF</w:t>
    </w:r>
    <w:r w:rsidR="00CB4BC7" w:rsidRPr="005916DF">
      <w:rPr>
        <w:rStyle w:val="Strong"/>
        <w:rFonts w:ascii="Times New Roman" w:hAnsi="Times New Roman" w:cs="Times New Roman"/>
        <w:b w:val="0"/>
        <w:sz w:val="24"/>
        <w:szCs w:val="24"/>
        <w:shd w:val="clear" w:color="auto" w:fill="FFFFFF"/>
      </w:rPr>
      <w:t xml:space="preserve"> JIM AND LAURA</w:t>
    </w:r>
    <w:r w:rsidR="00CB4BC7">
      <w:rPr>
        <w:rStyle w:val="Strong"/>
        <w:rFonts w:ascii="Times New Roman" w:hAnsi="Times New Roman" w:cs="Times New Roman"/>
        <w:b w:val="0"/>
        <w:sz w:val="24"/>
        <w:szCs w:val="24"/>
        <w:shd w:val="clear" w:color="auto" w:fill="FFFFFF"/>
      </w:rPr>
      <w:tab/>
    </w:r>
    <w:r w:rsidR="00CB4BC7">
      <w:rPr>
        <w:rStyle w:val="Strong"/>
        <w:rFonts w:ascii="Times New Roman" w:hAnsi="Times New Roman" w:cs="Times New Roman"/>
        <w:b w:val="0"/>
        <w:sz w:val="24"/>
        <w:szCs w:val="24"/>
        <w:shd w:val="clear" w:color="auto" w:fill="FFFFFF"/>
      </w:rPr>
      <w:tab/>
    </w:r>
    <w:r w:rsidR="00CB4BC7">
      <w:rPr>
        <w:rStyle w:val="Strong"/>
        <w:rFonts w:ascii="Times New Roman" w:hAnsi="Times New Roman" w:cs="Times New Roman"/>
        <w:b w:val="0"/>
        <w:sz w:val="24"/>
        <w:szCs w:val="24"/>
        <w:shd w:val="clear" w:color="auto" w:fill="FFFFFF"/>
      </w:rPr>
      <w:tab/>
      <w:t xml:space="preserve">                                  </w:t>
    </w:r>
    <w:r w:rsidRPr="00E44D1C">
      <w:rPr>
        <w:rFonts w:ascii="Times New Roman" w:hAnsi="Times New Roman" w:cs="Times New Roman"/>
        <w:sz w:val="24"/>
        <w:szCs w:val="24"/>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E03D47"/>
    <w:multiLevelType w:val="multilevel"/>
    <w:tmpl w:val="B6A80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434A15"/>
    <w:multiLevelType w:val="multilevel"/>
    <w:tmpl w:val="9300F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D1C"/>
    <w:rsid w:val="00012134"/>
    <w:rsid w:val="00063B28"/>
    <w:rsid w:val="00092A77"/>
    <w:rsid w:val="00094D3C"/>
    <w:rsid w:val="000F1CDF"/>
    <w:rsid w:val="00100D1A"/>
    <w:rsid w:val="00107BC6"/>
    <w:rsid w:val="00134F02"/>
    <w:rsid w:val="0014511C"/>
    <w:rsid w:val="001823E7"/>
    <w:rsid w:val="00192AEE"/>
    <w:rsid w:val="001B40C6"/>
    <w:rsid w:val="002934CD"/>
    <w:rsid w:val="00336DD3"/>
    <w:rsid w:val="003422AC"/>
    <w:rsid w:val="00346F4C"/>
    <w:rsid w:val="0041446C"/>
    <w:rsid w:val="004453AD"/>
    <w:rsid w:val="00493238"/>
    <w:rsid w:val="004E2D9C"/>
    <w:rsid w:val="00503472"/>
    <w:rsid w:val="0050547F"/>
    <w:rsid w:val="005107FE"/>
    <w:rsid w:val="00512786"/>
    <w:rsid w:val="00530CE0"/>
    <w:rsid w:val="00545D69"/>
    <w:rsid w:val="00561FD0"/>
    <w:rsid w:val="005916DF"/>
    <w:rsid w:val="0065108A"/>
    <w:rsid w:val="006C1B2D"/>
    <w:rsid w:val="006E74CC"/>
    <w:rsid w:val="00743B8F"/>
    <w:rsid w:val="008077A3"/>
    <w:rsid w:val="00877F3F"/>
    <w:rsid w:val="008962F9"/>
    <w:rsid w:val="00945E6C"/>
    <w:rsid w:val="009A6B29"/>
    <w:rsid w:val="009E01E9"/>
    <w:rsid w:val="00A22D8F"/>
    <w:rsid w:val="00A2736F"/>
    <w:rsid w:val="00A45B60"/>
    <w:rsid w:val="00AA31AC"/>
    <w:rsid w:val="00B0543D"/>
    <w:rsid w:val="00BB360B"/>
    <w:rsid w:val="00BD641C"/>
    <w:rsid w:val="00C00B71"/>
    <w:rsid w:val="00C03DB7"/>
    <w:rsid w:val="00CB4BC7"/>
    <w:rsid w:val="00CB72E8"/>
    <w:rsid w:val="00CE681E"/>
    <w:rsid w:val="00D302F9"/>
    <w:rsid w:val="00DF665A"/>
    <w:rsid w:val="00E0324C"/>
    <w:rsid w:val="00E232E1"/>
    <w:rsid w:val="00E44D1C"/>
    <w:rsid w:val="00E51E86"/>
    <w:rsid w:val="00E54828"/>
    <w:rsid w:val="00E7291C"/>
    <w:rsid w:val="00EF0942"/>
    <w:rsid w:val="00FC2D21"/>
    <w:rsid w:val="00FC429F"/>
    <w:rsid w:val="00FD7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482177-5840-4DB3-98DD-62667468E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44D1C"/>
    <w:rPr>
      <w:b/>
      <w:bCs/>
    </w:rPr>
  </w:style>
  <w:style w:type="character" w:customStyle="1" w:styleId="apple-converted-space">
    <w:name w:val="apple-converted-space"/>
    <w:basedOn w:val="DefaultParagraphFont"/>
    <w:rsid w:val="00E44D1C"/>
  </w:style>
  <w:style w:type="paragraph" w:styleId="Header">
    <w:name w:val="header"/>
    <w:basedOn w:val="Normal"/>
    <w:link w:val="HeaderChar"/>
    <w:uiPriority w:val="99"/>
    <w:unhideWhenUsed/>
    <w:rsid w:val="00E44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D1C"/>
  </w:style>
  <w:style w:type="paragraph" w:styleId="Footer">
    <w:name w:val="footer"/>
    <w:basedOn w:val="Normal"/>
    <w:link w:val="FooterChar"/>
    <w:uiPriority w:val="99"/>
    <w:unhideWhenUsed/>
    <w:rsid w:val="00E44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D1C"/>
  </w:style>
  <w:style w:type="paragraph" w:styleId="ListParagraph">
    <w:name w:val="List Paragraph"/>
    <w:basedOn w:val="Normal"/>
    <w:uiPriority w:val="34"/>
    <w:qFormat/>
    <w:rsid w:val="001B40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322784">
      <w:bodyDiv w:val="1"/>
      <w:marLeft w:val="0"/>
      <w:marRight w:val="0"/>
      <w:marTop w:val="0"/>
      <w:marBottom w:val="0"/>
      <w:divBdr>
        <w:top w:val="none" w:sz="0" w:space="0" w:color="auto"/>
        <w:left w:val="none" w:sz="0" w:space="0" w:color="auto"/>
        <w:bottom w:val="none" w:sz="0" w:space="0" w:color="auto"/>
        <w:right w:val="none" w:sz="0" w:space="0" w:color="auto"/>
      </w:divBdr>
    </w:div>
    <w:div w:id="53696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954</Words>
  <Characters>5441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Nderu</dc:creator>
  <cp:lastModifiedBy>Torreah Hargrow</cp:lastModifiedBy>
  <cp:revision>13</cp:revision>
  <dcterms:created xsi:type="dcterms:W3CDTF">2016-02-10T22:38:00Z</dcterms:created>
  <dcterms:modified xsi:type="dcterms:W3CDTF">2016-02-11T12:59:00Z</dcterms:modified>
</cp:coreProperties>
</file>