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AE" w:rsidRPr="00C00EC2" w:rsidRDefault="00835229" w:rsidP="00C00EC2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Chapter 4</w:t>
      </w:r>
      <w:r w:rsidR="00C00EC2" w:rsidRPr="00C00EC2">
        <w:rPr>
          <w:rFonts w:ascii="Book Antiqua" w:hAnsi="Book Antiqua"/>
          <w:b/>
          <w:sz w:val="32"/>
          <w:szCs w:val="32"/>
        </w:rPr>
        <w:t xml:space="preserve">: See for Yourself </w:t>
      </w:r>
      <w:proofErr w:type="spellStart"/>
      <w:r w:rsidR="00C00EC2" w:rsidRPr="00C00EC2">
        <w:rPr>
          <w:rFonts w:ascii="Book Antiqua" w:hAnsi="Book Antiqua"/>
          <w:b/>
          <w:sz w:val="32"/>
          <w:szCs w:val="32"/>
        </w:rPr>
        <w:t>Videocase</w:t>
      </w:r>
      <w:proofErr w:type="spellEnd"/>
    </w:p>
    <w:p w:rsidR="00C00EC2" w:rsidRPr="00C00EC2" w:rsidRDefault="00C00EC2" w:rsidP="00C00EC2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C00EC2">
        <w:rPr>
          <w:rFonts w:ascii="Book Antiqua" w:hAnsi="Book Antiqua"/>
          <w:b/>
          <w:i/>
          <w:sz w:val="28"/>
          <w:szCs w:val="28"/>
        </w:rPr>
        <w:t>“</w:t>
      </w:r>
      <w:r w:rsidR="00835229" w:rsidRPr="00835229">
        <w:rPr>
          <w:rFonts w:ascii="Book Antiqua" w:hAnsi="Book Antiqua"/>
          <w:b/>
          <w:i/>
          <w:sz w:val="28"/>
          <w:szCs w:val="28"/>
        </w:rPr>
        <w:t>PODS Excels at Organizing a Business</w:t>
      </w:r>
      <w:r w:rsidRPr="00C00EC2">
        <w:rPr>
          <w:rFonts w:ascii="Book Antiqua" w:hAnsi="Book Antiqua"/>
          <w:b/>
          <w:i/>
          <w:sz w:val="28"/>
          <w:szCs w:val="28"/>
        </w:rPr>
        <w:t>”</w:t>
      </w:r>
    </w:p>
    <w:p w:rsidR="00C00EC2" w:rsidRDefault="00C00EC2" w:rsidP="00C00EC2">
      <w:pPr>
        <w:rPr>
          <w:rFonts w:ascii="Book Antiqua" w:hAnsi="Book Antiqua"/>
          <w:sz w:val="28"/>
          <w:szCs w:val="28"/>
        </w:rPr>
      </w:pPr>
    </w:p>
    <w:p w:rsidR="00424112" w:rsidRDefault="00424112" w:rsidP="00424112">
      <w:pPr>
        <w:spacing w:line="240" w:lineRule="auto"/>
        <w:rPr>
          <w:rFonts w:ascii="Book Antiqua" w:hAnsi="Book Antiqua"/>
          <w:sz w:val="28"/>
          <w:szCs w:val="28"/>
        </w:rPr>
      </w:pPr>
      <w:r w:rsidRPr="00424112">
        <w:rPr>
          <w:rFonts w:ascii="Book Antiqua" w:hAnsi="Book Antiqua"/>
          <w:b/>
          <w:sz w:val="28"/>
          <w:szCs w:val="28"/>
          <w:u w:val="single"/>
        </w:rPr>
        <w:t>Directions</w:t>
      </w:r>
      <w:r>
        <w:rPr>
          <w:rFonts w:ascii="Book Antiqua" w:hAnsi="Book Antiqua"/>
          <w:sz w:val="28"/>
          <w:szCs w:val="28"/>
        </w:rPr>
        <w:t>:</w:t>
      </w:r>
    </w:p>
    <w:p w:rsidR="00424112" w:rsidRDefault="00424112" w:rsidP="00424112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424112" w:rsidRDefault="00424112" w:rsidP="00835229">
      <w:pPr>
        <w:spacing w:line="240" w:lineRule="auto"/>
        <w:rPr>
          <w:rFonts w:ascii="Book Antiqua" w:hAnsi="Book Antiqua"/>
          <w:sz w:val="28"/>
          <w:szCs w:val="28"/>
        </w:rPr>
      </w:pPr>
      <w:r w:rsidRPr="00424112">
        <w:rPr>
          <w:rFonts w:ascii="Book Antiqua" w:hAnsi="Book Antiqua"/>
          <w:sz w:val="28"/>
          <w:szCs w:val="28"/>
        </w:rPr>
        <w:t>View the video at the following URL and answer the Discussion Questions below</w:t>
      </w:r>
      <w:r w:rsidR="00983832">
        <w:rPr>
          <w:rFonts w:ascii="Book Antiqua" w:hAnsi="Book Antiqua"/>
          <w:sz w:val="28"/>
          <w:szCs w:val="28"/>
        </w:rPr>
        <w:t xml:space="preserve"> (typed or handwritten)</w:t>
      </w:r>
      <w:r w:rsidRPr="00424112">
        <w:rPr>
          <w:rFonts w:ascii="Book Antiqua" w:hAnsi="Book Antiqua"/>
          <w:sz w:val="28"/>
          <w:szCs w:val="28"/>
        </w:rPr>
        <w:t xml:space="preserve">. Bring your work to class on </w:t>
      </w:r>
      <w:r w:rsidR="00835229">
        <w:rPr>
          <w:rFonts w:ascii="Book Antiqua" w:hAnsi="Book Antiqua"/>
          <w:sz w:val="28"/>
          <w:szCs w:val="28"/>
        </w:rPr>
        <w:t>Friday, January 29</w:t>
      </w:r>
      <w:r w:rsidRPr="00424112">
        <w:rPr>
          <w:rFonts w:ascii="Book Antiqua" w:hAnsi="Book Antiqua"/>
          <w:sz w:val="28"/>
          <w:szCs w:val="28"/>
        </w:rPr>
        <w:t>.</w:t>
      </w:r>
      <w:r w:rsidR="00835229">
        <w:rPr>
          <w:rFonts w:ascii="Book Antiqua" w:hAnsi="Book Antiqua"/>
          <w:sz w:val="28"/>
          <w:szCs w:val="28"/>
        </w:rPr>
        <w:t xml:space="preserve">  This is an optional exercise worth up to 10 extra credit points.</w:t>
      </w:r>
    </w:p>
    <w:p w:rsidR="00424112" w:rsidRPr="00835229" w:rsidRDefault="00835229" w:rsidP="00424112">
      <w:pPr>
        <w:spacing w:after="0" w:line="240" w:lineRule="auto"/>
        <w:rPr>
          <w:rFonts w:ascii="Book Antiqua" w:hAnsi="Book Antiqua"/>
          <w:sz w:val="36"/>
          <w:szCs w:val="28"/>
        </w:rPr>
      </w:pPr>
      <w:hyperlink r:id="rId6" w:history="1">
        <w:r w:rsidRPr="00835229">
          <w:rPr>
            <w:rStyle w:val="Hyperlink"/>
            <w:sz w:val="28"/>
          </w:rPr>
          <w:t>http://www.viddler.com/embed/c5bade76/?f=1&amp;autoplay=0&amp;player=simple&amp;secret=87202687&amp;loop=0&amp;nologo=0&amp;hd=0</w:t>
        </w:r>
      </w:hyperlink>
      <w:r w:rsidRPr="00835229">
        <w:rPr>
          <w:sz w:val="28"/>
        </w:rPr>
        <w:t xml:space="preserve"> </w:t>
      </w:r>
    </w:p>
    <w:p w:rsidR="00424112" w:rsidRDefault="00424112" w:rsidP="00424112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05DC3" w:rsidRDefault="00105DC3" w:rsidP="00C00EC2">
      <w:pPr>
        <w:rPr>
          <w:rFonts w:ascii="Book Antiqua" w:hAnsi="Book Antiqua"/>
          <w:b/>
          <w:sz w:val="28"/>
          <w:szCs w:val="28"/>
          <w:u w:val="single"/>
        </w:rPr>
      </w:pPr>
    </w:p>
    <w:p w:rsidR="00C00EC2" w:rsidRDefault="00C00EC2" w:rsidP="00C00EC2">
      <w:pPr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C00EC2">
        <w:rPr>
          <w:rFonts w:ascii="Book Antiqua" w:hAnsi="Book Antiqua"/>
          <w:b/>
          <w:sz w:val="28"/>
          <w:szCs w:val="28"/>
          <w:u w:val="single"/>
        </w:rPr>
        <w:t>Discussion Questions</w:t>
      </w:r>
      <w:r>
        <w:rPr>
          <w:rFonts w:ascii="Book Antiqua" w:hAnsi="Book Antiqua"/>
          <w:sz w:val="28"/>
          <w:szCs w:val="28"/>
        </w:rPr>
        <w:t>:</w:t>
      </w:r>
    </w:p>
    <w:p w:rsidR="00835229" w:rsidRPr="00835229" w:rsidRDefault="00835229" w:rsidP="00835229">
      <w:pPr>
        <w:pStyle w:val="ListParagraph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 w:rsidRPr="00835229">
        <w:rPr>
          <w:rFonts w:ascii="Book Antiqua" w:hAnsi="Book Antiqua"/>
          <w:sz w:val="28"/>
          <w:szCs w:val="28"/>
        </w:rPr>
        <w:t>What are some advantages of sole proprietorships for PODS? What are some disadvantages?</w:t>
      </w:r>
    </w:p>
    <w:p w:rsidR="00C00EC2" w:rsidRDefault="00C00EC2" w:rsidP="00C00EC2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835229" w:rsidRPr="00835229" w:rsidRDefault="00835229" w:rsidP="00835229">
      <w:pPr>
        <w:pStyle w:val="ListParagraph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 w:rsidRPr="00835229">
        <w:rPr>
          <w:rFonts w:ascii="Book Antiqua" w:hAnsi="Book Antiqua"/>
          <w:sz w:val="28"/>
          <w:szCs w:val="28"/>
        </w:rPr>
        <w:t>What are some advantages of private corporations for PODS? What are some disadvantages?</w:t>
      </w:r>
    </w:p>
    <w:p w:rsidR="00C00EC2" w:rsidRPr="00C00EC2" w:rsidRDefault="00C00EC2" w:rsidP="00C00EC2">
      <w:pPr>
        <w:pStyle w:val="ListParagraph"/>
        <w:rPr>
          <w:rFonts w:ascii="Book Antiqua" w:hAnsi="Book Antiqua"/>
          <w:sz w:val="28"/>
          <w:szCs w:val="28"/>
        </w:rPr>
      </w:pPr>
    </w:p>
    <w:p w:rsidR="00835229" w:rsidRPr="00835229" w:rsidRDefault="00835229" w:rsidP="00835229">
      <w:pPr>
        <w:pStyle w:val="ListParagraph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 w:rsidRPr="00835229">
        <w:rPr>
          <w:rFonts w:ascii="Book Antiqua" w:hAnsi="Book Antiqua"/>
          <w:sz w:val="28"/>
          <w:szCs w:val="28"/>
        </w:rPr>
        <w:t xml:space="preserve">How has adopting a franchise model made PODS more adaptable? </w:t>
      </w:r>
    </w:p>
    <w:p w:rsidR="00C00EC2" w:rsidRPr="00C00EC2" w:rsidRDefault="00C00EC2" w:rsidP="00C00EC2">
      <w:pPr>
        <w:spacing w:after="0" w:line="240" w:lineRule="auto"/>
        <w:rPr>
          <w:rFonts w:ascii="Book Antiqua" w:hAnsi="Book Antiqua"/>
          <w:sz w:val="28"/>
          <w:szCs w:val="28"/>
        </w:rPr>
      </w:pPr>
    </w:p>
    <w:sectPr w:rsidR="00C00EC2" w:rsidRPr="00C00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1C2C"/>
    <w:multiLevelType w:val="hybridMultilevel"/>
    <w:tmpl w:val="71FEB6B8"/>
    <w:lvl w:ilvl="0" w:tplc="6A0019C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EC297B"/>
    <w:multiLevelType w:val="hybridMultilevel"/>
    <w:tmpl w:val="31FCDD2E"/>
    <w:lvl w:ilvl="0" w:tplc="E5625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23795"/>
    <w:multiLevelType w:val="hybridMultilevel"/>
    <w:tmpl w:val="6F162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706BE"/>
    <w:multiLevelType w:val="hybridMultilevel"/>
    <w:tmpl w:val="CEBC8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C2"/>
    <w:rsid w:val="00105DC3"/>
    <w:rsid w:val="002A2F6D"/>
    <w:rsid w:val="00424112"/>
    <w:rsid w:val="00465AA1"/>
    <w:rsid w:val="00732461"/>
    <w:rsid w:val="00835229"/>
    <w:rsid w:val="00983832"/>
    <w:rsid w:val="00C00EC2"/>
    <w:rsid w:val="00DB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E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E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dler.com/embed/c5bade76/?f=1&amp;autoplay=0&amp;player=simple&amp;secret=87202687&amp;loop=0&amp;nologo=0&amp;h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Laptop</dc:creator>
  <cp:lastModifiedBy>Lynn</cp:lastModifiedBy>
  <cp:revision>4</cp:revision>
  <dcterms:created xsi:type="dcterms:W3CDTF">2016-01-25T23:48:00Z</dcterms:created>
  <dcterms:modified xsi:type="dcterms:W3CDTF">2016-01-25T23:53:00Z</dcterms:modified>
</cp:coreProperties>
</file>