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B0" w:rsidRPr="00B937B0" w:rsidRDefault="00B937B0" w:rsidP="00B937B0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bookmarkStart w:id="0" w:name="_GoBack"/>
      <w:r w:rsidRPr="00B937B0">
        <w:rPr>
          <w:rFonts w:ascii="Arial" w:eastAsia="MS Mincho" w:hAnsi="Arial" w:cs="Arial"/>
          <w:sz w:val="24"/>
          <w:szCs w:val="24"/>
          <w:lang w:eastAsia="ja-JP"/>
        </w:rPr>
        <w:t xml:space="preserve">Complete the following table.  Use a </w:t>
      </w:r>
      <w:r w:rsidRPr="00B937B0">
        <w:rPr>
          <w:rFonts w:ascii="Arial" w:eastAsia="MS Mincho" w:hAnsi="Arial" w:cs="Arial"/>
          <w:b/>
          <w:sz w:val="28"/>
          <w:szCs w:val="28"/>
          <w:lang w:eastAsia="ja-JP"/>
        </w:rPr>
        <w:t>+</w:t>
      </w:r>
      <w:r w:rsidRPr="00B937B0">
        <w:rPr>
          <w:rFonts w:ascii="Arial" w:eastAsia="MS Mincho" w:hAnsi="Arial" w:cs="Arial"/>
          <w:sz w:val="24"/>
          <w:szCs w:val="24"/>
          <w:lang w:eastAsia="ja-JP"/>
        </w:rPr>
        <w:t xml:space="preserve"> for a positive effect, a </w:t>
      </w:r>
      <w:r w:rsidRPr="00B937B0">
        <w:rPr>
          <w:rFonts w:ascii="Arial" w:eastAsia="MS Mincho" w:hAnsi="Arial" w:cs="Arial"/>
          <w:b/>
          <w:sz w:val="28"/>
          <w:szCs w:val="28"/>
          <w:lang w:eastAsia="ja-JP"/>
        </w:rPr>
        <w:t xml:space="preserve">– </w:t>
      </w:r>
      <w:r w:rsidRPr="00B937B0">
        <w:rPr>
          <w:rFonts w:ascii="Arial" w:eastAsia="MS Mincho" w:hAnsi="Arial" w:cs="Arial"/>
          <w:sz w:val="24"/>
          <w:szCs w:val="24"/>
          <w:lang w:eastAsia="ja-JP"/>
        </w:rPr>
        <w:t xml:space="preserve">for a negative effect, and a </w:t>
      </w:r>
      <w:r w:rsidRPr="00B937B0">
        <w:rPr>
          <w:rFonts w:ascii="Arial" w:eastAsia="MS Mincho" w:hAnsi="Arial" w:cs="Arial"/>
          <w:b/>
          <w:sz w:val="28"/>
          <w:szCs w:val="28"/>
          <w:lang w:eastAsia="ja-JP"/>
        </w:rPr>
        <w:t>0</w:t>
      </w:r>
      <w:r w:rsidRPr="00B937B0">
        <w:rPr>
          <w:rFonts w:ascii="Arial" w:eastAsia="MS Mincho" w:hAnsi="Arial" w:cs="Arial"/>
          <w:sz w:val="24"/>
          <w:szCs w:val="24"/>
          <w:lang w:eastAsia="ja-JP"/>
        </w:rPr>
        <w:t xml:space="preserve"> if there is a neutral effect.</w:t>
      </w:r>
      <w:bookmarkEnd w:id="0"/>
      <w:r w:rsidRPr="00B937B0"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</w:p>
    <w:p w:rsidR="00B937B0" w:rsidRPr="00B937B0" w:rsidRDefault="00B937B0" w:rsidP="00B937B0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14"/>
        <w:gridCol w:w="2214"/>
        <w:gridCol w:w="2214"/>
        <w:gridCol w:w="2214"/>
      </w:tblGrid>
      <w:tr w:rsidR="00B937B0" w:rsidRPr="00B937B0" w:rsidTr="00A623FF"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  <w:b/>
              </w:rPr>
            </w:pPr>
            <w:r w:rsidRPr="00B937B0">
              <w:rPr>
                <w:rFonts w:ascii="Arial" w:hAnsi="Arial" w:cs="Arial"/>
                <w:b/>
              </w:rPr>
              <w:t>Interspecific Interaction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  <w:b/>
              </w:rPr>
            </w:pPr>
            <w:r w:rsidRPr="00B937B0">
              <w:rPr>
                <w:rFonts w:ascii="Arial" w:hAnsi="Arial" w:cs="Arial"/>
                <w:b/>
              </w:rPr>
              <w:t xml:space="preserve">Effect on </w:t>
            </w:r>
          </w:p>
          <w:p w:rsidR="00B937B0" w:rsidRPr="00B937B0" w:rsidRDefault="00B937B0" w:rsidP="00B937B0">
            <w:pPr>
              <w:rPr>
                <w:rFonts w:ascii="Arial" w:hAnsi="Arial" w:cs="Arial"/>
                <w:b/>
              </w:rPr>
            </w:pPr>
            <w:r w:rsidRPr="00B937B0">
              <w:rPr>
                <w:rFonts w:ascii="Arial" w:hAnsi="Arial" w:cs="Arial"/>
                <w:b/>
              </w:rPr>
              <w:t>Species 1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  <w:b/>
              </w:rPr>
            </w:pPr>
            <w:r w:rsidRPr="00B937B0">
              <w:rPr>
                <w:rFonts w:ascii="Arial" w:hAnsi="Arial" w:cs="Arial"/>
                <w:b/>
              </w:rPr>
              <w:t xml:space="preserve">Effect on </w:t>
            </w:r>
          </w:p>
          <w:p w:rsidR="00B937B0" w:rsidRPr="00B937B0" w:rsidRDefault="00B937B0" w:rsidP="00B937B0">
            <w:pPr>
              <w:rPr>
                <w:rFonts w:ascii="Arial" w:hAnsi="Arial" w:cs="Arial"/>
                <w:b/>
              </w:rPr>
            </w:pPr>
            <w:r w:rsidRPr="00B937B0">
              <w:rPr>
                <w:rFonts w:ascii="Arial" w:hAnsi="Arial" w:cs="Arial"/>
                <w:b/>
              </w:rPr>
              <w:t>Species 2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  <w:b/>
              </w:rPr>
            </w:pPr>
            <w:r w:rsidRPr="00B937B0">
              <w:rPr>
                <w:rFonts w:ascii="Arial" w:hAnsi="Arial" w:cs="Arial"/>
                <w:b/>
              </w:rPr>
              <w:t>Example</w:t>
            </w:r>
          </w:p>
        </w:tc>
      </w:tr>
      <w:tr w:rsidR="00B937B0" w:rsidRPr="00B937B0" w:rsidTr="00A623FF">
        <w:tc>
          <w:tcPr>
            <w:tcW w:w="2214" w:type="dxa"/>
            <w:tcBorders>
              <w:top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  <w:r w:rsidRPr="00B937B0">
              <w:rPr>
                <w:rFonts w:ascii="Arial" w:hAnsi="Arial" w:cs="Arial"/>
              </w:rPr>
              <w:t>Competition</w:t>
            </w: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</w:tr>
      <w:tr w:rsidR="00B937B0" w:rsidRPr="00B937B0" w:rsidTr="00A623FF"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  <w:r w:rsidRPr="00B937B0">
              <w:rPr>
                <w:rFonts w:ascii="Arial" w:hAnsi="Arial" w:cs="Arial"/>
              </w:rPr>
              <w:t xml:space="preserve">Predation </w:t>
            </w: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</w:tr>
      <w:tr w:rsidR="00B937B0" w:rsidRPr="00B937B0" w:rsidTr="00A623FF"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  <w:r w:rsidRPr="00B937B0">
              <w:rPr>
                <w:rFonts w:ascii="Arial" w:hAnsi="Arial" w:cs="Arial"/>
              </w:rPr>
              <w:t>Herbivory</w:t>
            </w: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</w:tr>
      <w:tr w:rsidR="00B937B0" w:rsidRPr="00B937B0" w:rsidTr="00A623FF"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  <w:r w:rsidRPr="00B937B0">
              <w:rPr>
                <w:rFonts w:ascii="Arial" w:hAnsi="Arial" w:cs="Arial"/>
              </w:rPr>
              <w:t>Pathogens and parasites</w:t>
            </w: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</w:tr>
      <w:tr w:rsidR="00B937B0" w:rsidRPr="00B937B0" w:rsidTr="00A623FF"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  <w:r w:rsidRPr="00B937B0">
              <w:rPr>
                <w:rFonts w:ascii="Arial" w:hAnsi="Arial" w:cs="Arial"/>
              </w:rPr>
              <w:t>Mutualism</w:t>
            </w: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  <w:r w:rsidRPr="00B937B0">
              <w:rPr>
                <w:rFonts w:ascii="Arial" w:hAnsi="Arial" w:cs="Arial"/>
              </w:rPr>
              <w:t>Facilitation</w:t>
            </w: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937B0" w:rsidRPr="00B937B0" w:rsidRDefault="00B937B0" w:rsidP="00B937B0">
            <w:pPr>
              <w:rPr>
                <w:rFonts w:ascii="Arial" w:hAnsi="Arial" w:cs="Arial"/>
              </w:rPr>
            </w:pPr>
          </w:p>
        </w:tc>
      </w:tr>
    </w:tbl>
    <w:p w:rsidR="00A27F36" w:rsidRDefault="00A27F36" w:rsidP="00A27F36"/>
    <w:sectPr w:rsidR="00A2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23"/>
    <w:rsid w:val="005421FC"/>
    <w:rsid w:val="00975023"/>
    <w:rsid w:val="00A27F36"/>
    <w:rsid w:val="00B937B0"/>
    <w:rsid w:val="00E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C4B7"/>
  <w15:chartTrackingRefBased/>
  <w15:docId w15:val="{539F9A98-2A9E-4DEA-AB9F-D6E516D4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937B0"/>
    <w:pPr>
      <w:spacing w:after="0" w:line="240" w:lineRule="auto"/>
    </w:pPr>
    <w:rPr>
      <w:rFonts w:eastAsia="MS Mincho"/>
      <w:sz w:val="24"/>
      <w:szCs w:val="24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9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Antoine</dc:creator>
  <cp:keywords/>
  <dc:description/>
  <cp:lastModifiedBy>Curtis Antoine</cp:lastModifiedBy>
  <cp:revision>4</cp:revision>
  <dcterms:created xsi:type="dcterms:W3CDTF">2017-06-03T03:42:00Z</dcterms:created>
  <dcterms:modified xsi:type="dcterms:W3CDTF">2017-06-03T04:06:00Z</dcterms:modified>
</cp:coreProperties>
</file>