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D5D7C" w14:textId="77777777" w:rsidR="002478C4" w:rsidRDefault="00722619">
      <w:r>
        <w:t>Good Business Chapter 5</w:t>
      </w:r>
      <w:bookmarkStart w:id="0" w:name="_GoBack"/>
      <w:bookmarkEnd w:id="0"/>
      <w:r>
        <w:t xml:space="preserve"> Reading Guide: Justice</w:t>
      </w:r>
    </w:p>
    <w:p w14:paraId="637820CE" w14:textId="77777777" w:rsidR="00722619" w:rsidRDefault="00722619"/>
    <w:p w14:paraId="128F78F9" w14:textId="77777777" w:rsidR="00722619" w:rsidRDefault="00722619" w:rsidP="00722619">
      <w:pPr>
        <w:pStyle w:val="ListParagraph"/>
        <w:numPr>
          <w:ilvl w:val="0"/>
          <w:numId w:val="1"/>
        </w:numPr>
      </w:pPr>
      <w:r>
        <w:t>What does the author mean on page 144 when he states that justice has both horizontal AND vertical components?</w:t>
      </w:r>
    </w:p>
    <w:p w14:paraId="25209EC8" w14:textId="77777777" w:rsidR="00722619" w:rsidRDefault="00722619" w:rsidP="00780B71">
      <w:pPr>
        <w:pStyle w:val="ListParagraph"/>
      </w:pPr>
    </w:p>
    <w:p w14:paraId="6F782C94" w14:textId="77777777" w:rsidR="00780B71" w:rsidRPr="0081108C" w:rsidRDefault="00780B71" w:rsidP="00780B71">
      <w:pPr>
        <w:pStyle w:val="ListParagraph"/>
        <w:rPr>
          <w:color w:val="FF0000"/>
        </w:rPr>
      </w:pPr>
      <w:r w:rsidRPr="0081108C">
        <w:rPr>
          <w:color w:val="FF0000"/>
        </w:rPr>
        <w:t>On page 144, when the author states that justice has both horizontal and vertical components he means that it is achieved with the right balance of solidarity and subsidiarity.  Solidarity means being charitable and participating in community support, and subsidiarity means having responsibility and authority in society.  Each of these is necessary in order to withhold our responsibilities to God and a</w:t>
      </w:r>
      <w:r w:rsidR="00721ABD" w:rsidRPr="0081108C">
        <w:rPr>
          <w:color w:val="FF0000"/>
        </w:rPr>
        <w:t>chieve this moral virtue of justice.</w:t>
      </w:r>
    </w:p>
    <w:sectPr w:rsidR="00780B71" w:rsidRPr="0081108C" w:rsidSect="002A28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820FA"/>
    <w:multiLevelType w:val="hybridMultilevel"/>
    <w:tmpl w:val="62DC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619"/>
    <w:rsid w:val="0004257C"/>
    <w:rsid w:val="00061750"/>
    <w:rsid w:val="002478C4"/>
    <w:rsid w:val="002A2826"/>
    <w:rsid w:val="00721ABD"/>
    <w:rsid w:val="00722619"/>
    <w:rsid w:val="00780B71"/>
    <w:rsid w:val="008110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F3E7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491</Characters>
  <Application>Microsoft Macintosh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Dominican University</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Collier</dc:creator>
  <cp:keywords/>
  <dc:description/>
  <cp:lastModifiedBy>Abdulaziz o.kommosani</cp:lastModifiedBy>
  <cp:revision>2</cp:revision>
  <dcterms:created xsi:type="dcterms:W3CDTF">2017-03-28T02:12:00Z</dcterms:created>
  <dcterms:modified xsi:type="dcterms:W3CDTF">2017-03-28T02:12:00Z</dcterms:modified>
</cp:coreProperties>
</file>