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00" w:rsidRDefault="00FF3200" w:rsidP="00FF320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11A51"/>
          <w:sz w:val="32"/>
          <w:szCs w:val="32"/>
        </w:rPr>
      </w:pPr>
      <w:r>
        <w:rPr>
          <w:rFonts w:ascii="Arial" w:hAnsi="Arial" w:cs="Arial"/>
          <w:b/>
          <w:bCs/>
          <w:color w:val="011A51"/>
          <w:sz w:val="32"/>
          <w:szCs w:val="32"/>
        </w:rPr>
        <w:t>ASHFORD 5: - WEEK 4 - DISCUSSION 2</w:t>
      </w:r>
    </w:p>
    <w:p w:rsidR="00FF3200" w:rsidRDefault="00FF3200" w:rsidP="00FF320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F3200" w:rsidRDefault="00FF3200" w:rsidP="00FF320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F3200" w:rsidRDefault="00FF3200" w:rsidP="00FF320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F3200" w:rsidRDefault="00FF3200" w:rsidP="00FF320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F3200" w:rsidRDefault="00FF3200" w:rsidP="00FF320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4E103A"/>
        </w:rPr>
      </w:pPr>
      <w:r>
        <w:rPr>
          <w:rFonts w:ascii="Arial" w:hAnsi="Arial" w:cs="Arial"/>
          <w:sz w:val="28"/>
          <w:szCs w:val="28"/>
        </w:rPr>
        <w:t xml:space="preserve">Your initial discussion thread is due on Day 3 (Thursday) and you have until Day 7 (Monday) to respond to your classmates. Your grade will reflect both the quality of your initial post and the depth of your responses. Reference the </w:t>
      </w:r>
      <w:r>
        <w:rPr>
          <w:rFonts w:ascii="Arial" w:hAnsi="Arial" w:cs="Arial"/>
          <w:color w:val="4E103A"/>
          <w:sz w:val="28"/>
          <w:szCs w:val="28"/>
          <w:u w:val="single" w:color="4E103A"/>
        </w:rPr>
        <w:t>Discussion Forum Grading Rubric</w:t>
      </w:r>
      <w:r>
        <w:rPr>
          <w:rFonts w:ascii="Arial" w:hAnsi="Arial" w:cs="Arial"/>
          <w:sz w:val="28"/>
          <w:szCs w:val="28"/>
          <w:u w:color="4E103A"/>
        </w:rPr>
        <w:t xml:space="preserve"> for guidance on how your discussion will be evaluated.</w:t>
      </w:r>
    </w:p>
    <w:p w:rsidR="00FF3200" w:rsidRDefault="00FF3200" w:rsidP="00FF320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4E103A"/>
        </w:rPr>
      </w:pPr>
    </w:p>
    <w:p w:rsidR="00FF3200" w:rsidRDefault="00FF3200" w:rsidP="00FF320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4E103A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1"/>
        <w:gridCol w:w="16439"/>
        <w:gridCol w:w="2980"/>
      </w:tblGrid>
      <w:tr w:rsidR="00FF3200">
        <w:tblPrEx>
          <w:tblCellMar>
            <w:top w:w="0" w:type="dxa"/>
            <w:bottom w:w="0" w:type="dxa"/>
          </w:tblCellMar>
        </w:tblPrEx>
        <w:tc>
          <w:tcPr>
            <w:tcW w:w="21420" w:type="dxa"/>
            <w:gridSpan w:val="4"/>
            <w:tcMar>
              <w:top w:w="300" w:type="nil"/>
              <w:left w:w="40" w:type="nil"/>
              <w:bottom w:w="40" w:type="nil"/>
              <w:right w:w="40" w:type="nil"/>
            </w:tcMar>
            <w:vAlign w:val="center"/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</w:p>
        </w:tc>
      </w:tr>
      <w:tr w:rsidR="00FF3200">
        <w:tblPrEx>
          <w:tblCellMar>
            <w:top w:w="0" w:type="dxa"/>
            <w:bottom w:w="0" w:type="dxa"/>
          </w:tblCellMar>
        </w:tblPrEx>
        <w:tc>
          <w:tcPr>
            <w:tcW w:w="21420" w:type="dxa"/>
            <w:gridSpan w:val="4"/>
            <w:tcMar>
              <w:top w:w="300" w:type="nil"/>
              <w:left w:w="40" w:type="nil"/>
              <w:bottom w:w="40" w:type="nil"/>
              <w:right w:w="40" w:type="nil"/>
            </w:tcMar>
            <w:vAlign w:val="center"/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  <w:u w:color="4E103A"/>
              </w:rPr>
              <w:t>Final Research Project Progress</w:t>
            </w:r>
          </w:p>
        </w:tc>
      </w:tr>
      <w:tr w:rsidR="00FF3200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u w:color="4E103A"/>
              </w:rPr>
              <w:drawing>
                <wp:inline distT="0" distB="0" distL="0" distR="0">
                  <wp:extent cx="1524000" cy="787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0" w:type="dxa"/>
            <w:gridSpan w:val="2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color="4E103A"/>
              </w:rPr>
              <w:t xml:space="preserve">Prepare: </w:t>
            </w:r>
            <w:r>
              <w:rPr>
                <w:rFonts w:ascii="Arial" w:hAnsi="Arial" w:cs="Arial"/>
                <w:sz w:val="28"/>
                <w:szCs w:val="28"/>
                <w:u w:color="4E103A"/>
              </w:rPr>
              <w:t>At this point in the course, you should have a rough draft of your Final Research Project. In preparation for this discussion, make a list of what you learned most throughout this process, as well as difficulties you may have encountered along the way.</w:t>
            </w:r>
          </w:p>
        </w:tc>
        <w:tc>
          <w:tcPr>
            <w:tcW w:w="1720" w:type="dxa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sz w:val="28"/>
                <w:szCs w:val="28"/>
                <w:u w:color="4E103A"/>
              </w:rPr>
              <w:t> </w:t>
            </w:r>
          </w:p>
        </w:tc>
      </w:tr>
      <w:tr w:rsidR="00FF320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u w:color="4E103A"/>
              </w:rPr>
              <w:drawing>
                <wp:inline distT="0" distB="0" distL="0" distR="0">
                  <wp:extent cx="1524000" cy="78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0" w:type="dxa"/>
            <w:gridSpan w:val="2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color="4E103A"/>
              </w:rPr>
              <w:t xml:space="preserve">Reflect: </w:t>
            </w:r>
            <w:r>
              <w:rPr>
                <w:rFonts w:ascii="Arial" w:hAnsi="Arial" w:cs="Arial"/>
                <w:sz w:val="28"/>
                <w:szCs w:val="28"/>
                <w:u w:color="4E103A"/>
              </w:rPr>
              <w:t>This is the moment in which you can think about what you have learned in the development of your research and share with the class.</w:t>
            </w:r>
          </w:p>
        </w:tc>
        <w:tc>
          <w:tcPr>
            <w:tcW w:w="1720" w:type="dxa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sz w:val="28"/>
                <w:szCs w:val="28"/>
                <w:u w:color="4E103A"/>
              </w:rPr>
              <w:t> </w:t>
            </w:r>
          </w:p>
        </w:tc>
      </w:tr>
      <w:tr w:rsidR="00FF320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u w:color="4E103A"/>
              </w:rPr>
              <w:drawing>
                <wp:inline distT="0" distB="0" distL="0" distR="0">
                  <wp:extent cx="1524000" cy="787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0" w:type="dxa"/>
            <w:gridSpan w:val="2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color="4E103A"/>
              </w:rPr>
              <w:t xml:space="preserve">Write: </w:t>
            </w:r>
            <w:r>
              <w:rPr>
                <w:rFonts w:ascii="Arial" w:hAnsi="Arial" w:cs="Arial"/>
                <w:sz w:val="28"/>
                <w:szCs w:val="28"/>
                <w:u w:color="4E103A"/>
              </w:rPr>
              <w:t>Share your progress on the Final Research Project, including the following:</w:t>
            </w:r>
          </w:p>
          <w:p w:rsidR="00FF3200" w:rsidRDefault="00FF320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sz w:val="28"/>
                <w:szCs w:val="28"/>
                <w:u w:color="4E103A"/>
              </w:rPr>
              <w:t>Identify the Final Research Project topic. What influenced you to make this choice?</w:t>
            </w:r>
          </w:p>
          <w:p w:rsidR="00FF3200" w:rsidRDefault="00FF320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sz w:val="28"/>
                <w:szCs w:val="28"/>
                <w:u w:color="4E103A"/>
              </w:rPr>
              <w:t>Describe your rationale for selecting that topic in relation to your academic and career pursuits.</w:t>
            </w:r>
          </w:p>
          <w:p w:rsidR="00FF3200" w:rsidRDefault="00FF320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sz w:val="28"/>
                <w:szCs w:val="28"/>
                <w:u w:color="4E103A"/>
              </w:rPr>
              <w:t>Provide your thesis statement.</w:t>
            </w:r>
          </w:p>
          <w:p w:rsidR="00FF3200" w:rsidRDefault="00FF320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sz w:val="28"/>
                <w:szCs w:val="28"/>
                <w:u w:color="4E103A"/>
              </w:rPr>
              <w:t>Discuss interesting finds and/or frustrations that you have encountered in your research.</w:t>
            </w:r>
          </w:p>
          <w:p w:rsidR="00FF3200" w:rsidRDefault="00FF320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sz w:val="28"/>
                <w:szCs w:val="28"/>
                <w:u w:color="4E103A"/>
              </w:rPr>
              <w:t>Your initial post should be at least 250 words in length.</w:t>
            </w:r>
          </w:p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</w:p>
        </w:tc>
        <w:tc>
          <w:tcPr>
            <w:tcW w:w="1720" w:type="dxa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sz w:val="28"/>
                <w:szCs w:val="28"/>
                <w:u w:color="4E103A"/>
              </w:rPr>
              <w:t> </w:t>
            </w:r>
          </w:p>
        </w:tc>
      </w:tr>
      <w:tr w:rsidR="00FF3200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u w:color="4E103A"/>
              </w:rPr>
              <w:drawing>
                <wp:inline distT="0" distB="0" distL="0" distR="0">
                  <wp:extent cx="1524000" cy="787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0" w:type="dxa"/>
            <w:hMerge w:val="restart"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color="4E103A"/>
              </w:rPr>
              <w:t>Respond to Peers</w:t>
            </w:r>
            <w:r>
              <w:rPr>
                <w:rFonts w:ascii="Arial" w:hAnsi="Arial" w:cs="Arial"/>
                <w:sz w:val="28"/>
                <w:szCs w:val="28"/>
                <w:u w:color="4E103A"/>
              </w:rPr>
              <w:t>: Review your classmates’ posts, and respond to at least two peers by Day 7. In response to your classmates, offer some suggestions to help them with their research, and/or suggest resources that you believe would aid them with problems they may be encountering. Participation responses to peers must be a minimum of 75 words.</w:t>
            </w:r>
          </w:p>
        </w:tc>
        <w:tc>
          <w:tcPr>
            <w:tcW w:w="16440" w:type="dxa"/>
            <w:gridSpan w:val="2"/>
            <w:hMerge/>
            <w:tcMar>
              <w:top w:w="300" w:type="nil"/>
              <w:left w:w="100" w:type="nil"/>
              <w:bottom w:w="100" w:type="nil"/>
              <w:right w:w="100" w:type="nil"/>
            </w:tcMar>
          </w:tcPr>
          <w:p w:rsidR="00FF3200" w:rsidRDefault="00FF32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u w:color="4E103A"/>
              </w:rPr>
            </w:pPr>
          </w:p>
        </w:tc>
      </w:tr>
    </w:tbl>
    <w:p w:rsidR="0028491C" w:rsidRDefault="0028491C">
      <w:bookmarkStart w:id="0" w:name="_GoBack"/>
      <w:bookmarkEnd w:id="0"/>
    </w:p>
    <w:sectPr w:rsidR="0028491C" w:rsidSect="00E670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00"/>
    <w:rsid w:val="0028491C"/>
    <w:rsid w:val="00E670E4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D15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Macintosh Word</Application>
  <DocSecurity>0</DocSecurity>
  <Lines>11</Lines>
  <Paragraphs>3</Paragraphs>
  <ScaleCrop>false</ScaleCrop>
  <Company>beth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Baldwin</dc:creator>
  <cp:keywords/>
  <dc:description/>
  <cp:lastModifiedBy>Bethany Baldwin</cp:lastModifiedBy>
  <cp:revision>1</cp:revision>
  <dcterms:created xsi:type="dcterms:W3CDTF">2015-11-08T01:53:00Z</dcterms:created>
  <dcterms:modified xsi:type="dcterms:W3CDTF">2015-11-08T01:53:00Z</dcterms:modified>
</cp:coreProperties>
</file>