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E23" w:rsidRPr="007448AE" w:rsidRDefault="002D2753" w:rsidP="002D2753">
      <w:pPr>
        <w:jc w:val="center"/>
        <w:rPr>
          <w:sz w:val="32"/>
          <w:szCs w:val="32"/>
        </w:rPr>
      </w:pPr>
      <w:r w:rsidRPr="007448AE">
        <w:rPr>
          <w:sz w:val="32"/>
          <w:szCs w:val="32"/>
        </w:rPr>
        <w:t>Response C</w:t>
      </w:r>
    </w:p>
    <w:p w:rsidR="002D2753" w:rsidRDefault="002D2753" w:rsidP="002D2753">
      <w:r>
        <w:t>Guidelines MLA Citation</w:t>
      </w:r>
      <w:bookmarkStart w:id="0" w:name="_GoBack"/>
      <w:bookmarkEnd w:id="0"/>
      <w:r>
        <w:t>s</w:t>
      </w:r>
    </w:p>
    <w:p w:rsidR="002D2753" w:rsidRDefault="002D2753" w:rsidP="002D2753">
      <w:r>
        <w:t>Word Count 900-1,200 words</w:t>
      </w:r>
    </w:p>
    <w:p w:rsidR="002D2753" w:rsidRDefault="002D2753" w:rsidP="002D2753">
      <w:r>
        <w:t>Due Monday, March 20</w:t>
      </w:r>
      <w:r w:rsidRPr="002D2753">
        <w:rPr>
          <w:vertAlign w:val="superscript"/>
        </w:rPr>
        <w:t>th</w:t>
      </w:r>
    </w:p>
    <w:p w:rsidR="002D2753" w:rsidRDefault="002D2753" w:rsidP="002D2753"/>
    <w:p w:rsidR="002D2753" w:rsidRDefault="002D2753" w:rsidP="002D2753">
      <w:r>
        <w:tab/>
        <w:t>Review: Between the World and Me</w:t>
      </w:r>
    </w:p>
    <w:p w:rsidR="002D2753" w:rsidRDefault="002D2753" w:rsidP="007448AE">
      <w:pPr>
        <w:spacing w:line="480" w:lineRule="auto"/>
      </w:pPr>
    </w:p>
    <w:p w:rsidR="002D2753" w:rsidRDefault="002D2753" w:rsidP="007448AE">
      <w:pPr>
        <w:spacing w:line="480" w:lineRule="auto"/>
      </w:pPr>
      <w:r>
        <w:tab/>
        <w:t>Over spring break, you’ll be asked to read, Between the World and Me, by Ta-</w:t>
      </w:r>
      <w:proofErr w:type="spellStart"/>
      <w:r>
        <w:t>Nehisi</w:t>
      </w:r>
      <w:proofErr w:type="spellEnd"/>
      <w:r>
        <w:t xml:space="preserve"> Coates. As you read, think about the way that Coates approaches the problem of his relationship to the world, to education, to police, to his body. Any of these topics could be fruitful to explore in your review. Like the author’s we read in class, you’ll need to do the following things: summarize the main argument and points of Between the World and Me and find an aspect of his argument, writing, or thinking to explore on a deeper level. This could mean doing outside readings to find out more about his life. Google will suffice. Or finding evidence that supports or counters arguments he makes in the book. In the end, be attentive to the workings of your own mind and try and find something of interest to you in the book that you can explore and justify in your essay. As usual, you’ll want to summarize Coates They Say and offer your own opinion on his overall argument, and your r</w:t>
      </w:r>
      <w:r w:rsidR="007448AE">
        <w:t xml:space="preserve">eaction to a particular aspect of his thinking or argument just as we do in class, making a point of your own that shows a flaw in his thinking or proves just why the rhetoric and book are so effective. When in doubt, look back at the six exemplars that you have from the prior two classes. You are welcome to use outside sources if they enhance your reading and description of the text. </w:t>
      </w:r>
    </w:p>
    <w:p w:rsidR="007448AE" w:rsidRDefault="007448AE" w:rsidP="002D2753"/>
    <w:p w:rsidR="007448AE" w:rsidRDefault="007448AE" w:rsidP="002D2753"/>
    <w:sectPr w:rsidR="00744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53"/>
    <w:rsid w:val="002D2753"/>
    <w:rsid w:val="007448AE"/>
    <w:rsid w:val="00A3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9C85"/>
  <w15:chartTrackingRefBased/>
  <w15:docId w15:val="{EDD4A0B7-57AE-4477-8DAC-F9EDC67F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1</cp:revision>
  <dcterms:created xsi:type="dcterms:W3CDTF">2017-03-08T02:07:00Z</dcterms:created>
  <dcterms:modified xsi:type="dcterms:W3CDTF">2017-03-08T02:22:00Z</dcterms:modified>
</cp:coreProperties>
</file>