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"/>
        <w:bidi w:val="0"/>
      </w:pPr>
      <w:r>
        <w:rPr>
          <w:rtl w:val="0"/>
        </w:rPr>
        <w:t xml:space="preserve">  Writing is like one of the hardest challenge to me because I am an international student and English is my second language. Before I taking this class, I get depressed when I think about writing. It seems that everyone knows what to do, and that I am the only one who doesn</w:t>
      </w:r>
      <w:r>
        <w:rPr>
          <w:rtl w:val="0"/>
        </w:rPr>
        <w:t>’</w:t>
      </w:r>
      <w:r>
        <w:rPr>
          <w:rtl w:val="0"/>
        </w:rPr>
        <w:t>t. I feel confused overtime before I start writing. In this class, the main thing I learned is I know how to revise my essay without any mistakes like run-on, comma splice and fragments. I have been working on my writing and know I am ready to succeed at the next level because in 200 I learned how to write PIE paragraph and revise sentence conjunction.</w:t>
      </w:r>
    </w:p>
    <w:p>
      <w:pPr>
        <w:pStyle w:val="正文"/>
        <w:bidi w:val="0"/>
      </w:pPr>
      <w:r>
        <w:rPr>
          <w:rtl w:val="0"/>
        </w:rPr>
        <w:t xml:space="preserve">  I am ready for my next class because I leaned how to write PIE paragraph.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